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3575A896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C723DE">
        <w:rPr>
          <w:rFonts w:ascii="Times New Roman" w:hAnsi="Times New Roman"/>
          <w:b/>
          <w:sz w:val="44"/>
          <w:szCs w:val="18"/>
        </w:rPr>
        <w:t>7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1791C95B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C052F9">
        <w:rPr>
          <w:rFonts w:ascii="Times New Roman" w:hAnsi="Times New Roman"/>
          <w:b/>
          <w:sz w:val="44"/>
          <w:szCs w:val="18"/>
        </w:rPr>
        <w:t>Основы научных исследований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26B2FDDA" w:rsidR="00335A17" w:rsidRDefault="00C723DE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C723DE">
        <w:rPr>
          <w:rFonts w:ascii="Times New Roman" w:hAnsi="Times New Roman"/>
          <w:b/>
          <w:sz w:val="28"/>
          <w:szCs w:val="10"/>
        </w:rPr>
        <w:t>ПРЕЗЕНТАЦИЯ ПО ТЕМЕ НАУЧНО-ИССЛЕДОВАТЕЛЬСКОЙ РАБОТЫ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02996FA2" w14:textId="77777777" w:rsidR="00C723DE" w:rsidRDefault="00C723DE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70CB5AF8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C052F9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C052F9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1CD1B80F" w:rsidR="00335A17" w:rsidRPr="00335A17" w:rsidRDefault="00C052F9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Жигалов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35A1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Е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6B87EB51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C052F9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C723D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1A8DE2ED" w:rsidR="00335A17" w:rsidRDefault="00C723DE" w:rsidP="00C723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C723DE">
        <w:rPr>
          <w:rFonts w:ascii="Times New Roman" w:hAnsi="Times New Roman" w:cs="Times New Roman"/>
          <w:sz w:val="28"/>
          <w:szCs w:val="28"/>
        </w:rPr>
        <w:t>аучиться писать доклады и презентации по теме НИР.</w:t>
      </w:r>
    </w:p>
    <w:p w14:paraId="4F52DE78" w14:textId="1C9F1CF6" w:rsidR="00744E09" w:rsidRDefault="00335A17" w:rsidP="00C723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0951347A" w14:textId="77777777" w:rsidR="00C723DE" w:rsidRDefault="009C62FF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C723DE" w:rsidRPr="00C723DE">
        <w:rPr>
          <w:rFonts w:ascii="Times New Roman" w:hAnsi="Times New Roman" w:cs="Times New Roman"/>
          <w:sz w:val="28"/>
          <w:szCs w:val="28"/>
        </w:rPr>
        <w:t>Доклад на тему: "Программное обеспечение для оптимизации технологического стека и управления кадрами в разработке ПО с интеграцией элементов искусственного интеллекта"</w:t>
      </w:r>
    </w:p>
    <w:p w14:paraId="6FDDAA61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3DE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25DE38DC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В последние годы в сфере разработки программного обеспечения наблюдается стремительное развитие технологий, направленных на улучшение процессов создания, тестирования и эксплуатации приложений. Среди таких технологий особое внимание привлекают инструменты для оптимизации технологического стека и управления кадрами, использующие элементы искусственного интеллекта (ИИ). Эти технологии позволяют не только улучшить эффективность разработки, но и обеспечить более рациональное использование ресурсов, повысить качество кода, а также ускорить процессы принятия решений в рамках проектирования и управления командами.</w:t>
      </w:r>
    </w:p>
    <w:p w14:paraId="59381FDF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1. Оптимизация технологического стека</w:t>
      </w:r>
    </w:p>
    <w:p w14:paraId="592B8095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Технологический стек представляет собой совокупность инструментов, технологий и методологий, которые используются для создания программного продукта. С ростом сложности и масштабируемости проектов, управление технологическим стеком становится важной задачей, включающей выбор наиболее эффективных решений и поддержание их актуальности.</w:t>
      </w:r>
    </w:p>
    <w:p w14:paraId="74F0B469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1.1. Проблемы оптимизации</w:t>
      </w:r>
    </w:p>
    <w:p w14:paraId="514609A5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 xml:space="preserve">Один из основных вызовов, с которым сталкиваются разработчики, — это постоянное обновление и модернизация технологий. Выбор инструментов, библиотек и платформ должен учитывать как текущие требования проекта, так и прогнозируемые тенденции развития технологий. Нередко старые </w:t>
      </w:r>
      <w:r w:rsidRPr="00C723DE">
        <w:rPr>
          <w:rFonts w:ascii="Times New Roman" w:hAnsi="Times New Roman" w:cs="Times New Roman"/>
          <w:sz w:val="28"/>
          <w:szCs w:val="28"/>
        </w:rPr>
        <w:lastRenderedPageBreak/>
        <w:t>инструменты становятся неэффективными, а их замена требует времени и ресурсов.</w:t>
      </w:r>
    </w:p>
    <w:p w14:paraId="06ECCF32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1.2. Роль искусственного интеллекта в оптимизации стека</w:t>
      </w:r>
    </w:p>
    <w:p w14:paraId="45D552E2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ИИ может существенно ускорить процесс выбора и оптимизации технологического стека. Системы на основе машинного обучения (ML) могут анализировать большие объемы данных о производительности различных инструментов, а затем рекомендовать наилучшие решения для конкретных проектов. Например, ИИ может помочь в выборе оптимальных библиотек для обработки данных, серверных технологий для масштабируемости или средств для тестирования и CI/CD.</w:t>
      </w:r>
    </w:p>
    <w:p w14:paraId="23D977E7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Примеры таких решений включают:</w:t>
      </w:r>
    </w:p>
    <w:p w14:paraId="68D99D8D" w14:textId="77777777" w:rsidR="00C723DE" w:rsidRPr="00C723DE" w:rsidRDefault="00C723DE" w:rsidP="00C723DE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Автоматическое тестирование кода, которое позволяет избежать ошибок, связанных с несовместимостью технологий.</w:t>
      </w:r>
    </w:p>
    <w:p w14:paraId="7F7E12BE" w14:textId="77777777" w:rsidR="00C723DE" w:rsidRPr="00C723DE" w:rsidRDefault="00C723DE" w:rsidP="00C723DE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Прогнозирование производительности с помощью ИИ-алгоритмов, что позволяет заранее оценить нагрузку на систему при изменении компонентов стека.</w:t>
      </w:r>
    </w:p>
    <w:p w14:paraId="22A21223" w14:textId="77777777" w:rsidR="00C723DE" w:rsidRPr="00C723DE" w:rsidRDefault="00C723DE" w:rsidP="00C723DE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Обучение на данных об ошибках: системы могут учиться на ошибках предыдущих проектов, предлагая исправления и рекомендации по улучшению технологической инфраструктуры.</w:t>
      </w:r>
    </w:p>
    <w:p w14:paraId="3E9EA002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2. Управление кадрами в разработке ПО</w:t>
      </w:r>
    </w:p>
    <w:p w14:paraId="666D37A7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Управление кадрами в разработке программного обеспечения — это комплексная задача, включающая подбор специалистов, организацию рабочего процесса и мониторинг эффективности работы команды.</w:t>
      </w:r>
    </w:p>
    <w:p w14:paraId="06FCF416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2.1. Проблемы управления кадрами</w:t>
      </w:r>
    </w:p>
    <w:p w14:paraId="312CB17B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Основными проблемами в управлении кадрами являются:</w:t>
      </w:r>
    </w:p>
    <w:p w14:paraId="1AA18C16" w14:textId="77777777" w:rsidR="00C723DE" w:rsidRPr="00C723DE" w:rsidRDefault="00C723DE" w:rsidP="00C723D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lastRenderedPageBreak/>
        <w:t>Недостаток квалифицированных специалистов в области новых технологий.</w:t>
      </w:r>
    </w:p>
    <w:p w14:paraId="4287D7A6" w14:textId="77777777" w:rsidR="00C723DE" w:rsidRPr="00C723DE" w:rsidRDefault="00C723DE" w:rsidP="00C723D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Трудности в расставлении задач в зависимости от навыков и опыта сотрудников.</w:t>
      </w:r>
    </w:p>
    <w:p w14:paraId="7068C2DC" w14:textId="77777777" w:rsidR="00C723DE" w:rsidRPr="00C723DE" w:rsidRDefault="00C723DE" w:rsidP="00C723DE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Высокий уровень текучести кадров, что создает проблемы для долгосрочных проектов.</w:t>
      </w:r>
    </w:p>
    <w:p w14:paraId="7E085DAA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2.2. Роль искусственного интеллекта в управлении кадрами</w:t>
      </w:r>
    </w:p>
    <w:p w14:paraId="21FE4A9B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Использование ИИ для управления кадрами позволяет решать множество из этих проблем. В частности, алгоритмы ИИ могут значительно упростить процессы набора персонала, подбора задач для сотрудников и мониторинга их производительности.</w:t>
      </w:r>
    </w:p>
    <w:p w14:paraId="3380DBEC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Некоторые примеры применения ИИ в этой области включают:</w:t>
      </w:r>
    </w:p>
    <w:p w14:paraId="7181CEBD" w14:textId="77777777" w:rsidR="00C723DE" w:rsidRPr="00C723DE" w:rsidRDefault="00C723DE" w:rsidP="00C723DE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Анализ резюме и подбор кандидатов: ИИ-системы могут анализировать большое количество резюме, сопоставлять навыки кандидатов с требованиями проекта и предлагать наиболее подходящих специалистов.</w:t>
      </w:r>
    </w:p>
    <w:p w14:paraId="1BE518FB" w14:textId="77777777" w:rsidR="00C723DE" w:rsidRPr="00C723DE" w:rsidRDefault="00C723DE" w:rsidP="00C723DE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Предсказание производительности сотрудников: Используя данные о прошлых проектах и работе сотрудников, ИИ может прогнозировать, как они будут выполнять задачи в будущем.</w:t>
      </w:r>
    </w:p>
    <w:p w14:paraId="3EFC1373" w14:textId="77777777" w:rsidR="00C723DE" w:rsidRPr="00C723DE" w:rsidRDefault="00C723DE" w:rsidP="00C723DE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Управление рабочими процессами и автоматизация задач: ИИ помогает распределять задачи в зависимости от квалификации и загруженности сотрудников, минимизируя вероятность ошибок и снижая время на выполнение задач.</w:t>
      </w:r>
    </w:p>
    <w:p w14:paraId="6782FA71" w14:textId="77777777" w:rsidR="00C723DE" w:rsidRPr="00C723DE" w:rsidRDefault="00C723DE" w:rsidP="00C723DE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Анализ удовлетворенности сотрудников: ИИ может оценить настроение команды, основываясь на анализе общения в мессенджерах, коде и других данных, что позволяет своевременно выявлять проблемы в коллективе.</w:t>
      </w:r>
    </w:p>
    <w:p w14:paraId="26CEAED3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lastRenderedPageBreak/>
        <w:t>3. Преимущества и вызовы</w:t>
      </w:r>
    </w:p>
    <w:p w14:paraId="62158C19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3.1. Преимущества</w:t>
      </w:r>
    </w:p>
    <w:p w14:paraId="6FAC84CE" w14:textId="77777777" w:rsidR="00C723DE" w:rsidRPr="00C723DE" w:rsidRDefault="00C723DE" w:rsidP="00C723DE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Повышение эффективности разработки: ИИ помогает автоматически анализировать и улучшать технологический стек, что позволяет ускорить процесс разработки.</w:t>
      </w:r>
    </w:p>
    <w:p w14:paraId="486FB7FD" w14:textId="77777777" w:rsidR="00C723DE" w:rsidRPr="00C723DE" w:rsidRDefault="00C723DE" w:rsidP="00C723DE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Лучший подбор кадров: Системы на основе ИИ могут существенно улучшить подбор персонала, что снижает затраты времени и ресурсов.</w:t>
      </w:r>
    </w:p>
    <w:p w14:paraId="00F246FF" w14:textId="77777777" w:rsidR="00C723DE" w:rsidRPr="00C723DE" w:rsidRDefault="00C723DE" w:rsidP="00C723DE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Оптимизация процессов: ИИ помогает автоматизировать многие рутинные задачи, что освобождает время разработчиков для более творческих и сложных задач.</w:t>
      </w:r>
    </w:p>
    <w:p w14:paraId="699A4F32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3.2. Вызовы</w:t>
      </w:r>
    </w:p>
    <w:p w14:paraId="5FDD1199" w14:textId="77777777" w:rsidR="00C723DE" w:rsidRPr="00C723DE" w:rsidRDefault="00C723DE" w:rsidP="00C723DE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Необходимость в обучении сотрудников</w:t>
      </w:r>
      <w:proofErr w:type="gramStart"/>
      <w:r w:rsidRPr="00C723DE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C723DE">
        <w:rPr>
          <w:rFonts w:ascii="Times New Roman" w:hAnsi="Times New Roman" w:cs="Times New Roman"/>
          <w:sz w:val="28"/>
          <w:szCs w:val="28"/>
        </w:rPr>
        <w:t xml:space="preserve"> успешного применения ИИ-решений необходимо обучить персонал работать с новыми инструментами.</w:t>
      </w:r>
    </w:p>
    <w:p w14:paraId="3EF8F71E" w14:textId="77777777" w:rsidR="00C723DE" w:rsidRPr="00C723DE" w:rsidRDefault="00C723DE" w:rsidP="00C723DE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Проблемы с адаптацией ИИ</w:t>
      </w:r>
      <w:proofErr w:type="gramStart"/>
      <w:r w:rsidRPr="00C723DE">
        <w:rPr>
          <w:rFonts w:ascii="Times New Roman" w:hAnsi="Times New Roman" w:cs="Times New Roman"/>
          <w:sz w:val="28"/>
          <w:szCs w:val="28"/>
        </w:rPr>
        <w:t>: Иногда</w:t>
      </w:r>
      <w:proofErr w:type="gramEnd"/>
      <w:r w:rsidRPr="00C723DE">
        <w:rPr>
          <w:rFonts w:ascii="Times New Roman" w:hAnsi="Times New Roman" w:cs="Times New Roman"/>
          <w:sz w:val="28"/>
          <w:szCs w:val="28"/>
        </w:rPr>
        <w:t xml:space="preserve"> внедрение ИИ может столкнуться с сопротивлением со стороны сотрудников, особенно в компаниях с традиционными методами работы.</w:t>
      </w:r>
    </w:p>
    <w:p w14:paraId="702D203F" w14:textId="77777777" w:rsidR="00C723DE" w:rsidRPr="00C723DE" w:rsidRDefault="00C723DE" w:rsidP="00C723DE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>Риски безопасности данных: Применение ИИ в управлении кадрами и технологическим стеком может создавать угрозы для конфиденциальности данных, если системы не настроены должным образом.</w:t>
      </w:r>
    </w:p>
    <w:p w14:paraId="0E3B15BD" w14:textId="77777777" w:rsidR="00C723DE" w:rsidRPr="00C723DE" w:rsidRDefault="00C723DE" w:rsidP="00C723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3DE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0E27F950" w14:textId="3F5E7502" w:rsidR="005A70A8" w:rsidRPr="005A70A8" w:rsidRDefault="00C723DE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3DE">
        <w:rPr>
          <w:rFonts w:ascii="Times New Roman" w:hAnsi="Times New Roman" w:cs="Times New Roman"/>
          <w:sz w:val="28"/>
          <w:szCs w:val="28"/>
        </w:rPr>
        <w:t xml:space="preserve">Программное обеспечение для оптимизации технологического стека и управления кадрами в разработке ПО с интеграцией искусственного интеллекта предлагает компаниям значительные возможности для повышения эффективности и сокращения затрат. Использование ИИ позволяет улучшить подбор технологий, автоматизировать процессы и улучшить качество работы </w:t>
      </w:r>
      <w:r w:rsidRPr="00C723DE">
        <w:rPr>
          <w:rFonts w:ascii="Times New Roman" w:hAnsi="Times New Roman" w:cs="Times New Roman"/>
          <w:sz w:val="28"/>
          <w:szCs w:val="28"/>
        </w:rPr>
        <w:lastRenderedPageBreak/>
        <w:t>сотрудников. Однако для успешного внедрения таких решений важно учитывать вызовы, связанные с обучением персонала и обеспечением безопасности данных. В ближайшие годы можно ожидать, что эти технологии будут становиться всё более распространенными, что будет способствовать дальнейшему развитию и улучшению индустрии разработки программного обеспечения.</w:t>
      </w:r>
    </w:p>
    <w:p w14:paraId="249CCA4E" w14:textId="579F83A2" w:rsidR="00DB4F58" w:rsidRDefault="006E46D0" w:rsidP="00C723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35DD0C75" w:rsidR="006E46D0" w:rsidRPr="00202D2A" w:rsidRDefault="006E46D0" w:rsidP="00C723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</w:t>
      </w:r>
      <w:r w:rsidR="00C723DE">
        <w:rPr>
          <w:rFonts w:ascii="Times New Roman" w:hAnsi="Times New Roman" w:cs="Times New Roman"/>
          <w:sz w:val="28"/>
          <w:szCs w:val="28"/>
        </w:rPr>
        <w:t>и получены практические навыки по написанию докладов и презентаций по теме НИР.</w:t>
      </w:r>
    </w:p>
    <w:sectPr w:rsidR="006E46D0" w:rsidRPr="00202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B9B"/>
    <w:multiLevelType w:val="multilevel"/>
    <w:tmpl w:val="7210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2A06"/>
    <w:multiLevelType w:val="hybridMultilevel"/>
    <w:tmpl w:val="A6F8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033F5"/>
    <w:multiLevelType w:val="multilevel"/>
    <w:tmpl w:val="F93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67F4A"/>
    <w:multiLevelType w:val="hybridMultilevel"/>
    <w:tmpl w:val="25C8B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576D8"/>
    <w:multiLevelType w:val="hybridMultilevel"/>
    <w:tmpl w:val="00423B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13007"/>
    <w:multiLevelType w:val="multilevel"/>
    <w:tmpl w:val="643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A761A"/>
    <w:multiLevelType w:val="hybridMultilevel"/>
    <w:tmpl w:val="250EF4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3434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E62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DD3E11"/>
    <w:multiLevelType w:val="hybridMultilevel"/>
    <w:tmpl w:val="44E2EDC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3A2D0D"/>
    <w:multiLevelType w:val="hybridMultilevel"/>
    <w:tmpl w:val="33BE5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871045"/>
    <w:multiLevelType w:val="hybridMultilevel"/>
    <w:tmpl w:val="A5462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931EB"/>
    <w:multiLevelType w:val="hybridMultilevel"/>
    <w:tmpl w:val="E9FE6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A93E0A"/>
    <w:multiLevelType w:val="multilevel"/>
    <w:tmpl w:val="A394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9E75A6"/>
    <w:multiLevelType w:val="hybridMultilevel"/>
    <w:tmpl w:val="A60EE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956B3"/>
    <w:multiLevelType w:val="hybridMultilevel"/>
    <w:tmpl w:val="A6F6B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534755"/>
    <w:multiLevelType w:val="hybridMultilevel"/>
    <w:tmpl w:val="4C1A0D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454718"/>
    <w:multiLevelType w:val="hybridMultilevel"/>
    <w:tmpl w:val="0748A9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9C0AEF"/>
    <w:multiLevelType w:val="multilevel"/>
    <w:tmpl w:val="5DD2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C3814"/>
    <w:multiLevelType w:val="hybridMultilevel"/>
    <w:tmpl w:val="4A089696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3" w15:restartNumberingAfterBreak="0">
    <w:nsid w:val="70A81B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15B11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8024854"/>
    <w:multiLevelType w:val="hybridMultilevel"/>
    <w:tmpl w:val="FE8AB0EC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6" w15:restartNumberingAfterBreak="0">
    <w:nsid w:val="79102F2F"/>
    <w:multiLevelType w:val="hybridMultilevel"/>
    <w:tmpl w:val="BFA80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932077">
    <w:abstractNumId w:val="10"/>
  </w:num>
  <w:num w:numId="2" w16cid:durableId="1427655671">
    <w:abstractNumId w:val="16"/>
  </w:num>
  <w:num w:numId="3" w16cid:durableId="3552009">
    <w:abstractNumId w:val="11"/>
  </w:num>
  <w:num w:numId="4" w16cid:durableId="1622036326">
    <w:abstractNumId w:val="18"/>
  </w:num>
  <w:num w:numId="5" w16cid:durableId="324863062">
    <w:abstractNumId w:val="26"/>
  </w:num>
  <w:num w:numId="6" w16cid:durableId="784154629">
    <w:abstractNumId w:val="17"/>
  </w:num>
  <w:num w:numId="7" w16cid:durableId="1558323655">
    <w:abstractNumId w:val="14"/>
  </w:num>
  <w:num w:numId="8" w16cid:durableId="1284387823">
    <w:abstractNumId w:val="3"/>
  </w:num>
  <w:num w:numId="9" w16cid:durableId="581257843">
    <w:abstractNumId w:val="25"/>
  </w:num>
  <w:num w:numId="10" w16cid:durableId="117341300">
    <w:abstractNumId w:val="12"/>
  </w:num>
  <w:num w:numId="11" w16cid:durableId="1225142174">
    <w:abstractNumId w:val="22"/>
  </w:num>
  <w:num w:numId="12" w16cid:durableId="1728450393">
    <w:abstractNumId w:val="13"/>
  </w:num>
  <w:num w:numId="13" w16cid:durableId="1910260507">
    <w:abstractNumId w:val="9"/>
  </w:num>
  <w:num w:numId="14" w16cid:durableId="226692073">
    <w:abstractNumId w:val="6"/>
  </w:num>
  <w:num w:numId="15" w16cid:durableId="1791508157">
    <w:abstractNumId w:val="19"/>
  </w:num>
  <w:num w:numId="16" w16cid:durableId="2035185990">
    <w:abstractNumId w:val="7"/>
  </w:num>
  <w:num w:numId="17" w16cid:durableId="538975829">
    <w:abstractNumId w:val="1"/>
  </w:num>
  <w:num w:numId="18" w16cid:durableId="374307734">
    <w:abstractNumId w:val="24"/>
  </w:num>
  <w:num w:numId="19" w16cid:durableId="992028967">
    <w:abstractNumId w:val="20"/>
  </w:num>
  <w:num w:numId="20" w16cid:durableId="1811895619">
    <w:abstractNumId w:val="8"/>
  </w:num>
  <w:num w:numId="21" w16cid:durableId="778061935">
    <w:abstractNumId w:val="4"/>
  </w:num>
  <w:num w:numId="22" w16cid:durableId="1444811325">
    <w:abstractNumId w:val="23"/>
  </w:num>
  <w:num w:numId="23" w16cid:durableId="843399315">
    <w:abstractNumId w:val="21"/>
  </w:num>
  <w:num w:numId="24" w16cid:durableId="906645268">
    <w:abstractNumId w:val="2"/>
  </w:num>
  <w:num w:numId="25" w16cid:durableId="2013951587">
    <w:abstractNumId w:val="5"/>
  </w:num>
  <w:num w:numId="26" w16cid:durableId="1584870144">
    <w:abstractNumId w:val="0"/>
  </w:num>
  <w:num w:numId="27" w16cid:durableId="4031818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087124"/>
    <w:rsid w:val="00164891"/>
    <w:rsid w:val="00173964"/>
    <w:rsid w:val="0017457C"/>
    <w:rsid w:val="00194890"/>
    <w:rsid w:val="00202D2A"/>
    <w:rsid w:val="002147A1"/>
    <w:rsid w:val="00242757"/>
    <w:rsid w:val="002543E4"/>
    <w:rsid w:val="00335A17"/>
    <w:rsid w:val="003C5219"/>
    <w:rsid w:val="00441F3E"/>
    <w:rsid w:val="00534D84"/>
    <w:rsid w:val="00553521"/>
    <w:rsid w:val="005A70A8"/>
    <w:rsid w:val="006E46D0"/>
    <w:rsid w:val="00744E09"/>
    <w:rsid w:val="00756975"/>
    <w:rsid w:val="007915E4"/>
    <w:rsid w:val="00883ED9"/>
    <w:rsid w:val="00925DCA"/>
    <w:rsid w:val="00986F70"/>
    <w:rsid w:val="009C62FF"/>
    <w:rsid w:val="009F131F"/>
    <w:rsid w:val="00AA1C1B"/>
    <w:rsid w:val="00B0458B"/>
    <w:rsid w:val="00B56EB2"/>
    <w:rsid w:val="00B97A2A"/>
    <w:rsid w:val="00BF22BB"/>
    <w:rsid w:val="00C052F9"/>
    <w:rsid w:val="00C723DE"/>
    <w:rsid w:val="00CF68F0"/>
    <w:rsid w:val="00D0540F"/>
    <w:rsid w:val="00D12F89"/>
    <w:rsid w:val="00DB4F58"/>
    <w:rsid w:val="00DD4A43"/>
    <w:rsid w:val="00DE2006"/>
    <w:rsid w:val="00E47B2A"/>
    <w:rsid w:val="00E952FD"/>
    <w:rsid w:val="00F3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character" w:styleId="a4">
    <w:name w:val="Strong"/>
    <w:basedOn w:val="a0"/>
    <w:uiPriority w:val="22"/>
    <w:qFormat/>
    <w:rsid w:val="00883ED9"/>
    <w:rPr>
      <w:b/>
      <w:bCs/>
    </w:rPr>
  </w:style>
  <w:style w:type="character" w:styleId="a5">
    <w:name w:val="Hyperlink"/>
    <w:basedOn w:val="a0"/>
    <w:uiPriority w:val="99"/>
    <w:unhideWhenUsed/>
    <w:rsid w:val="00883ED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83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0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8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7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2005</TotalTime>
  <Pages>6</Pages>
  <Words>976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23</cp:revision>
  <dcterms:created xsi:type="dcterms:W3CDTF">2021-09-07T19:52:00Z</dcterms:created>
  <dcterms:modified xsi:type="dcterms:W3CDTF">2025-01-15T14:01:00Z</dcterms:modified>
</cp:coreProperties>
</file>