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67E6E" w14:textId="77777777" w:rsidR="00D97091" w:rsidRPr="00D97091" w:rsidRDefault="00D97091" w:rsidP="00D97091">
      <w:pPr>
        <w:spacing w:after="0"/>
        <w:jc w:val="center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ТЕХНИЧЕСКОЕ ЗАДАНИЕ</w:t>
      </w:r>
    </w:p>
    <w:p w14:paraId="16CD0B9E" w14:textId="77777777" w:rsidR="00D97091" w:rsidRPr="00D97091" w:rsidRDefault="00D97091" w:rsidP="00D97091">
      <w:pPr>
        <w:spacing w:after="0"/>
        <w:jc w:val="center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на создание автоматизированной информационной системы «</w:t>
      </w:r>
      <w:proofErr w:type="spellStart"/>
      <w:r w:rsidRPr="00D97091">
        <w:rPr>
          <w:rFonts w:cs="Times New Roman"/>
          <w:szCs w:val="28"/>
        </w:rPr>
        <w:t>SkillMap</w:t>
      </w:r>
      <w:proofErr w:type="spellEnd"/>
      <w:r w:rsidRPr="00D97091">
        <w:rPr>
          <w:rFonts w:cs="Times New Roman"/>
          <w:szCs w:val="28"/>
        </w:rPr>
        <w:t xml:space="preserve"> Radar: система оптимизации технологического стека и управления кадрами с интеграцией искусственного интеллекта»</w:t>
      </w:r>
    </w:p>
    <w:p w14:paraId="53437514" w14:textId="64A56E07" w:rsidR="00D97091" w:rsidRPr="00D97091" w:rsidRDefault="00D97091" w:rsidP="00D97091">
      <w:pPr>
        <w:spacing w:after="0"/>
        <w:ind w:firstLine="709"/>
        <w:jc w:val="both"/>
        <w:rPr>
          <w:rFonts w:cs="Times New Roman"/>
          <w:szCs w:val="28"/>
        </w:rPr>
      </w:pPr>
    </w:p>
    <w:p w14:paraId="487348FB" w14:textId="77777777" w:rsidR="00D97091" w:rsidRDefault="00D97091" w:rsidP="00D97091">
      <w:pPr>
        <w:pStyle w:val="a4"/>
        <w:numPr>
          <w:ilvl w:val="0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Общие сведения</w:t>
      </w:r>
    </w:p>
    <w:p w14:paraId="6A01D5CB" w14:textId="77777777" w:rsidR="00D97091" w:rsidRDefault="00D97091" w:rsidP="00D97091">
      <w:pPr>
        <w:pStyle w:val="a4"/>
        <w:numPr>
          <w:ilvl w:val="1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Полное наименование системы: «</w:t>
      </w:r>
      <w:proofErr w:type="spellStart"/>
      <w:r w:rsidRPr="00D97091">
        <w:rPr>
          <w:rFonts w:cs="Times New Roman"/>
          <w:szCs w:val="28"/>
        </w:rPr>
        <w:t>SkillMap</w:t>
      </w:r>
      <w:proofErr w:type="spellEnd"/>
      <w:r w:rsidRPr="00D97091">
        <w:rPr>
          <w:rFonts w:cs="Times New Roman"/>
          <w:szCs w:val="28"/>
        </w:rPr>
        <w:t xml:space="preserve"> Radar: система</w:t>
      </w:r>
      <w:r w:rsidRPr="00D97091">
        <w:rPr>
          <w:rFonts w:cs="Times New Roman"/>
          <w:szCs w:val="28"/>
        </w:rPr>
        <w:t xml:space="preserve"> </w:t>
      </w:r>
      <w:r w:rsidRPr="00D97091">
        <w:rPr>
          <w:rFonts w:cs="Times New Roman"/>
          <w:szCs w:val="28"/>
        </w:rPr>
        <w:t>оптимизации технологического стека и управления кадрами с интеграцией</w:t>
      </w:r>
      <w:r w:rsidRPr="00D97091">
        <w:rPr>
          <w:rFonts w:cs="Times New Roman"/>
          <w:szCs w:val="28"/>
        </w:rPr>
        <w:t xml:space="preserve"> </w:t>
      </w:r>
      <w:r w:rsidRPr="00D97091">
        <w:rPr>
          <w:rFonts w:cs="Times New Roman"/>
          <w:szCs w:val="28"/>
        </w:rPr>
        <w:t>искусственного интеллекта».</w:t>
      </w:r>
      <w:r w:rsidRPr="00D97091">
        <w:rPr>
          <w:rFonts w:cs="Times New Roman"/>
          <w:szCs w:val="28"/>
        </w:rPr>
        <w:t xml:space="preserve"> </w:t>
      </w:r>
      <w:r w:rsidRPr="00D97091">
        <w:rPr>
          <w:rFonts w:cs="Times New Roman"/>
          <w:szCs w:val="28"/>
        </w:rPr>
        <w:t>Краткое наименование: «</w:t>
      </w:r>
      <w:proofErr w:type="spellStart"/>
      <w:r w:rsidRPr="00D97091">
        <w:rPr>
          <w:rFonts w:cs="Times New Roman"/>
          <w:szCs w:val="28"/>
        </w:rPr>
        <w:t>SkillMap</w:t>
      </w:r>
      <w:proofErr w:type="spellEnd"/>
      <w:r w:rsidRPr="00D97091">
        <w:rPr>
          <w:rFonts w:cs="Times New Roman"/>
          <w:szCs w:val="28"/>
        </w:rPr>
        <w:t xml:space="preserve"> Radar».</w:t>
      </w:r>
      <w:r w:rsidRPr="00D97091">
        <w:rPr>
          <w:rFonts w:cs="Times New Roman"/>
          <w:szCs w:val="28"/>
        </w:rPr>
        <w:t xml:space="preserve"> </w:t>
      </w:r>
      <w:r w:rsidRPr="00D97091">
        <w:rPr>
          <w:rFonts w:cs="Times New Roman"/>
          <w:szCs w:val="28"/>
        </w:rPr>
        <w:t>В дальнейшем по тексту документа система именуется «</w:t>
      </w:r>
      <w:proofErr w:type="spellStart"/>
      <w:r w:rsidRPr="00D97091">
        <w:rPr>
          <w:rFonts w:cs="Times New Roman"/>
          <w:szCs w:val="28"/>
        </w:rPr>
        <w:t>SkillMap</w:t>
      </w:r>
      <w:proofErr w:type="spellEnd"/>
      <w:r w:rsidRPr="00D97091">
        <w:rPr>
          <w:rFonts w:cs="Times New Roman"/>
          <w:szCs w:val="28"/>
        </w:rPr>
        <w:t xml:space="preserve"> Radar» или «Система».</w:t>
      </w:r>
    </w:p>
    <w:p w14:paraId="31400E01" w14:textId="77777777" w:rsidR="00D97091" w:rsidRDefault="00D97091" w:rsidP="00D97091">
      <w:pPr>
        <w:pStyle w:val="a4"/>
        <w:numPr>
          <w:ilvl w:val="1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Основания для разработки:</w:t>
      </w:r>
      <w:r w:rsidRPr="00D97091">
        <w:rPr>
          <w:rFonts w:cs="Times New Roman"/>
          <w:szCs w:val="28"/>
        </w:rPr>
        <w:t xml:space="preserve"> </w:t>
      </w:r>
      <w:r w:rsidRPr="00D97091">
        <w:rPr>
          <w:rFonts w:cs="Times New Roman"/>
          <w:szCs w:val="28"/>
        </w:rPr>
        <w:t>Разработка системы выполняется в рамках дипломного проекта по теме «Программное обеспечение для оптимизации технологического стека и управления кадрами в разработке ПО с интеграцией элементов искусственного интеллекта».</w:t>
      </w:r>
    </w:p>
    <w:p w14:paraId="260C0551" w14:textId="19DC3DEB" w:rsidR="00D97091" w:rsidRPr="00D97091" w:rsidRDefault="00D97091" w:rsidP="00D97091">
      <w:pPr>
        <w:pStyle w:val="a4"/>
        <w:numPr>
          <w:ilvl w:val="1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Термины, определения и сокращения:</w:t>
      </w:r>
    </w:p>
    <w:tbl>
      <w:tblPr>
        <w:tblStyle w:val="a3"/>
        <w:tblW w:w="11280" w:type="dxa"/>
        <w:tblInd w:w="-1281" w:type="dxa"/>
        <w:tblLook w:val="04A0" w:firstRow="1" w:lastRow="0" w:firstColumn="1" w:lastColumn="0" w:noHBand="0" w:noVBand="1"/>
      </w:tblPr>
      <w:tblGrid>
        <w:gridCol w:w="2697"/>
        <w:gridCol w:w="8583"/>
      </w:tblGrid>
      <w:tr w:rsidR="00D97091" w:rsidRPr="00D97091" w14:paraId="7BA23906" w14:textId="77777777" w:rsidTr="00D97091">
        <w:tc>
          <w:tcPr>
            <w:tcW w:w="0" w:type="auto"/>
            <w:hideMark/>
          </w:tcPr>
          <w:p w14:paraId="3634ACD9" w14:textId="77777777" w:rsidR="00D97091" w:rsidRPr="00D97091" w:rsidRDefault="00D97091" w:rsidP="00D97091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D97091">
              <w:rPr>
                <w:rFonts w:cs="Times New Roman"/>
                <w:b/>
                <w:bCs/>
                <w:sz w:val="24"/>
                <w:szCs w:val="24"/>
              </w:rPr>
              <w:t>Термин / Сокращение</w:t>
            </w:r>
          </w:p>
        </w:tc>
        <w:tc>
          <w:tcPr>
            <w:tcW w:w="0" w:type="auto"/>
            <w:hideMark/>
          </w:tcPr>
          <w:p w14:paraId="1DD7D20F" w14:textId="77777777" w:rsidR="00D97091" w:rsidRPr="00D97091" w:rsidRDefault="00D97091" w:rsidP="00D97091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D97091">
              <w:rPr>
                <w:rFonts w:cs="Times New Roman"/>
                <w:b/>
                <w:bCs/>
                <w:sz w:val="24"/>
                <w:szCs w:val="24"/>
              </w:rPr>
              <w:t>Полная форма / Определение</w:t>
            </w:r>
          </w:p>
        </w:tc>
      </w:tr>
      <w:tr w:rsidR="00D97091" w:rsidRPr="00D97091" w14:paraId="27CE096E" w14:textId="77777777" w:rsidTr="00D97091">
        <w:tc>
          <w:tcPr>
            <w:tcW w:w="0" w:type="auto"/>
            <w:hideMark/>
          </w:tcPr>
          <w:p w14:paraId="1972A87F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D97091">
              <w:rPr>
                <w:rFonts w:cs="Times New Roman"/>
                <w:sz w:val="24"/>
                <w:szCs w:val="24"/>
              </w:rPr>
              <w:t>Техрадар</w:t>
            </w:r>
            <w:proofErr w:type="spellEnd"/>
            <w:r w:rsidRPr="00D97091">
              <w:rPr>
                <w:rFonts w:cs="Times New Roman"/>
                <w:sz w:val="24"/>
                <w:szCs w:val="24"/>
              </w:rPr>
              <w:t xml:space="preserve"> (Tech Radar)</w:t>
            </w:r>
          </w:p>
        </w:tc>
        <w:tc>
          <w:tcPr>
            <w:tcW w:w="0" w:type="auto"/>
            <w:hideMark/>
          </w:tcPr>
          <w:p w14:paraId="5EB6D9CA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Визуализированный инструмент для классификации и рекомендации технологий по уровням зрелости (</w:t>
            </w:r>
            <w:proofErr w:type="spellStart"/>
            <w:r w:rsidRPr="00D97091">
              <w:rPr>
                <w:rFonts w:cs="Times New Roman"/>
                <w:sz w:val="24"/>
                <w:szCs w:val="24"/>
              </w:rPr>
              <w:t>Adopt</w:t>
            </w:r>
            <w:proofErr w:type="spellEnd"/>
            <w:r w:rsidRPr="00D9709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D97091">
              <w:rPr>
                <w:rFonts w:cs="Times New Roman"/>
                <w:sz w:val="24"/>
                <w:szCs w:val="24"/>
              </w:rPr>
              <w:t>Trial</w:t>
            </w:r>
            <w:proofErr w:type="spellEnd"/>
            <w:r w:rsidRPr="00D9709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D97091">
              <w:rPr>
                <w:rFonts w:cs="Times New Roman"/>
                <w:sz w:val="24"/>
                <w:szCs w:val="24"/>
              </w:rPr>
              <w:t>Assess</w:t>
            </w:r>
            <w:proofErr w:type="spellEnd"/>
            <w:r w:rsidRPr="00D97091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D97091">
              <w:rPr>
                <w:rFonts w:cs="Times New Roman"/>
                <w:sz w:val="24"/>
                <w:szCs w:val="24"/>
              </w:rPr>
              <w:t>Hold</w:t>
            </w:r>
            <w:proofErr w:type="spellEnd"/>
            <w:r w:rsidRPr="00D97091">
              <w:rPr>
                <w:rFonts w:cs="Times New Roman"/>
                <w:sz w:val="24"/>
                <w:szCs w:val="24"/>
              </w:rPr>
              <w:t>) внутри организации.</w:t>
            </w:r>
          </w:p>
        </w:tc>
      </w:tr>
      <w:tr w:rsidR="00D97091" w:rsidRPr="00D97091" w14:paraId="20573219" w14:textId="77777777" w:rsidTr="00D97091">
        <w:tc>
          <w:tcPr>
            <w:tcW w:w="0" w:type="auto"/>
            <w:hideMark/>
          </w:tcPr>
          <w:p w14:paraId="264C7BC8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 xml:space="preserve">Технологический стек (Tech </w:t>
            </w:r>
            <w:proofErr w:type="spellStart"/>
            <w:r w:rsidRPr="00D97091">
              <w:rPr>
                <w:rFonts w:cs="Times New Roman"/>
                <w:sz w:val="24"/>
                <w:szCs w:val="24"/>
              </w:rPr>
              <w:t>Stack</w:t>
            </w:r>
            <w:proofErr w:type="spellEnd"/>
            <w:r w:rsidRPr="00D97091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F3571AF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Совокупность языков программирования, фреймворков, библиотек, платформ и инструментов, используемых для разработки и поддержки программного обеспечения в компании.</w:t>
            </w:r>
          </w:p>
        </w:tc>
      </w:tr>
      <w:tr w:rsidR="00D97091" w:rsidRPr="00D97091" w14:paraId="42EB9D86" w14:textId="77777777" w:rsidTr="00D97091">
        <w:tc>
          <w:tcPr>
            <w:tcW w:w="0" w:type="auto"/>
            <w:hideMark/>
          </w:tcPr>
          <w:p w14:paraId="4C29B5A9" w14:textId="60ECB9E1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D97091">
              <w:rPr>
                <w:rFonts w:cs="Times New Roman"/>
                <w:sz w:val="24"/>
                <w:szCs w:val="24"/>
              </w:rPr>
              <w:t>Блип</w:t>
            </w:r>
            <w:proofErr w:type="spellEnd"/>
          </w:p>
        </w:tc>
        <w:tc>
          <w:tcPr>
            <w:tcW w:w="0" w:type="auto"/>
            <w:hideMark/>
          </w:tcPr>
          <w:p w14:paraId="772AE04B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Элемент радара, представляющий конкретную технологию, инструмент или практику с описанием и обоснованием её позиционирования.</w:t>
            </w:r>
          </w:p>
        </w:tc>
      </w:tr>
      <w:tr w:rsidR="00D97091" w:rsidRPr="00D97091" w14:paraId="64DE770C" w14:textId="77777777" w:rsidTr="00D97091">
        <w:tc>
          <w:tcPr>
            <w:tcW w:w="0" w:type="auto"/>
            <w:hideMark/>
          </w:tcPr>
          <w:p w14:paraId="6406F651" w14:textId="0CAFC3A5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D97091">
              <w:rPr>
                <w:rFonts w:cs="Times New Roman"/>
                <w:sz w:val="24"/>
                <w:szCs w:val="24"/>
              </w:rPr>
              <w:t>Adopt</w:t>
            </w:r>
            <w:proofErr w:type="spellEnd"/>
          </w:p>
        </w:tc>
        <w:tc>
          <w:tcPr>
            <w:tcW w:w="0" w:type="auto"/>
            <w:hideMark/>
          </w:tcPr>
          <w:p w14:paraId="7A247D0E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Кольцо радара для проверенных, зрелых технологий, рекомендованных для широкого использования в новых проектах.</w:t>
            </w:r>
          </w:p>
        </w:tc>
      </w:tr>
      <w:tr w:rsidR="00D97091" w:rsidRPr="00D97091" w14:paraId="7EDD0285" w14:textId="77777777" w:rsidTr="00D97091">
        <w:tc>
          <w:tcPr>
            <w:tcW w:w="0" w:type="auto"/>
            <w:hideMark/>
          </w:tcPr>
          <w:p w14:paraId="4589F607" w14:textId="6BACEC7E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D97091">
              <w:rPr>
                <w:rFonts w:cs="Times New Roman"/>
                <w:sz w:val="24"/>
                <w:szCs w:val="24"/>
              </w:rPr>
              <w:t>Trial</w:t>
            </w:r>
            <w:proofErr w:type="spellEnd"/>
          </w:p>
        </w:tc>
        <w:tc>
          <w:tcPr>
            <w:tcW w:w="0" w:type="auto"/>
            <w:hideMark/>
          </w:tcPr>
          <w:p w14:paraId="58B04F3F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Кольцо радара для перспективных технологий, которые стоит опробовать в пилотных проектах с пониманием рисков.</w:t>
            </w:r>
          </w:p>
        </w:tc>
      </w:tr>
      <w:tr w:rsidR="00D97091" w:rsidRPr="00D97091" w14:paraId="221F4D07" w14:textId="77777777" w:rsidTr="00D97091">
        <w:tc>
          <w:tcPr>
            <w:tcW w:w="0" w:type="auto"/>
            <w:hideMark/>
          </w:tcPr>
          <w:p w14:paraId="7FB691F6" w14:textId="636014D1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D97091">
              <w:rPr>
                <w:rFonts w:cs="Times New Roman"/>
                <w:sz w:val="24"/>
                <w:szCs w:val="24"/>
              </w:rPr>
              <w:t>Assess</w:t>
            </w:r>
            <w:proofErr w:type="spellEnd"/>
          </w:p>
        </w:tc>
        <w:tc>
          <w:tcPr>
            <w:tcW w:w="0" w:type="auto"/>
            <w:hideMark/>
          </w:tcPr>
          <w:p w14:paraId="1A0A8F11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 xml:space="preserve">Кольцо радара для новых технологий, которые стоит изучить для оценки потенциала, но не внедрять в </w:t>
            </w:r>
            <w:proofErr w:type="spellStart"/>
            <w:r w:rsidRPr="00D97091">
              <w:rPr>
                <w:rFonts w:cs="Times New Roman"/>
                <w:sz w:val="24"/>
                <w:szCs w:val="24"/>
              </w:rPr>
              <w:t>production</w:t>
            </w:r>
            <w:proofErr w:type="spellEnd"/>
            <w:r w:rsidRPr="00D97091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97091" w:rsidRPr="00D97091" w14:paraId="7CEEF83B" w14:textId="77777777" w:rsidTr="00D97091">
        <w:tc>
          <w:tcPr>
            <w:tcW w:w="0" w:type="auto"/>
            <w:hideMark/>
          </w:tcPr>
          <w:p w14:paraId="25DAD4D2" w14:textId="577E8153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D97091">
              <w:rPr>
                <w:rFonts w:cs="Times New Roman"/>
                <w:sz w:val="24"/>
                <w:szCs w:val="24"/>
              </w:rPr>
              <w:t>Hold</w:t>
            </w:r>
            <w:proofErr w:type="spellEnd"/>
          </w:p>
        </w:tc>
        <w:tc>
          <w:tcPr>
            <w:tcW w:w="0" w:type="auto"/>
            <w:hideMark/>
          </w:tcPr>
          <w:p w14:paraId="57233682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Кольцо радара для технологий, от использования которых в новых проектах рекомендуется воздержаться.</w:t>
            </w:r>
          </w:p>
        </w:tc>
      </w:tr>
      <w:tr w:rsidR="00D97091" w:rsidRPr="00D97091" w14:paraId="7B54C0DE" w14:textId="77777777" w:rsidTr="00D97091">
        <w:tc>
          <w:tcPr>
            <w:tcW w:w="0" w:type="auto"/>
            <w:hideMark/>
          </w:tcPr>
          <w:p w14:paraId="76B5FBEC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AI (ИИ)</w:t>
            </w:r>
          </w:p>
        </w:tc>
        <w:tc>
          <w:tcPr>
            <w:tcW w:w="0" w:type="auto"/>
            <w:hideMark/>
          </w:tcPr>
          <w:p w14:paraId="3E8E7CC1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Искусственный интеллект. В контексте системы — алгоритмы машинного обучения для анализа данных и прогнозирования.</w:t>
            </w:r>
          </w:p>
        </w:tc>
      </w:tr>
      <w:tr w:rsidR="00D97091" w:rsidRPr="00D97091" w14:paraId="0F0646F4" w14:textId="77777777" w:rsidTr="00D97091">
        <w:tc>
          <w:tcPr>
            <w:tcW w:w="0" w:type="auto"/>
            <w:hideMark/>
          </w:tcPr>
          <w:p w14:paraId="7D77ECCC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ИС</w:t>
            </w:r>
          </w:p>
        </w:tc>
        <w:tc>
          <w:tcPr>
            <w:tcW w:w="0" w:type="auto"/>
            <w:hideMark/>
          </w:tcPr>
          <w:p w14:paraId="7CC43A87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Информационная система.</w:t>
            </w:r>
          </w:p>
        </w:tc>
      </w:tr>
      <w:tr w:rsidR="00D97091" w:rsidRPr="00D97091" w14:paraId="05CF0ED8" w14:textId="77777777" w:rsidTr="00D97091">
        <w:tc>
          <w:tcPr>
            <w:tcW w:w="0" w:type="auto"/>
            <w:hideMark/>
          </w:tcPr>
          <w:p w14:paraId="7EDCC67E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UX</w:t>
            </w:r>
          </w:p>
        </w:tc>
        <w:tc>
          <w:tcPr>
            <w:tcW w:w="0" w:type="auto"/>
            <w:hideMark/>
          </w:tcPr>
          <w:p w14:paraId="76B7D764" w14:textId="5FAB7488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Пользовательский опыт.</w:t>
            </w:r>
          </w:p>
        </w:tc>
      </w:tr>
      <w:tr w:rsidR="00D97091" w:rsidRPr="00D97091" w14:paraId="726503C6" w14:textId="77777777" w:rsidTr="00D97091">
        <w:tc>
          <w:tcPr>
            <w:tcW w:w="0" w:type="auto"/>
            <w:hideMark/>
          </w:tcPr>
          <w:p w14:paraId="73791D27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REST API</w:t>
            </w:r>
          </w:p>
        </w:tc>
        <w:tc>
          <w:tcPr>
            <w:tcW w:w="0" w:type="auto"/>
            <w:hideMark/>
          </w:tcPr>
          <w:p w14:paraId="08605336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Архитектурный стиль программного интерфейса для веб-служб.</w:t>
            </w:r>
          </w:p>
        </w:tc>
      </w:tr>
    </w:tbl>
    <w:p w14:paraId="284EB5DF" w14:textId="4FA268C3" w:rsidR="00D97091" w:rsidRPr="00D97091" w:rsidRDefault="00D97091" w:rsidP="00D97091">
      <w:pPr>
        <w:spacing w:after="0"/>
        <w:ind w:firstLine="709"/>
        <w:jc w:val="both"/>
        <w:rPr>
          <w:rFonts w:cs="Times New Roman"/>
          <w:szCs w:val="28"/>
        </w:rPr>
      </w:pPr>
    </w:p>
    <w:p w14:paraId="7EBB8574" w14:textId="77777777" w:rsidR="00D97091" w:rsidRDefault="00D97091" w:rsidP="00D97091">
      <w:pPr>
        <w:pStyle w:val="a4"/>
        <w:numPr>
          <w:ilvl w:val="0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Назначение и цели создания системы</w:t>
      </w:r>
    </w:p>
    <w:p w14:paraId="6698CB49" w14:textId="77777777" w:rsidR="00D97091" w:rsidRDefault="00D97091" w:rsidP="00D97091">
      <w:pPr>
        <w:pStyle w:val="a4"/>
        <w:numPr>
          <w:ilvl w:val="1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Назначение системы:</w:t>
      </w:r>
      <w:r w:rsidRPr="00D97091">
        <w:rPr>
          <w:rFonts w:cs="Times New Roman"/>
          <w:szCs w:val="28"/>
        </w:rPr>
        <w:t xml:space="preserve"> </w:t>
      </w:r>
      <w:r w:rsidRPr="00D97091">
        <w:rPr>
          <w:rFonts w:cs="Times New Roman"/>
          <w:szCs w:val="28"/>
        </w:rPr>
        <w:t xml:space="preserve">Система </w:t>
      </w:r>
      <w:proofErr w:type="spellStart"/>
      <w:r w:rsidRPr="00D97091">
        <w:rPr>
          <w:rFonts w:cs="Times New Roman"/>
          <w:szCs w:val="28"/>
        </w:rPr>
        <w:t>SkillMap</w:t>
      </w:r>
      <w:proofErr w:type="spellEnd"/>
      <w:r w:rsidRPr="00D97091">
        <w:rPr>
          <w:rFonts w:cs="Times New Roman"/>
          <w:szCs w:val="28"/>
        </w:rPr>
        <w:t xml:space="preserve"> Radar предназначена для централизованного управления корпоративным технологическим </w:t>
      </w:r>
      <w:r w:rsidRPr="00D97091">
        <w:rPr>
          <w:rFonts w:cs="Times New Roman"/>
          <w:szCs w:val="28"/>
        </w:rPr>
        <w:lastRenderedPageBreak/>
        <w:t>стеком, автоматизации процессов его оценки и оптимизации, а также для сопряжения технологических решений с кадровым потенциалом организации (навыками сотрудников, планами обучения, карьерным ростом).</w:t>
      </w:r>
    </w:p>
    <w:p w14:paraId="177159D2" w14:textId="77777777" w:rsidR="00D97091" w:rsidRDefault="00D97091" w:rsidP="00D97091">
      <w:pPr>
        <w:pStyle w:val="a4"/>
        <w:numPr>
          <w:ilvl w:val="1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Цели создания системы:</w:t>
      </w:r>
    </w:p>
    <w:p w14:paraId="14FC7F0E" w14:textId="77777777" w:rsidR="00D97091" w:rsidRDefault="00D97091" w:rsidP="00D9709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Оптимизация технологических решений: Формализация и визуализация процесса оценки, внедрения и отказа от технологий для снижения рисков и фрагментации стека.</w:t>
      </w:r>
    </w:p>
    <w:p w14:paraId="1DF71EC5" w14:textId="77777777" w:rsidR="00D97091" w:rsidRDefault="00D97091" w:rsidP="00D9709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Повышение эффективности разработки: Обеспечение команд актуальными и обоснованными рекомендациями по выбору инструментов.</w:t>
      </w:r>
    </w:p>
    <w:p w14:paraId="190CFAA1" w14:textId="77777777" w:rsidR="00D97091" w:rsidRDefault="00D97091" w:rsidP="00D9709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Управление знаниями и кадрами: Создание единой цифровой карты навыков компании, привязанной к технологическому радару, для планирования обучения, ротации и найма.</w:t>
      </w:r>
    </w:p>
    <w:p w14:paraId="4C4FDB83" w14:textId="77777777" w:rsidR="00D97091" w:rsidRDefault="00D97091" w:rsidP="00D9709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Автоматизация аналитики: Внедрение элементов ИИ для прогнозной аналитики (устаревание технологий, тренды рынка) и снижения операционной нагрузки на архитекторов.</w:t>
      </w:r>
    </w:p>
    <w:p w14:paraId="24FBD802" w14:textId="77777777" w:rsidR="00D97091" w:rsidRDefault="00D97091" w:rsidP="00D9709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Улучшение процессов: Формализация жизненного цикла технологий от оценки до депривации.</w:t>
      </w:r>
    </w:p>
    <w:p w14:paraId="2E2BF857" w14:textId="77777777" w:rsidR="00D97091" w:rsidRDefault="00D97091" w:rsidP="00D97091">
      <w:pPr>
        <w:pStyle w:val="a4"/>
        <w:numPr>
          <w:ilvl w:val="0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Требования к системе</w:t>
      </w:r>
    </w:p>
    <w:p w14:paraId="4CE4BA95" w14:textId="77777777" w:rsidR="00D97091" w:rsidRDefault="00D97091" w:rsidP="00D97091">
      <w:pPr>
        <w:pStyle w:val="a4"/>
        <w:numPr>
          <w:ilvl w:val="1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Требования к функциям (функциональные требования):</w:t>
      </w:r>
      <w:r w:rsidRPr="00D97091">
        <w:rPr>
          <w:rFonts w:cs="Times New Roman"/>
          <w:szCs w:val="28"/>
        </w:rPr>
        <w:t xml:space="preserve"> </w:t>
      </w:r>
      <w:r w:rsidRPr="00D97091">
        <w:rPr>
          <w:rFonts w:cs="Times New Roman"/>
          <w:szCs w:val="28"/>
        </w:rPr>
        <w:t>Система должна предоставлять следующий функционал.</w:t>
      </w:r>
    </w:p>
    <w:p w14:paraId="3A490EAD" w14:textId="77777777" w:rsidR="00D97091" w:rsidRDefault="00D97091" w:rsidP="00D9709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Управление технологическим радаром:</w:t>
      </w:r>
    </w:p>
    <w:p w14:paraId="21D85917" w14:textId="77777777" w:rsidR="00D97091" w:rsidRDefault="00D97091" w:rsidP="00D9709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CRUD-операции (создание, чтение, обновление, удаление) для элементов радара (</w:t>
      </w:r>
      <w:proofErr w:type="spellStart"/>
      <w:r w:rsidRPr="00D97091">
        <w:rPr>
          <w:rFonts w:cs="Times New Roman"/>
          <w:szCs w:val="28"/>
        </w:rPr>
        <w:t>блипов</w:t>
      </w:r>
      <w:proofErr w:type="spellEnd"/>
      <w:r w:rsidRPr="00D97091">
        <w:rPr>
          <w:rFonts w:cs="Times New Roman"/>
          <w:szCs w:val="28"/>
        </w:rPr>
        <w:t>).</w:t>
      </w:r>
    </w:p>
    <w:p w14:paraId="166F096E" w14:textId="77777777" w:rsidR="00D97091" w:rsidRDefault="00D97091" w:rsidP="00D9709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 xml:space="preserve">Позиционирование </w:t>
      </w:r>
      <w:proofErr w:type="spellStart"/>
      <w:r w:rsidRPr="00D97091">
        <w:rPr>
          <w:rFonts w:cs="Times New Roman"/>
          <w:szCs w:val="28"/>
        </w:rPr>
        <w:t>блипа</w:t>
      </w:r>
      <w:proofErr w:type="spellEnd"/>
      <w:r w:rsidRPr="00D97091">
        <w:rPr>
          <w:rFonts w:cs="Times New Roman"/>
          <w:szCs w:val="28"/>
        </w:rPr>
        <w:t xml:space="preserve"> в рамках матрицы (квадрант: </w:t>
      </w:r>
      <w:proofErr w:type="spellStart"/>
      <w:r w:rsidRPr="00D97091">
        <w:rPr>
          <w:rFonts w:cs="Times New Roman"/>
          <w:szCs w:val="28"/>
        </w:rPr>
        <w:t>Languages</w:t>
      </w:r>
      <w:proofErr w:type="spellEnd"/>
      <w:r w:rsidRPr="00D97091">
        <w:rPr>
          <w:rFonts w:cs="Times New Roman"/>
          <w:szCs w:val="28"/>
        </w:rPr>
        <w:t xml:space="preserve">, </w:t>
      </w:r>
      <w:proofErr w:type="spellStart"/>
      <w:r w:rsidRPr="00D97091">
        <w:rPr>
          <w:rFonts w:cs="Times New Roman"/>
          <w:szCs w:val="28"/>
        </w:rPr>
        <w:t>Platforms</w:t>
      </w:r>
      <w:proofErr w:type="spellEnd"/>
      <w:r w:rsidRPr="00D97091">
        <w:rPr>
          <w:rFonts w:cs="Times New Roman"/>
          <w:szCs w:val="28"/>
        </w:rPr>
        <w:t xml:space="preserve">, Tools, </w:t>
      </w:r>
      <w:proofErr w:type="spellStart"/>
      <w:r w:rsidRPr="00D97091">
        <w:rPr>
          <w:rFonts w:cs="Times New Roman"/>
          <w:szCs w:val="28"/>
        </w:rPr>
        <w:t>Techniques</w:t>
      </w:r>
      <w:proofErr w:type="spellEnd"/>
      <w:r w:rsidRPr="00D97091">
        <w:rPr>
          <w:rFonts w:cs="Times New Roman"/>
          <w:szCs w:val="28"/>
        </w:rPr>
        <w:t xml:space="preserve">; кольцо: </w:t>
      </w:r>
      <w:proofErr w:type="spellStart"/>
      <w:r w:rsidRPr="00D97091">
        <w:rPr>
          <w:rFonts w:cs="Times New Roman"/>
          <w:szCs w:val="28"/>
        </w:rPr>
        <w:t>Adopt</w:t>
      </w:r>
      <w:proofErr w:type="spellEnd"/>
      <w:r w:rsidRPr="00D97091">
        <w:rPr>
          <w:rFonts w:cs="Times New Roman"/>
          <w:szCs w:val="28"/>
        </w:rPr>
        <w:t xml:space="preserve">, </w:t>
      </w:r>
      <w:proofErr w:type="spellStart"/>
      <w:r w:rsidRPr="00D97091">
        <w:rPr>
          <w:rFonts w:cs="Times New Roman"/>
          <w:szCs w:val="28"/>
        </w:rPr>
        <w:t>Trial</w:t>
      </w:r>
      <w:proofErr w:type="spellEnd"/>
      <w:r w:rsidRPr="00D97091">
        <w:rPr>
          <w:rFonts w:cs="Times New Roman"/>
          <w:szCs w:val="28"/>
        </w:rPr>
        <w:t xml:space="preserve">, </w:t>
      </w:r>
      <w:proofErr w:type="spellStart"/>
      <w:r w:rsidRPr="00D97091">
        <w:rPr>
          <w:rFonts w:cs="Times New Roman"/>
          <w:szCs w:val="28"/>
        </w:rPr>
        <w:t>Assess</w:t>
      </w:r>
      <w:proofErr w:type="spellEnd"/>
      <w:r w:rsidRPr="00D97091">
        <w:rPr>
          <w:rFonts w:cs="Times New Roman"/>
          <w:szCs w:val="28"/>
        </w:rPr>
        <w:t xml:space="preserve">, </w:t>
      </w:r>
      <w:proofErr w:type="spellStart"/>
      <w:r w:rsidRPr="00D97091">
        <w:rPr>
          <w:rFonts w:cs="Times New Roman"/>
          <w:szCs w:val="28"/>
        </w:rPr>
        <w:t>Hold</w:t>
      </w:r>
      <w:proofErr w:type="spellEnd"/>
      <w:r w:rsidRPr="00D97091">
        <w:rPr>
          <w:rFonts w:cs="Times New Roman"/>
          <w:szCs w:val="28"/>
        </w:rPr>
        <w:t>).</w:t>
      </w:r>
    </w:p>
    <w:p w14:paraId="3C7BE9C7" w14:textId="77777777" w:rsidR="00D97091" w:rsidRDefault="00D97091" w:rsidP="00D9709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 xml:space="preserve">Ведение истории изменений позиции каждого </w:t>
      </w:r>
      <w:proofErr w:type="spellStart"/>
      <w:r w:rsidRPr="00D97091">
        <w:rPr>
          <w:rFonts w:cs="Times New Roman"/>
          <w:szCs w:val="28"/>
        </w:rPr>
        <w:t>блипа.</w:t>
      </w:r>
      <w:proofErr w:type="spellEnd"/>
    </w:p>
    <w:p w14:paraId="2F2FFE55" w14:textId="77777777" w:rsidR="00D97091" w:rsidRDefault="00D97091" w:rsidP="00D9709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lastRenderedPageBreak/>
        <w:t xml:space="preserve">Добавление и хранение развернутого описания, обоснования и ссылок для каждого </w:t>
      </w:r>
      <w:proofErr w:type="spellStart"/>
      <w:r w:rsidRPr="00D97091">
        <w:rPr>
          <w:rFonts w:cs="Times New Roman"/>
          <w:szCs w:val="28"/>
        </w:rPr>
        <w:t>блипа.</w:t>
      </w:r>
      <w:proofErr w:type="spellEnd"/>
    </w:p>
    <w:p w14:paraId="13B12518" w14:textId="77777777" w:rsidR="00D97091" w:rsidRDefault="00D97091" w:rsidP="00D9709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Визуализация радара в интерактивном веб-интерфейсе (с возможностью фильтрации по квадрантам, кольцам, тегам).</w:t>
      </w:r>
    </w:p>
    <w:p w14:paraId="63912B67" w14:textId="77777777" w:rsidR="00D97091" w:rsidRDefault="00D97091" w:rsidP="00D9709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Управление кадрами и навыками (</w:t>
      </w:r>
      <w:proofErr w:type="spellStart"/>
      <w:r w:rsidRPr="00D97091">
        <w:rPr>
          <w:rFonts w:cs="Times New Roman"/>
          <w:szCs w:val="28"/>
        </w:rPr>
        <w:t>Skills</w:t>
      </w:r>
      <w:proofErr w:type="spellEnd"/>
      <w:r w:rsidRPr="00D97091">
        <w:rPr>
          <w:rFonts w:cs="Times New Roman"/>
          <w:szCs w:val="28"/>
        </w:rPr>
        <w:t xml:space="preserve"> Matrix):</w:t>
      </w:r>
    </w:p>
    <w:p w14:paraId="69178226" w14:textId="77777777" w:rsidR="00D97091" w:rsidRDefault="00D97091" w:rsidP="00D9709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Ведение профилей сотрудников (внутренних пользователей) с привязкой к технологиям из радара (уровень владения: эксперт, опытный, знаком).</w:t>
      </w:r>
    </w:p>
    <w:p w14:paraId="1C28D8CC" w14:textId="77777777" w:rsidR="00D97091" w:rsidRDefault="00D97091" w:rsidP="00D9709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Формирование карты экспертизы по каждой технологии (список сотрудников-экспертов).</w:t>
      </w:r>
    </w:p>
    <w:p w14:paraId="506DC350" w14:textId="77777777" w:rsidR="00D97091" w:rsidRDefault="00D97091" w:rsidP="00D9709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Отображение для сотрудника персональной технологической траектории развития.</w:t>
      </w:r>
    </w:p>
    <w:p w14:paraId="04D821BE" w14:textId="77777777" w:rsidR="00D97091" w:rsidRDefault="00D97091" w:rsidP="00D9709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AI-модуль аналитики и рекомендаций:</w:t>
      </w:r>
    </w:p>
    <w:p w14:paraId="3BFC37C7" w14:textId="77777777" w:rsidR="00D97091" w:rsidRDefault="00D97091" w:rsidP="00D9709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Автоматический сбор метаданных о технологиях из внешних источников (</w:t>
      </w:r>
      <w:proofErr w:type="spellStart"/>
      <w:r w:rsidRPr="00D97091">
        <w:rPr>
          <w:rFonts w:cs="Times New Roman"/>
          <w:szCs w:val="28"/>
        </w:rPr>
        <w:t>GitHub</w:t>
      </w:r>
      <w:proofErr w:type="spellEnd"/>
      <w:r w:rsidRPr="00D97091">
        <w:rPr>
          <w:rFonts w:cs="Times New Roman"/>
          <w:szCs w:val="28"/>
        </w:rPr>
        <w:t xml:space="preserve"> API, </w:t>
      </w:r>
      <w:proofErr w:type="spellStart"/>
      <w:r w:rsidRPr="00D97091">
        <w:rPr>
          <w:rFonts w:cs="Times New Roman"/>
          <w:szCs w:val="28"/>
        </w:rPr>
        <w:t>GitLab</w:t>
      </w:r>
      <w:proofErr w:type="spellEnd"/>
      <w:r w:rsidRPr="00D97091">
        <w:rPr>
          <w:rFonts w:cs="Times New Roman"/>
          <w:szCs w:val="28"/>
        </w:rPr>
        <w:t xml:space="preserve"> API) для анализа активности, популярности, поддержки.</w:t>
      </w:r>
    </w:p>
    <w:p w14:paraId="21B4A1D0" w14:textId="77777777" w:rsidR="00D97091" w:rsidRDefault="00D97091" w:rsidP="00D9709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Автоматизированный анализ внутренних репозиториев компании (сканирование файлов зависимостей) для определения фактического использования технологий.</w:t>
      </w:r>
    </w:p>
    <w:p w14:paraId="6638E5EF" w14:textId="77777777" w:rsidR="00637EC1" w:rsidRDefault="00D97091" w:rsidP="00637EC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Формирование сигналов и рекомендаций:</w:t>
      </w:r>
    </w:p>
    <w:p w14:paraId="7D931143" w14:textId="77777777" w:rsidR="00637EC1" w:rsidRDefault="00D97091" w:rsidP="00637EC1">
      <w:pPr>
        <w:pStyle w:val="a4"/>
        <w:numPr>
          <w:ilvl w:val="4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О переходе технологии в кольцо «</w:t>
      </w:r>
      <w:proofErr w:type="spellStart"/>
      <w:r w:rsidRPr="00637EC1">
        <w:rPr>
          <w:rFonts w:cs="Times New Roman"/>
          <w:szCs w:val="28"/>
        </w:rPr>
        <w:t>Hold</w:t>
      </w:r>
      <w:proofErr w:type="spellEnd"/>
      <w:r w:rsidRPr="00637EC1">
        <w:rPr>
          <w:rFonts w:cs="Times New Roman"/>
          <w:szCs w:val="28"/>
        </w:rPr>
        <w:t>» на основе анализа угасания активности.</w:t>
      </w:r>
    </w:p>
    <w:p w14:paraId="7B0771BC" w14:textId="77777777" w:rsidR="00637EC1" w:rsidRDefault="00D97091" w:rsidP="00637EC1">
      <w:pPr>
        <w:pStyle w:val="a4"/>
        <w:numPr>
          <w:ilvl w:val="4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О потенциальных кандидатах для колец «</w:t>
      </w:r>
      <w:proofErr w:type="spellStart"/>
      <w:r w:rsidRPr="00637EC1">
        <w:rPr>
          <w:rFonts w:cs="Times New Roman"/>
          <w:szCs w:val="28"/>
        </w:rPr>
        <w:t>Assess</w:t>
      </w:r>
      <w:proofErr w:type="spellEnd"/>
      <w:r w:rsidRPr="00637EC1">
        <w:rPr>
          <w:rFonts w:cs="Times New Roman"/>
          <w:szCs w:val="28"/>
        </w:rPr>
        <w:t>»</w:t>
      </w:r>
      <w:proofErr w:type="gramStart"/>
      <w:r w:rsidRPr="00637EC1">
        <w:rPr>
          <w:rFonts w:cs="Times New Roman"/>
          <w:szCs w:val="28"/>
        </w:rPr>
        <w:t>/«</w:t>
      </w:r>
      <w:proofErr w:type="spellStart"/>
      <w:proofErr w:type="gramEnd"/>
      <w:r w:rsidRPr="00637EC1">
        <w:rPr>
          <w:rFonts w:cs="Times New Roman"/>
          <w:szCs w:val="28"/>
        </w:rPr>
        <w:t>Trial</w:t>
      </w:r>
      <w:proofErr w:type="spellEnd"/>
      <w:r w:rsidRPr="00637EC1">
        <w:rPr>
          <w:rFonts w:cs="Times New Roman"/>
          <w:szCs w:val="28"/>
        </w:rPr>
        <w:t>» на основе анализа рыночных трендов (агрегация данных с сайтов вакансий, технологических блогов).</w:t>
      </w:r>
    </w:p>
    <w:p w14:paraId="493154BE" w14:textId="77777777" w:rsidR="00637EC1" w:rsidRDefault="00D97091" w:rsidP="00637EC1">
      <w:pPr>
        <w:pStyle w:val="a4"/>
        <w:numPr>
          <w:ilvl w:val="4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О кадровых рисках (если критичная технология в «</w:t>
      </w:r>
      <w:proofErr w:type="spellStart"/>
      <w:r w:rsidRPr="00637EC1">
        <w:rPr>
          <w:rFonts w:cs="Times New Roman"/>
          <w:szCs w:val="28"/>
        </w:rPr>
        <w:t>Adopt</w:t>
      </w:r>
      <w:proofErr w:type="spellEnd"/>
      <w:r w:rsidRPr="00637EC1">
        <w:rPr>
          <w:rFonts w:cs="Times New Roman"/>
          <w:szCs w:val="28"/>
        </w:rPr>
        <w:t>» поддерживается малым числом экспертов).</w:t>
      </w:r>
    </w:p>
    <w:p w14:paraId="05F2B79C" w14:textId="77777777" w:rsidR="00637EC1" w:rsidRDefault="00D97091" w:rsidP="00637EC1">
      <w:pPr>
        <w:pStyle w:val="a4"/>
        <w:numPr>
          <w:ilvl w:val="4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О персональных рекомендациях по обучению для сотрудников.</w:t>
      </w:r>
    </w:p>
    <w:p w14:paraId="06F13C4C" w14:textId="77777777" w:rsidR="00637EC1" w:rsidRDefault="00D97091" w:rsidP="00637EC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lastRenderedPageBreak/>
        <w:t>Процесс оценки и голосования:</w:t>
      </w:r>
    </w:p>
    <w:p w14:paraId="17153BBC" w14:textId="77777777" w:rsidR="00637EC1" w:rsidRDefault="00D97091" w:rsidP="00637EC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 xml:space="preserve">Реализация </w:t>
      </w:r>
      <w:proofErr w:type="spellStart"/>
      <w:r w:rsidRPr="00637EC1">
        <w:rPr>
          <w:rFonts w:cs="Times New Roman"/>
          <w:szCs w:val="28"/>
        </w:rPr>
        <w:t>workflow</w:t>
      </w:r>
      <w:proofErr w:type="spellEnd"/>
      <w:r w:rsidRPr="00637EC1">
        <w:rPr>
          <w:rFonts w:cs="Times New Roman"/>
          <w:szCs w:val="28"/>
        </w:rPr>
        <w:t xml:space="preserve"> для предложения новой технологии в радар (создание заявки).</w:t>
      </w:r>
    </w:p>
    <w:p w14:paraId="0D85CE82" w14:textId="77777777" w:rsidR="00637EC1" w:rsidRDefault="00D97091" w:rsidP="00637EC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Механизм внутреннего голосования/обсуждения заявок назначенными экспертами (архитекторами).</w:t>
      </w:r>
    </w:p>
    <w:p w14:paraId="5D871C4D" w14:textId="77777777" w:rsidR="00637EC1" w:rsidRDefault="00D97091" w:rsidP="00637EC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Система уведомлений о смене статуса заявки или изменении в радаре.</w:t>
      </w:r>
    </w:p>
    <w:p w14:paraId="7488A793" w14:textId="77777777" w:rsidR="00637EC1" w:rsidRDefault="00D97091" w:rsidP="00637EC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Интеграционный модуль:</w:t>
      </w:r>
    </w:p>
    <w:p w14:paraId="2885EDBB" w14:textId="77777777" w:rsidR="00637EC1" w:rsidRDefault="00D97091" w:rsidP="00637EC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 xml:space="preserve">Предоставление REST API для интеграции с внешними системами (HRM-системы, </w:t>
      </w:r>
      <w:proofErr w:type="spellStart"/>
      <w:r w:rsidRPr="00637EC1">
        <w:rPr>
          <w:rFonts w:cs="Times New Roman"/>
          <w:szCs w:val="28"/>
        </w:rPr>
        <w:t>Jira</w:t>
      </w:r>
      <w:proofErr w:type="spellEnd"/>
      <w:r w:rsidRPr="00637EC1">
        <w:rPr>
          <w:rFonts w:cs="Times New Roman"/>
          <w:szCs w:val="28"/>
        </w:rPr>
        <w:t xml:space="preserve">, </w:t>
      </w:r>
      <w:proofErr w:type="spellStart"/>
      <w:r w:rsidRPr="00637EC1">
        <w:rPr>
          <w:rFonts w:cs="Times New Roman"/>
          <w:szCs w:val="28"/>
        </w:rPr>
        <w:t>Confluence</w:t>
      </w:r>
      <w:proofErr w:type="spellEnd"/>
      <w:r w:rsidRPr="00637EC1">
        <w:rPr>
          <w:rFonts w:cs="Times New Roman"/>
          <w:szCs w:val="28"/>
        </w:rPr>
        <w:t>, корпоративные порталы).</w:t>
      </w:r>
    </w:p>
    <w:p w14:paraId="17BFB4E4" w14:textId="77777777" w:rsidR="00637EC1" w:rsidRDefault="00D97091" w:rsidP="00637EC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Возможность выгрузки данных в структурированных форматах (JSON, CSV).</w:t>
      </w:r>
    </w:p>
    <w:p w14:paraId="4135AEA9" w14:textId="77777777" w:rsidR="00637EC1" w:rsidRDefault="00D97091" w:rsidP="00637EC1">
      <w:pPr>
        <w:pStyle w:val="a4"/>
        <w:numPr>
          <w:ilvl w:val="1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Требования к системе в целом:</w:t>
      </w:r>
    </w:p>
    <w:p w14:paraId="3CA66ECA" w14:textId="77777777" w:rsidR="00637EC1" w:rsidRDefault="00D97091" w:rsidP="00637EC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Архитектура: Веб-приложение с клиент-серверной архитектурой. Серверная часть (бэкенд) предоставляет API и реализует бизнес-логику. Клиентская часть (</w:t>
      </w:r>
      <w:proofErr w:type="spellStart"/>
      <w:r w:rsidRPr="00637EC1">
        <w:rPr>
          <w:rFonts w:cs="Times New Roman"/>
          <w:szCs w:val="28"/>
        </w:rPr>
        <w:t>фронтенд</w:t>
      </w:r>
      <w:proofErr w:type="spellEnd"/>
      <w:r w:rsidRPr="00637EC1">
        <w:rPr>
          <w:rFonts w:cs="Times New Roman"/>
          <w:szCs w:val="28"/>
        </w:rPr>
        <w:t>) — одностраничное приложение (SPA).</w:t>
      </w:r>
    </w:p>
    <w:p w14:paraId="58934C61" w14:textId="77777777" w:rsidR="00637EC1" w:rsidRDefault="00D97091" w:rsidP="00637EC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Требования к надежности: Время безотказной работы в демонстрационном режиме — не менее 98% в течение периода тестирования. Должна быть обеспечена целостность и сохранность данных при штатной работе.</w:t>
      </w:r>
    </w:p>
    <w:p w14:paraId="370EBFE7" w14:textId="77777777" w:rsidR="00637EC1" w:rsidRDefault="00D97091" w:rsidP="00637EC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Требования к безопасности:</w:t>
      </w:r>
    </w:p>
    <w:p w14:paraId="217BE23F" w14:textId="77777777" w:rsidR="00637EC1" w:rsidRDefault="00D97091" w:rsidP="00637EC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Реализация аутентификации и авторизации на основе ролей (пользователь, модератор, администратор, архитектор).</w:t>
      </w:r>
    </w:p>
    <w:p w14:paraId="495CA4F9" w14:textId="77777777" w:rsidR="00637EC1" w:rsidRDefault="00D97091" w:rsidP="00637EC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Защита передаваемых данных (использование HTTPS).</w:t>
      </w:r>
    </w:p>
    <w:p w14:paraId="3BF0D171" w14:textId="77777777" w:rsidR="00637EC1" w:rsidRDefault="00D97091" w:rsidP="00637EC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 xml:space="preserve">Валидация и </w:t>
      </w:r>
      <w:proofErr w:type="spellStart"/>
      <w:r w:rsidRPr="00637EC1">
        <w:rPr>
          <w:rFonts w:cs="Times New Roman"/>
          <w:szCs w:val="28"/>
        </w:rPr>
        <w:t>санитизация</w:t>
      </w:r>
      <w:proofErr w:type="spellEnd"/>
      <w:r w:rsidRPr="00637EC1">
        <w:rPr>
          <w:rFonts w:cs="Times New Roman"/>
          <w:szCs w:val="28"/>
        </w:rPr>
        <w:t xml:space="preserve"> всех входящих данных.</w:t>
      </w:r>
    </w:p>
    <w:p w14:paraId="2F1E6C9B" w14:textId="77777777" w:rsidR="00637EC1" w:rsidRDefault="00D97091" w:rsidP="00637EC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Требования к эргономике и интерфейсу:</w:t>
      </w:r>
    </w:p>
    <w:p w14:paraId="76016CFB" w14:textId="77777777" w:rsidR="00637EC1" w:rsidRDefault="00D97091" w:rsidP="00637EC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Интерфейс должен быть интуитивно понятным, соответствовать принципам UX.</w:t>
      </w:r>
    </w:p>
    <w:p w14:paraId="529455D2" w14:textId="77777777" w:rsidR="00637EC1" w:rsidRDefault="00D97091" w:rsidP="00637EC1">
      <w:pPr>
        <w:pStyle w:val="a4"/>
        <w:numPr>
          <w:ilvl w:val="3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lastRenderedPageBreak/>
        <w:t>Основная визуализация радара должна быть загружена и отображена пользователю менее чем за 3 секунды при стандартном подключении к сети.</w:t>
      </w:r>
    </w:p>
    <w:p w14:paraId="52572AC2" w14:textId="77777777" w:rsidR="00637EC1" w:rsidRDefault="00D97091" w:rsidP="00637EC1">
      <w:pPr>
        <w:pStyle w:val="a4"/>
        <w:numPr>
          <w:ilvl w:val="0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Требования к видам обеспечения</w:t>
      </w:r>
    </w:p>
    <w:p w14:paraId="725CC6AC" w14:textId="77777777" w:rsidR="00637EC1" w:rsidRDefault="00D97091" w:rsidP="00637EC1">
      <w:pPr>
        <w:pStyle w:val="a4"/>
        <w:numPr>
          <w:ilvl w:val="1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 xml:space="preserve">Информационное обеспечение: Система должна использовать базу данных для хранения информации о пользователях, </w:t>
      </w:r>
      <w:proofErr w:type="spellStart"/>
      <w:r w:rsidRPr="00637EC1">
        <w:rPr>
          <w:rFonts w:cs="Times New Roman"/>
          <w:szCs w:val="28"/>
        </w:rPr>
        <w:t>блипах</w:t>
      </w:r>
      <w:proofErr w:type="spellEnd"/>
      <w:r w:rsidRPr="00637EC1">
        <w:rPr>
          <w:rFonts w:cs="Times New Roman"/>
          <w:szCs w:val="28"/>
        </w:rPr>
        <w:t xml:space="preserve">, навыках, истории изменений. Для хранения связей «технология-сотрудник» рекомендуется рассмотреть </w:t>
      </w:r>
      <w:proofErr w:type="spellStart"/>
      <w:r w:rsidRPr="00637EC1">
        <w:rPr>
          <w:rFonts w:cs="Times New Roman"/>
          <w:szCs w:val="28"/>
        </w:rPr>
        <w:t>графовую</w:t>
      </w:r>
      <w:proofErr w:type="spellEnd"/>
      <w:r w:rsidRPr="00637EC1">
        <w:rPr>
          <w:rFonts w:cs="Times New Roman"/>
          <w:szCs w:val="28"/>
        </w:rPr>
        <w:t xml:space="preserve"> базу данных (Neo4j) или реляционную с соответствующей структурой.</w:t>
      </w:r>
    </w:p>
    <w:p w14:paraId="398F2F3E" w14:textId="77777777" w:rsidR="00637EC1" w:rsidRDefault="00D97091" w:rsidP="00637EC1">
      <w:pPr>
        <w:pStyle w:val="a4"/>
        <w:numPr>
          <w:ilvl w:val="1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Лингвистическое обеспечение: Пользовательский интерфейс и документация должны быть на русском языке. Технические термины могут быть представлены на английском языке.</w:t>
      </w:r>
    </w:p>
    <w:p w14:paraId="381C9478" w14:textId="77777777" w:rsidR="00637EC1" w:rsidRDefault="00D97091" w:rsidP="00637EC1">
      <w:pPr>
        <w:pStyle w:val="a4"/>
        <w:numPr>
          <w:ilvl w:val="1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Программное обеспечение:</w:t>
      </w:r>
    </w:p>
    <w:p w14:paraId="7720720A" w14:textId="77777777" w:rsidR="00637EC1" w:rsidRDefault="00D97091" w:rsidP="00637EC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 xml:space="preserve">Серверная часть: Язык </w:t>
      </w:r>
      <w:r w:rsidRPr="00637EC1">
        <w:rPr>
          <w:rFonts w:cs="Times New Roman"/>
          <w:szCs w:val="28"/>
          <w:lang w:val="en-US"/>
        </w:rPr>
        <w:t>JS</w:t>
      </w:r>
      <w:r w:rsidRPr="00637EC1">
        <w:rPr>
          <w:rFonts w:cs="Times New Roman"/>
          <w:szCs w:val="28"/>
        </w:rPr>
        <w:t xml:space="preserve">, </w:t>
      </w:r>
      <w:proofErr w:type="spellStart"/>
      <w:r w:rsidRPr="00637EC1">
        <w:rPr>
          <w:rFonts w:cs="Times New Roman"/>
          <w:szCs w:val="28"/>
        </w:rPr>
        <w:t>фреймиворк</w:t>
      </w:r>
      <w:proofErr w:type="spellEnd"/>
      <w:r w:rsidRPr="00637EC1">
        <w:rPr>
          <w:rFonts w:cs="Times New Roman"/>
          <w:szCs w:val="28"/>
        </w:rPr>
        <w:t xml:space="preserve"> </w:t>
      </w:r>
      <w:proofErr w:type="spellStart"/>
      <w:r w:rsidRPr="00637EC1">
        <w:rPr>
          <w:rFonts w:cs="Times New Roman"/>
          <w:szCs w:val="28"/>
          <w:lang w:val="en-US"/>
        </w:rPr>
        <w:t>hono</w:t>
      </w:r>
      <w:proofErr w:type="spellEnd"/>
      <w:r w:rsidRPr="00637EC1">
        <w:rPr>
          <w:rFonts w:cs="Times New Roman"/>
          <w:szCs w:val="28"/>
        </w:rPr>
        <w:t>.</w:t>
      </w:r>
    </w:p>
    <w:p w14:paraId="13DCE759" w14:textId="77777777" w:rsidR="00637EC1" w:rsidRDefault="00D97091" w:rsidP="00637EC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Клиентская часть: Фреймворк React.js/Vue.js с библиотекой D3.js для визуализации радара.</w:t>
      </w:r>
    </w:p>
    <w:p w14:paraId="0C92848B" w14:textId="77777777" w:rsidR="00637EC1" w:rsidRDefault="00D97091" w:rsidP="00637EC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База данных: </w:t>
      </w:r>
      <w:proofErr w:type="spellStart"/>
      <w:r w:rsidRPr="00637EC1">
        <w:rPr>
          <w:rFonts w:cs="Times New Roman"/>
          <w:szCs w:val="28"/>
        </w:rPr>
        <w:t>PostgreSQL.</w:t>
      </w:r>
      <w:proofErr w:type="spellEnd"/>
    </w:p>
    <w:p w14:paraId="1D39FAB9" w14:textId="77777777" w:rsidR="00637EC1" w:rsidRDefault="00D97091" w:rsidP="00637EC1">
      <w:pPr>
        <w:pStyle w:val="a4"/>
        <w:numPr>
          <w:ilvl w:val="2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Контейнеризация: </w:t>
      </w:r>
      <w:proofErr w:type="spellStart"/>
      <w:r w:rsidRPr="00637EC1">
        <w:rPr>
          <w:rFonts w:cs="Times New Roman"/>
          <w:szCs w:val="28"/>
        </w:rPr>
        <w:t>Docker.</w:t>
      </w:r>
      <w:proofErr w:type="spellEnd"/>
    </w:p>
    <w:p w14:paraId="3ACE25E9" w14:textId="77777777" w:rsidR="00637EC1" w:rsidRDefault="00D97091" w:rsidP="00637EC1">
      <w:pPr>
        <w:pStyle w:val="a4"/>
        <w:numPr>
          <w:ilvl w:val="1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Техническое обеспечение</w:t>
      </w:r>
      <w:r w:rsidRPr="00637EC1">
        <w:rPr>
          <w:rFonts w:cs="Times New Roman"/>
          <w:szCs w:val="28"/>
        </w:rPr>
        <w:t>: для</w:t>
      </w:r>
      <w:r w:rsidRPr="00637EC1">
        <w:rPr>
          <w:rFonts w:cs="Times New Roman"/>
          <w:szCs w:val="28"/>
        </w:rPr>
        <w:t xml:space="preserve"> развертывания и демонстрации достаточно одной виртуальной машины или локального ПК с поддержкой </w:t>
      </w:r>
      <w:proofErr w:type="spellStart"/>
      <w:r w:rsidRPr="00637EC1">
        <w:rPr>
          <w:rFonts w:cs="Times New Roman"/>
          <w:szCs w:val="28"/>
        </w:rPr>
        <w:t>Docker.</w:t>
      </w:r>
      <w:proofErr w:type="spellEnd"/>
    </w:p>
    <w:p w14:paraId="4D6A84DC" w14:textId="1FDEA0DE" w:rsidR="00D97091" w:rsidRPr="00637EC1" w:rsidRDefault="00D97091" w:rsidP="00637EC1">
      <w:pPr>
        <w:pStyle w:val="a4"/>
        <w:numPr>
          <w:ilvl w:val="0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Требования к документированию</w:t>
      </w:r>
    </w:p>
    <w:p w14:paraId="0A77D3C7" w14:textId="77777777" w:rsidR="00D97091" w:rsidRPr="00D97091" w:rsidRDefault="00D97091" w:rsidP="00D9709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В рамках дипломного проекта Исполнитель предоставляет Заказчику следующую документацию:</w:t>
      </w:r>
    </w:p>
    <w:p w14:paraId="32042354" w14:textId="77777777" w:rsidR="00D97091" w:rsidRPr="00D97091" w:rsidRDefault="00D97091" w:rsidP="00D97091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Техническое задание (настоящий документ).</w:t>
      </w:r>
    </w:p>
    <w:p w14:paraId="63CC2388" w14:textId="77777777" w:rsidR="00D97091" w:rsidRPr="00D97091" w:rsidRDefault="00D97091" w:rsidP="00D97091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Пояснительная записка к дипломному проекту (включая описание архитектуры, выбора технологий, алгоритмов AI-модуля).</w:t>
      </w:r>
    </w:p>
    <w:p w14:paraId="297C0654" w14:textId="77777777" w:rsidR="00D97091" w:rsidRPr="00D97091" w:rsidRDefault="00D97091" w:rsidP="00D97091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Руководство пользователя (описание интерфейса и основных сценариев работы).</w:t>
      </w:r>
    </w:p>
    <w:p w14:paraId="160B89E7" w14:textId="77777777" w:rsidR="00D97091" w:rsidRPr="00D97091" w:rsidRDefault="00D97091" w:rsidP="00D97091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lastRenderedPageBreak/>
        <w:t>Руководство администратора (инструкции по развертыванию и настройке системы).</w:t>
      </w:r>
    </w:p>
    <w:p w14:paraId="53B61E09" w14:textId="77777777" w:rsidR="00D97091" w:rsidRPr="00D97091" w:rsidRDefault="00D97091" w:rsidP="00D97091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Программа и методика испытаний (описание тестовых сценариев для проверки функционала).</w:t>
      </w:r>
    </w:p>
    <w:p w14:paraId="0CAB252D" w14:textId="77777777" w:rsidR="00D97091" w:rsidRPr="00D97091" w:rsidRDefault="00D97091" w:rsidP="00D97091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</w:rPr>
      </w:pPr>
      <w:r w:rsidRPr="00D97091">
        <w:rPr>
          <w:rFonts w:cs="Times New Roman"/>
          <w:szCs w:val="28"/>
        </w:rPr>
        <w:t>Текст доклада и презентация для защиты дипломного проекта.</w:t>
      </w:r>
    </w:p>
    <w:p w14:paraId="1CBDE406" w14:textId="26744372" w:rsidR="00D97091" w:rsidRPr="00D97091" w:rsidRDefault="00D97091" w:rsidP="00D9709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BE18841" w14:textId="40465989" w:rsidR="00D97091" w:rsidRPr="00637EC1" w:rsidRDefault="00D97091" w:rsidP="00637EC1">
      <w:pPr>
        <w:pStyle w:val="a4"/>
        <w:numPr>
          <w:ilvl w:val="0"/>
          <w:numId w:val="12"/>
        </w:numPr>
        <w:spacing w:after="0" w:line="360" w:lineRule="auto"/>
        <w:jc w:val="both"/>
        <w:rPr>
          <w:rFonts w:cs="Times New Roman"/>
          <w:szCs w:val="28"/>
        </w:rPr>
      </w:pPr>
      <w:r w:rsidRPr="00637EC1">
        <w:rPr>
          <w:rFonts w:cs="Times New Roman"/>
          <w:szCs w:val="28"/>
        </w:rPr>
        <w:t>Стадии и этапы разработки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6"/>
        <w:gridCol w:w="4395"/>
        <w:gridCol w:w="2553"/>
      </w:tblGrid>
      <w:tr w:rsidR="00D97091" w:rsidRPr="00D97091" w14:paraId="6F94A178" w14:textId="77777777" w:rsidTr="00D97091">
        <w:tc>
          <w:tcPr>
            <w:tcW w:w="0" w:type="auto"/>
            <w:hideMark/>
          </w:tcPr>
          <w:p w14:paraId="563509CB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Стадия/Этап</w:t>
            </w:r>
          </w:p>
        </w:tc>
        <w:tc>
          <w:tcPr>
            <w:tcW w:w="0" w:type="auto"/>
            <w:hideMark/>
          </w:tcPr>
          <w:p w14:paraId="738AD7DC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Содержание работ</w:t>
            </w:r>
          </w:p>
        </w:tc>
        <w:tc>
          <w:tcPr>
            <w:tcW w:w="0" w:type="auto"/>
            <w:hideMark/>
          </w:tcPr>
          <w:p w14:paraId="308814D9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Конечный результат</w:t>
            </w:r>
          </w:p>
        </w:tc>
      </w:tr>
      <w:tr w:rsidR="00D97091" w:rsidRPr="00D97091" w14:paraId="0E895025" w14:textId="77777777" w:rsidTr="00D97091">
        <w:tc>
          <w:tcPr>
            <w:tcW w:w="0" w:type="auto"/>
            <w:hideMark/>
          </w:tcPr>
          <w:p w14:paraId="3403743A" w14:textId="44D9D1E1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0" w:type="auto"/>
            <w:hideMark/>
          </w:tcPr>
          <w:p w14:paraId="122F8576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Анализ предметной области, проектирование архитектуры, проектирование базы данных, разработка ТЗ.</w:t>
            </w:r>
          </w:p>
        </w:tc>
        <w:tc>
          <w:tcPr>
            <w:tcW w:w="0" w:type="auto"/>
            <w:hideMark/>
          </w:tcPr>
          <w:p w14:paraId="441FAEFF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Согласованное ТЗ, ER-диаграммы, схемы API.</w:t>
            </w:r>
          </w:p>
        </w:tc>
      </w:tr>
      <w:tr w:rsidR="00D97091" w:rsidRPr="00D97091" w14:paraId="7EA782E1" w14:textId="77777777" w:rsidTr="00D97091">
        <w:tc>
          <w:tcPr>
            <w:tcW w:w="0" w:type="auto"/>
            <w:hideMark/>
          </w:tcPr>
          <w:p w14:paraId="44D4574F" w14:textId="120F2F00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Реализация</w:t>
            </w:r>
          </w:p>
        </w:tc>
        <w:tc>
          <w:tcPr>
            <w:tcW w:w="0" w:type="auto"/>
            <w:hideMark/>
          </w:tcPr>
          <w:p w14:paraId="55ED5624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Разработка серверной части (API, AI-модуль), разработка клиентской части (интерфейс, визуализация), интеграция компонентов.</w:t>
            </w:r>
          </w:p>
        </w:tc>
        <w:tc>
          <w:tcPr>
            <w:tcW w:w="0" w:type="auto"/>
            <w:hideMark/>
          </w:tcPr>
          <w:p w14:paraId="0D0E74E7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Работающий прототип системы, развернутый локально.</w:t>
            </w:r>
          </w:p>
        </w:tc>
      </w:tr>
      <w:tr w:rsidR="00D97091" w:rsidRPr="00D97091" w14:paraId="6505FC0A" w14:textId="77777777" w:rsidTr="00D97091">
        <w:tc>
          <w:tcPr>
            <w:tcW w:w="0" w:type="auto"/>
            <w:hideMark/>
          </w:tcPr>
          <w:p w14:paraId="7B54DE15" w14:textId="36D33A94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0" w:type="auto"/>
            <w:hideMark/>
          </w:tcPr>
          <w:p w14:paraId="731692E2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Модульное, интеграционное, системное тестирование. Устранение выявленных ошибок.</w:t>
            </w:r>
          </w:p>
        </w:tc>
        <w:tc>
          <w:tcPr>
            <w:tcW w:w="0" w:type="auto"/>
            <w:hideMark/>
          </w:tcPr>
          <w:p w14:paraId="440DEB3A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Отчет о тестировании, стабильная версия системы.</w:t>
            </w:r>
          </w:p>
        </w:tc>
      </w:tr>
      <w:tr w:rsidR="00D97091" w:rsidRPr="00D97091" w14:paraId="51A5DD12" w14:textId="77777777" w:rsidTr="00D97091">
        <w:tc>
          <w:tcPr>
            <w:tcW w:w="0" w:type="auto"/>
            <w:hideMark/>
          </w:tcPr>
          <w:p w14:paraId="31A30205" w14:textId="22EF4990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Внедрение и документирование</w:t>
            </w:r>
          </w:p>
        </w:tc>
        <w:tc>
          <w:tcPr>
            <w:tcW w:w="0" w:type="auto"/>
            <w:hideMark/>
          </w:tcPr>
          <w:p w14:paraId="4337A638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Подготовка демонстрационного сценария, написание пояснительной записки и руководств.</w:t>
            </w:r>
          </w:p>
        </w:tc>
        <w:tc>
          <w:tcPr>
            <w:tcW w:w="0" w:type="auto"/>
            <w:hideMark/>
          </w:tcPr>
          <w:p w14:paraId="48F09C38" w14:textId="77777777" w:rsidR="00D97091" w:rsidRPr="00D97091" w:rsidRDefault="00D97091" w:rsidP="00D97091">
            <w:pPr>
              <w:jc w:val="both"/>
              <w:rPr>
                <w:rFonts w:cs="Times New Roman"/>
                <w:sz w:val="24"/>
                <w:szCs w:val="24"/>
              </w:rPr>
            </w:pPr>
            <w:r w:rsidRPr="00D97091">
              <w:rPr>
                <w:rFonts w:cs="Times New Roman"/>
                <w:sz w:val="24"/>
                <w:szCs w:val="24"/>
              </w:rPr>
              <w:t>Полный пакет документации, готовая к защите система.</w:t>
            </w:r>
          </w:p>
        </w:tc>
      </w:tr>
    </w:tbl>
    <w:p w14:paraId="49264E26" w14:textId="77777777" w:rsidR="00F12C76" w:rsidRPr="00D97091" w:rsidRDefault="00F12C76" w:rsidP="00EF0E9A">
      <w:pPr>
        <w:spacing w:after="0" w:line="360" w:lineRule="auto"/>
        <w:jc w:val="both"/>
        <w:rPr>
          <w:rFonts w:cs="Times New Roman"/>
          <w:szCs w:val="28"/>
        </w:rPr>
      </w:pPr>
    </w:p>
    <w:sectPr w:rsidR="00F12C76" w:rsidRPr="00D9709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466F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022D85"/>
    <w:multiLevelType w:val="multilevel"/>
    <w:tmpl w:val="100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C1D32"/>
    <w:multiLevelType w:val="multilevel"/>
    <w:tmpl w:val="851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55CC2"/>
    <w:multiLevelType w:val="multilevel"/>
    <w:tmpl w:val="A696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0C25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52C6E4D"/>
    <w:multiLevelType w:val="multilevel"/>
    <w:tmpl w:val="BD28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4014E"/>
    <w:multiLevelType w:val="multilevel"/>
    <w:tmpl w:val="9396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328CF"/>
    <w:multiLevelType w:val="multilevel"/>
    <w:tmpl w:val="862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52D02"/>
    <w:multiLevelType w:val="hybridMultilevel"/>
    <w:tmpl w:val="61544C9A"/>
    <w:lvl w:ilvl="0" w:tplc="BD2A69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5E437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7212AC9"/>
    <w:multiLevelType w:val="multilevel"/>
    <w:tmpl w:val="527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E0757"/>
    <w:multiLevelType w:val="multilevel"/>
    <w:tmpl w:val="A15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4761D"/>
    <w:multiLevelType w:val="multilevel"/>
    <w:tmpl w:val="F412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93AEE"/>
    <w:multiLevelType w:val="multilevel"/>
    <w:tmpl w:val="19DA3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064A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BE251EB"/>
    <w:multiLevelType w:val="multilevel"/>
    <w:tmpl w:val="DCBE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3"/>
  </w:num>
  <w:num w:numId="4">
    <w:abstractNumId w:val="2"/>
  </w:num>
  <w:num w:numId="5">
    <w:abstractNumId w:val="10"/>
  </w:num>
  <w:num w:numId="6">
    <w:abstractNumId w:val="7"/>
  </w:num>
  <w:num w:numId="7">
    <w:abstractNumId w:val="1"/>
  </w:num>
  <w:num w:numId="8">
    <w:abstractNumId w:val="5"/>
  </w:num>
  <w:num w:numId="9">
    <w:abstractNumId w:val="11"/>
  </w:num>
  <w:num w:numId="10">
    <w:abstractNumId w:val="15"/>
  </w:num>
  <w:num w:numId="11">
    <w:abstractNumId w:val="13"/>
  </w:num>
  <w:num w:numId="12">
    <w:abstractNumId w:val="14"/>
  </w:num>
  <w:num w:numId="13">
    <w:abstractNumId w:val="8"/>
  </w:num>
  <w:num w:numId="14">
    <w:abstractNumId w:val="0"/>
  </w:num>
  <w:num w:numId="15">
    <w:abstractNumId w:val="9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97"/>
    <w:rsid w:val="00637EC1"/>
    <w:rsid w:val="006C0B77"/>
    <w:rsid w:val="008242FF"/>
    <w:rsid w:val="00870751"/>
    <w:rsid w:val="00901997"/>
    <w:rsid w:val="00922C48"/>
    <w:rsid w:val="00B915B7"/>
    <w:rsid w:val="00D97091"/>
    <w:rsid w:val="00EA59DF"/>
    <w:rsid w:val="00EE4070"/>
    <w:rsid w:val="00EF0E9A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AC85D"/>
  <w15:chartTrackingRefBased/>
  <w15:docId w15:val="{7E0B37DC-A143-4C55-9E37-DF48E5E8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7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97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7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1240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Грачев</dc:creator>
  <cp:keywords/>
  <dc:description/>
  <cp:lastModifiedBy>Даниил Грачев</cp:lastModifiedBy>
  <cp:revision>3</cp:revision>
  <dcterms:created xsi:type="dcterms:W3CDTF">2025-12-24T18:46:00Z</dcterms:created>
  <dcterms:modified xsi:type="dcterms:W3CDTF">2025-12-24T19:04:00Z</dcterms:modified>
</cp:coreProperties>
</file>