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№1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006E8DA9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18526E">
        <w:rPr>
          <w:rFonts w:ascii="Times New Roman" w:hAnsi="Times New Roman"/>
          <w:b/>
          <w:sz w:val="44"/>
          <w:szCs w:val="18"/>
        </w:rPr>
        <w:t>Обработка экспериментальных данных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08BBD98D" w:rsidR="00335A17" w:rsidRDefault="0018526E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>
        <w:rPr>
          <w:rFonts w:ascii="Times New Roman" w:hAnsi="Times New Roman"/>
          <w:b/>
          <w:sz w:val="28"/>
          <w:szCs w:val="10"/>
        </w:rPr>
        <w:t>ПОЛНЫЙ ФАКТОРНЫЙ ЭКСПЕРИМЕНТ</w:t>
      </w:r>
    </w:p>
    <w:p w14:paraId="1EC50C45" w14:textId="2995B6E3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6F95F2EF" w14:textId="77777777" w:rsidR="0018526E" w:rsidRDefault="0018526E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3141CFA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18526E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18526E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55B09F6D" w:rsidR="00335A17" w:rsidRPr="00335A17" w:rsidRDefault="0018526E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Андрианова </w:t>
      </w:r>
      <w:r w:rsidR="00335A17">
        <w:rPr>
          <w:rFonts w:ascii="Times New Roman" w:hAnsi="Times New Roman" w:cs="Times New Roman"/>
          <w:sz w:val="28"/>
        </w:rPr>
        <w:t xml:space="preserve">В.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1B4AFBA0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18526E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36A30AD5" w:rsidR="00335A17" w:rsidRPr="00B427E6" w:rsidRDefault="00B427E6" w:rsidP="00B427E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 w:rsidRPr="00AC5C9C">
        <w:rPr>
          <w:rFonts w:ascii="Times New Roman" w:hAnsi="Times New Roman" w:cs="Times New Roman"/>
          <w:sz w:val="28"/>
          <w:szCs w:val="28"/>
        </w:rPr>
        <w:t xml:space="preserve">Целью лабораторной работы является ознакомление магистрантов с использованием полного факторного эксперимента при исследовании объектов управления. Магистранты </w:t>
      </w:r>
      <w:r>
        <w:rPr>
          <w:rFonts w:ascii="Times New Roman" w:hAnsi="Times New Roman" w:cs="Times New Roman"/>
          <w:sz w:val="28"/>
          <w:szCs w:val="28"/>
        </w:rPr>
        <w:t>приобретают</w:t>
      </w:r>
      <w:r w:rsidRPr="00AC5C9C">
        <w:rPr>
          <w:rFonts w:ascii="Times New Roman" w:hAnsi="Times New Roman" w:cs="Times New Roman"/>
          <w:sz w:val="28"/>
          <w:szCs w:val="28"/>
        </w:rPr>
        <w:t xml:space="preserve"> навыки постановки эксперимента, определения области планирования эксперимента, составления матриц планирования полного факторн</w:t>
      </w:r>
      <w:r>
        <w:rPr>
          <w:rFonts w:ascii="Times New Roman" w:hAnsi="Times New Roman" w:cs="Times New Roman"/>
          <w:sz w:val="28"/>
          <w:szCs w:val="28"/>
        </w:rPr>
        <w:t>ого эксперимента</w:t>
      </w:r>
      <w:r w:rsidRPr="00AC5C9C">
        <w:rPr>
          <w:rFonts w:ascii="Times New Roman" w:hAnsi="Times New Roman" w:cs="Times New Roman"/>
          <w:sz w:val="28"/>
          <w:szCs w:val="28"/>
        </w:rPr>
        <w:t>, р</w:t>
      </w:r>
      <w:r>
        <w:rPr>
          <w:rFonts w:ascii="Times New Roman" w:hAnsi="Times New Roman" w:cs="Times New Roman"/>
          <w:sz w:val="28"/>
          <w:szCs w:val="28"/>
        </w:rPr>
        <w:t>асчетов коэффициентов регрессии,</w:t>
      </w:r>
      <w:r w:rsidRPr="00AC5C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>использования статистических критериев для оценки значимости коэффициентов и адекватности полученной математической модели.</w:t>
      </w:r>
    </w:p>
    <w:p w14:paraId="4F52DE78" w14:textId="456C65DC" w:rsidR="00744E09" w:rsidRDefault="00630FD2" w:rsidP="00DB4F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021BCCD8" w14:textId="359A5C42" w:rsidR="00630FD2" w:rsidRDefault="00CE5E61" w:rsidP="00CE5E61">
      <w:pPr>
        <w:pStyle w:val="a4"/>
        <w:rPr>
          <w:szCs w:val="28"/>
        </w:rPr>
      </w:pPr>
      <w:r w:rsidRPr="002A176F">
        <w:rPr>
          <w:i/>
        </w:rPr>
        <w:t>Вариант</w:t>
      </w:r>
      <w:r>
        <w:t xml:space="preserve"> 6. </w:t>
      </w:r>
      <w:r w:rsidRPr="007E1B48">
        <w:t xml:space="preserve">Матрица планирования полного факторного эксперимента для </w:t>
      </w:r>
      <w:r>
        <w:t xml:space="preserve">четырех </w:t>
      </w:r>
      <w:r w:rsidRPr="007E1B48">
        <w:t xml:space="preserve">факторов представлена в таблице </w:t>
      </w:r>
      <w:r>
        <w:t>3</w:t>
      </w:r>
      <w:r w:rsidRPr="007E1B48">
        <w:t>.</w:t>
      </w:r>
      <w:r>
        <w:rPr>
          <w:szCs w:val="28"/>
        </w:rPr>
        <w:t xml:space="preserve"> </w:t>
      </w:r>
    </w:p>
    <w:p w14:paraId="7DD22D55" w14:textId="7413A297" w:rsidR="00630FD2" w:rsidRPr="00630FD2" w:rsidRDefault="00630FD2" w:rsidP="00630FD2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 w:rsidRPr="00630FD2">
        <w:rPr>
          <w:rFonts w:ascii="TimesNewRomanPSMT" w:hAnsi="TimesNewRomanPSMT" w:cs="TimesNewRomanPSMT"/>
        </w:rPr>
        <w:t>Таблица 3– Полный факторный эксперимент для четырех факторов  с фиктивной переменной х</w:t>
      </w:r>
      <w:r w:rsidRPr="00630FD2">
        <w:rPr>
          <w:rFonts w:ascii="TimesNewRomanPSMT" w:hAnsi="TimesNewRomanPSMT" w:cs="TimesNewRomanPSMT"/>
          <w:vertAlign w:val="subscript"/>
        </w:rPr>
        <w:t>0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415"/>
        <w:gridCol w:w="1321"/>
        <w:gridCol w:w="1322"/>
        <w:gridCol w:w="1322"/>
        <w:gridCol w:w="1322"/>
        <w:gridCol w:w="1322"/>
        <w:gridCol w:w="1262"/>
      </w:tblGrid>
      <w:tr w:rsidR="00630FD2" w:rsidRPr="00964936" w14:paraId="376B2F42" w14:textId="77777777" w:rsidTr="002872B2">
        <w:tc>
          <w:tcPr>
            <w:tcW w:w="1415" w:type="dxa"/>
            <w:shd w:val="clear" w:color="auto" w:fill="auto"/>
            <w:vAlign w:val="center"/>
          </w:tcPr>
          <w:p w14:paraId="77F6620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Опыты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21C93BE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х</w:t>
            </w:r>
            <w:r w:rsidRPr="00964936">
              <w:rPr>
                <w:sz w:val="24"/>
                <w:vertAlign w:val="subscript"/>
              </w:rPr>
              <w:t>0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D5CC626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х</w:t>
            </w:r>
            <w:r w:rsidRPr="00964936">
              <w:rPr>
                <w:sz w:val="24"/>
                <w:vertAlign w:val="subscript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B2A8FBF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х</w:t>
            </w:r>
            <w:r w:rsidRPr="00964936">
              <w:rPr>
                <w:sz w:val="24"/>
                <w:vertAlign w:val="subscript"/>
              </w:rPr>
              <w:t>2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AD97A76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х</w:t>
            </w:r>
            <w:r w:rsidRPr="00964936">
              <w:rPr>
                <w:sz w:val="24"/>
                <w:vertAlign w:val="subscript"/>
              </w:rPr>
              <w:t>3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43BE62C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х</w:t>
            </w:r>
            <w:r w:rsidRPr="00964936">
              <w:rPr>
                <w:sz w:val="24"/>
                <w:vertAlign w:val="subscript"/>
              </w:rPr>
              <w:t>4</w:t>
            </w:r>
          </w:p>
        </w:tc>
        <w:tc>
          <w:tcPr>
            <w:tcW w:w="1262" w:type="dxa"/>
            <w:shd w:val="clear" w:color="auto" w:fill="auto"/>
          </w:tcPr>
          <w:p w14:paraId="48F9EFA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y</w:t>
            </w:r>
          </w:p>
        </w:tc>
      </w:tr>
      <w:tr w:rsidR="00630FD2" w:rsidRPr="00964936" w14:paraId="55F20003" w14:textId="77777777" w:rsidTr="002872B2">
        <w:tc>
          <w:tcPr>
            <w:tcW w:w="1415" w:type="dxa"/>
            <w:shd w:val="clear" w:color="auto" w:fill="auto"/>
            <w:vAlign w:val="center"/>
          </w:tcPr>
          <w:p w14:paraId="2600D829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97166E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E865741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2CE4B8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F35527E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BAA5F5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</w:rPr>
              <w:t>-1</w:t>
            </w:r>
          </w:p>
        </w:tc>
        <w:tc>
          <w:tcPr>
            <w:tcW w:w="1262" w:type="dxa"/>
            <w:shd w:val="clear" w:color="auto" w:fill="auto"/>
          </w:tcPr>
          <w:p w14:paraId="3217CBCB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11,5</w:t>
            </w:r>
          </w:p>
        </w:tc>
      </w:tr>
      <w:tr w:rsidR="00630FD2" w:rsidRPr="00964936" w14:paraId="23217518" w14:textId="77777777" w:rsidTr="002872B2">
        <w:tc>
          <w:tcPr>
            <w:tcW w:w="1415" w:type="dxa"/>
            <w:shd w:val="clear" w:color="auto" w:fill="auto"/>
            <w:vAlign w:val="center"/>
          </w:tcPr>
          <w:p w14:paraId="3FF7680E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2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15FA952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DEF662A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42F15A7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D5E6A9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A2B9179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262" w:type="dxa"/>
            <w:shd w:val="clear" w:color="auto" w:fill="auto"/>
          </w:tcPr>
          <w:p w14:paraId="0478A368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8,2</w:t>
            </w:r>
          </w:p>
        </w:tc>
      </w:tr>
      <w:tr w:rsidR="00630FD2" w:rsidRPr="00964936" w14:paraId="37D5356D" w14:textId="77777777" w:rsidTr="002872B2">
        <w:tc>
          <w:tcPr>
            <w:tcW w:w="1415" w:type="dxa"/>
            <w:shd w:val="clear" w:color="auto" w:fill="auto"/>
            <w:vAlign w:val="center"/>
          </w:tcPr>
          <w:p w14:paraId="5595E8EB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3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31558FC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5039EAE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6EB38A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8EA18EB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7CAC191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262" w:type="dxa"/>
            <w:shd w:val="clear" w:color="auto" w:fill="auto"/>
          </w:tcPr>
          <w:p w14:paraId="1870BB7C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8,5</w:t>
            </w:r>
          </w:p>
        </w:tc>
      </w:tr>
      <w:tr w:rsidR="00630FD2" w:rsidRPr="00964936" w14:paraId="4F6B7D3B" w14:textId="77777777" w:rsidTr="002872B2">
        <w:tc>
          <w:tcPr>
            <w:tcW w:w="1415" w:type="dxa"/>
            <w:shd w:val="clear" w:color="auto" w:fill="auto"/>
            <w:vAlign w:val="center"/>
          </w:tcPr>
          <w:p w14:paraId="096F64FA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4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1817E26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FD13B8B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8E5FEC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7A6B72A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71B500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262" w:type="dxa"/>
            <w:shd w:val="clear" w:color="auto" w:fill="auto"/>
          </w:tcPr>
          <w:p w14:paraId="3DD92BA0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14,0</w:t>
            </w:r>
          </w:p>
        </w:tc>
      </w:tr>
      <w:tr w:rsidR="00630FD2" w:rsidRPr="00964936" w14:paraId="74347410" w14:textId="77777777" w:rsidTr="002872B2">
        <w:tc>
          <w:tcPr>
            <w:tcW w:w="1415" w:type="dxa"/>
            <w:shd w:val="clear" w:color="auto" w:fill="auto"/>
            <w:vAlign w:val="center"/>
          </w:tcPr>
          <w:p w14:paraId="69B00DAF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209D6D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E835E3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0C1CCE7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5DE95DA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727C787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262" w:type="dxa"/>
            <w:shd w:val="clear" w:color="auto" w:fill="auto"/>
          </w:tcPr>
          <w:p w14:paraId="3C1E5F22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12,7</w:t>
            </w:r>
          </w:p>
        </w:tc>
      </w:tr>
      <w:tr w:rsidR="00630FD2" w:rsidRPr="00964936" w14:paraId="0096196F" w14:textId="77777777" w:rsidTr="002872B2">
        <w:tc>
          <w:tcPr>
            <w:tcW w:w="1415" w:type="dxa"/>
            <w:shd w:val="clear" w:color="auto" w:fill="auto"/>
            <w:vAlign w:val="center"/>
          </w:tcPr>
          <w:p w14:paraId="1B558C6A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6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BF88910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8AEFA6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7BC87E0E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598D3F9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308DF1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262" w:type="dxa"/>
            <w:shd w:val="clear" w:color="auto" w:fill="auto"/>
          </w:tcPr>
          <w:p w14:paraId="66630A7C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10,0</w:t>
            </w:r>
          </w:p>
        </w:tc>
      </w:tr>
      <w:tr w:rsidR="00630FD2" w:rsidRPr="00964936" w14:paraId="05F4F299" w14:textId="77777777" w:rsidTr="002872B2">
        <w:tc>
          <w:tcPr>
            <w:tcW w:w="1415" w:type="dxa"/>
            <w:shd w:val="clear" w:color="auto" w:fill="auto"/>
            <w:vAlign w:val="center"/>
          </w:tcPr>
          <w:p w14:paraId="195A576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7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9D78DA4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D61AAA7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6DC913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6BB24C7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47E9234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262" w:type="dxa"/>
            <w:shd w:val="clear" w:color="auto" w:fill="auto"/>
          </w:tcPr>
          <w:p w14:paraId="26BB994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12,5</w:t>
            </w:r>
          </w:p>
        </w:tc>
      </w:tr>
      <w:tr w:rsidR="00630FD2" w:rsidRPr="00964936" w14:paraId="293C3E05" w14:textId="77777777" w:rsidTr="002872B2">
        <w:tc>
          <w:tcPr>
            <w:tcW w:w="1415" w:type="dxa"/>
            <w:shd w:val="clear" w:color="auto" w:fill="auto"/>
            <w:vAlign w:val="center"/>
          </w:tcPr>
          <w:p w14:paraId="210B7FF8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8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139234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80A96D6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9494CE2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C175C5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73E07BC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262" w:type="dxa"/>
            <w:shd w:val="clear" w:color="auto" w:fill="auto"/>
          </w:tcPr>
          <w:p w14:paraId="51BBB5DA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13,5</w:t>
            </w:r>
          </w:p>
        </w:tc>
      </w:tr>
      <w:tr w:rsidR="00630FD2" w:rsidRPr="00964936" w14:paraId="795D1B74" w14:textId="77777777" w:rsidTr="002872B2">
        <w:tc>
          <w:tcPr>
            <w:tcW w:w="1415" w:type="dxa"/>
            <w:shd w:val="clear" w:color="auto" w:fill="auto"/>
            <w:vAlign w:val="center"/>
          </w:tcPr>
          <w:p w14:paraId="072406C8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9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C24ECA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7F971C14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31D1690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DF77058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89DDE99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262" w:type="dxa"/>
            <w:shd w:val="clear" w:color="auto" w:fill="auto"/>
          </w:tcPr>
          <w:p w14:paraId="6B716C8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10,58</w:t>
            </w:r>
          </w:p>
        </w:tc>
      </w:tr>
      <w:tr w:rsidR="00630FD2" w:rsidRPr="00964936" w14:paraId="310366B5" w14:textId="77777777" w:rsidTr="002872B2">
        <w:tc>
          <w:tcPr>
            <w:tcW w:w="1415" w:type="dxa"/>
            <w:shd w:val="clear" w:color="auto" w:fill="auto"/>
            <w:vAlign w:val="center"/>
          </w:tcPr>
          <w:p w14:paraId="03F33C2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10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556BC18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B7AB319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7D357968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77F74E2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FB3BD5F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262" w:type="dxa"/>
            <w:shd w:val="clear" w:color="auto" w:fill="auto"/>
          </w:tcPr>
          <w:p w14:paraId="6D74B2FC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9,48</w:t>
            </w:r>
          </w:p>
        </w:tc>
      </w:tr>
      <w:tr w:rsidR="00630FD2" w:rsidRPr="00964936" w14:paraId="6D20ED78" w14:textId="77777777" w:rsidTr="002872B2">
        <w:tc>
          <w:tcPr>
            <w:tcW w:w="1415" w:type="dxa"/>
            <w:shd w:val="clear" w:color="auto" w:fill="auto"/>
            <w:vAlign w:val="center"/>
          </w:tcPr>
          <w:p w14:paraId="6A87FCA7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11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DF476C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67D572F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186640B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BB8B5CB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822DE46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262" w:type="dxa"/>
            <w:shd w:val="clear" w:color="auto" w:fill="auto"/>
          </w:tcPr>
          <w:p w14:paraId="7CB5FFB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14,1</w:t>
            </w:r>
          </w:p>
        </w:tc>
      </w:tr>
      <w:tr w:rsidR="00630FD2" w:rsidRPr="00964936" w14:paraId="398CC022" w14:textId="77777777" w:rsidTr="002872B2">
        <w:tc>
          <w:tcPr>
            <w:tcW w:w="1415" w:type="dxa"/>
            <w:shd w:val="clear" w:color="auto" w:fill="auto"/>
            <w:vAlign w:val="center"/>
          </w:tcPr>
          <w:p w14:paraId="2342FF8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12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C514C9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5F3E3F8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87D73E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FD3C0A7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992A3C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262" w:type="dxa"/>
            <w:shd w:val="clear" w:color="auto" w:fill="auto"/>
          </w:tcPr>
          <w:p w14:paraId="39A2E735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9,65</w:t>
            </w:r>
          </w:p>
        </w:tc>
      </w:tr>
      <w:tr w:rsidR="00630FD2" w:rsidRPr="00964936" w14:paraId="5D67812A" w14:textId="77777777" w:rsidTr="002872B2">
        <w:tc>
          <w:tcPr>
            <w:tcW w:w="1415" w:type="dxa"/>
            <w:shd w:val="clear" w:color="auto" w:fill="auto"/>
            <w:vAlign w:val="center"/>
          </w:tcPr>
          <w:p w14:paraId="67B3B70F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13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482AB10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3E9853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0A95BE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C36EE6E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2265B912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262" w:type="dxa"/>
            <w:shd w:val="clear" w:color="auto" w:fill="auto"/>
          </w:tcPr>
          <w:p w14:paraId="3379A97A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11,33</w:t>
            </w:r>
          </w:p>
        </w:tc>
      </w:tr>
      <w:tr w:rsidR="00630FD2" w:rsidRPr="00964936" w14:paraId="5D6A8D62" w14:textId="77777777" w:rsidTr="002872B2">
        <w:tc>
          <w:tcPr>
            <w:tcW w:w="1415" w:type="dxa"/>
            <w:shd w:val="clear" w:color="auto" w:fill="auto"/>
            <w:vAlign w:val="center"/>
          </w:tcPr>
          <w:p w14:paraId="66D30BE9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14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97CD9D0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5BCD72E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897D8A7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45F497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6917EE4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262" w:type="dxa"/>
            <w:shd w:val="clear" w:color="auto" w:fill="auto"/>
          </w:tcPr>
          <w:p w14:paraId="26BDE0EC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11,17</w:t>
            </w:r>
          </w:p>
        </w:tc>
      </w:tr>
      <w:tr w:rsidR="00630FD2" w:rsidRPr="00964936" w14:paraId="13CE6BA5" w14:textId="77777777" w:rsidTr="002872B2">
        <w:tc>
          <w:tcPr>
            <w:tcW w:w="1415" w:type="dxa"/>
            <w:shd w:val="clear" w:color="auto" w:fill="auto"/>
            <w:vAlign w:val="center"/>
          </w:tcPr>
          <w:p w14:paraId="5BBEC5A9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15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40B1D529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14B6DE6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5C3C887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02F0B0D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66BC3C0F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262" w:type="dxa"/>
            <w:shd w:val="clear" w:color="auto" w:fill="auto"/>
          </w:tcPr>
          <w:p w14:paraId="5E58E82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11,8</w:t>
            </w:r>
          </w:p>
        </w:tc>
      </w:tr>
      <w:tr w:rsidR="00630FD2" w:rsidRPr="00964936" w14:paraId="25C66AB7" w14:textId="77777777" w:rsidTr="002872B2">
        <w:tc>
          <w:tcPr>
            <w:tcW w:w="1415" w:type="dxa"/>
            <w:shd w:val="clear" w:color="auto" w:fill="auto"/>
            <w:vAlign w:val="center"/>
          </w:tcPr>
          <w:p w14:paraId="7104661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16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0CE6A2F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</w:rPr>
            </w:pPr>
            <w:r w:rsidRPr="00964936">
              <w:rPr>
                <w:sz w:val="24"/>
              </w:rPr>
              <w:t>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19CC6C76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5269A71C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3A3CB883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-1</w:t>
            </w:r>
          </w:p>
        </w:tc>
        <w:tc>
          <w:tcPr>
            <w:tcW w:w="1322" w:type="dxa"/>
            <w:shd w:val="clear" w:color="auto" w:fill="auto"/>
            <w:vAlign w:val="center"/>
          </w:tcPr>
          <w:p w14:paraId="467F3D2D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+1</w:t>
            </w:r>
          </w:p>
        </w:tc>
        <w:tc>
          <w:tcPr>
            <w:tcW w:w="1262" w:type="dxa"/>
            <w:shd w:val="clear" w:color="auto" w:fill="auto"/>
          </w:tcPr>
          <w:p w14:paraId="1A5ABB0C" w14:textId="77777777" w:rsidR="00630FD2" w:rsidRPr="00964936" w:rsidRDefault="00630FD2" w:rsidP="002872B2">
            <w:pPr>
              <w:pStyle w:val="a4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964936">
              <w:rPr>
                <w:sz w:val="24"/>
                <w:lang w:val="en-US"/>
              </w:rPr>
              <w:t>13,3</w:t>
            </w:r>
          </w:p>
        </w:tc>
      </w:tr>
    </w:tbl>
    <w:p w14:paraId="0C321258" w14:textId="77777777" w:rsidR="00630FD2" w:rsidRDefault="00630FD2" w:rsidP="00630FD2">
      <w:pPr>
        <w:pStyle w:val="a4"/>
        <w:ind w:firstLine="0"/>
        <w:rPr>
          <w:szCs w:val="28"/>
        </w:rPr>
      </w:pPr>
    </w:p>
    <w:p w14:paraId="1BB972E6" w14:textId="7F8E2BC5" w:rsidR="00CE5E61" w:rsidRDefault="00CE5E61" w:rsidP="00CE5E61">
      <w:pPr>
        <w:pStyle w:val="a4"/>
        <w:rPr>
          <w:szCs w:val="28"/>
        </w:rPr>
      </w:pPr>
      <w:r w:rsidRPr="005A3A8F">
        <w:rPr>
          <w:szCs w:val="28"/>
        </w:rPr>
        <w:t>Дисперсия воспроизводимости опытов</w:t>
      </w:r>
      <w:r>
        <w:rPr>
          <w:szCs w:val="28"/>
        </w:rPr>
        <w:t xml:space="preserve"> равна </w:t>
      </w:r>
      <w:r w:rsidRPr="00E95815">
        <w:rPr>
          <w:i/>
          <w:szCs w:val="28"/>
          <w:lang w:val="en-US"/>
        </w:rPr>
        <w:t>s</w:t>
      </w:r>
      <w:r w:rsidRPr="00E95815">
        <w:rPr>
          <w:szCs w:val="28"/>
          <w:vertAlign w:val="subscript"/>
        </w:rPr>
        <w:t>восп</w:t>
      </w:r>
      <w:r w:rsidRPr="00E95815">
        <w:rPr>
          <w:szCs w:val="28"/>
          <w:vertAlign w:val="superscript"/>
        </w:rPr>
        <w:t>2</w:t>
      </w:r>
      <w:r>
        <w:rPr>
          <w:szCs w:val="28"/>
        </w:rPr>
        <w:t>=1,</w:t>
      </w:r>
      <w:r w:rsidRPr="0039586D">
        <w:rPr>
          <w:szCs w:val="28"/>
        </w:rPr>
        <w:t>1</w:t>
      </w:r>
      <w:r>
        <w:rPr>
          <w:szCs w:val="28"/>
        </w:rPr>
        <w:t xml:space="preserve"> с  числом степеней свободы </w:t>
      </w:r>
      <w:r w:rsidRPr="00E95815">
        <w:rPr>
          <w:i/>
          <w:szCs w:val="28"/>
          <w:lang w:val="en-US"/>
        </w:rPr>
        <w:t>f</w:t>
      </w:r>
      <w:r>
        <w:rPr>
          <w:szCs w:val="28"/>
        </w:rPr>
        <w:t>=16.</w:t>
      </w:r>
    </w:p>
    <w:p w14:paraId="3479A870" w14:textId="77777777" w:rsidR="00CE5E61" w:rsidRDefault="00CE5E61" w:rsidP="00CE5E61">
      <w:pPr>
        <w:spacing w:line="360" w:lineRule="auto"/>
        <w:ind w:left="57" w:firstLine="6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Рассчитать линейную модель с парными </w:t>
      </w:r>
      <w:r w:rsidRPr="001C180A">
        <w:rPr>
          <w:rFonts w:ascii="Times New Roman" w:hAnsi="Times New Roman" w:cs="Times New Roman"/>
          <w:sz w:val="28"/>
          <w:szCs w:val="28"/>
        </w:rPr>
        <w:t xml:space="preserve">взаимодействиями </w:t>
      </w:r>
      <w:r w:rsidRPr="001C180A">
        <w:rPr>
          <w:rFonts w:ascii="Times New Roman" w:hAnsi="Times New Roman" w:cs="Times New Roman"/>
          <w:i/>
          <w:sz w:val="28"/>
          <w:szCs w:val="28"/>
        </w:rPr>
        <w:t>х</w:t>
      </w:r>
      <w:r w:rsidRPr="001C180A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C180A">
        <w:rPr>
          <w:rFonts w:ascii="Times New Roman" w:hAnsi="Times New Roman" w:cs="Times New Roman"/>
          <w:i/>
          <w:sz w:val="28"/>
          <w:szCs w:val="28"/>
        </w:rPr>
        <w:t>х</w:t>
      </w:r>
      <w:r w:rsidRPr="001C180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1C180A">
        <w:rPr>
          <w:rFonts w:ascii="Times New Roman" w:hAnsi="Times New Roman" w:cs="Times New Roman"/>
          <w:sz w:val="28"/>
          <w:szCs w:val="28"/>
        </w:rPr>
        <w:t xml:space="preserve">, </w:t>
      </w:r>
      <w:r w:rsidRPr="001C180A">
        <w:rPr>
          <w:rFonts w:ascii="Times New Roman" w:hAnsi="Times New Roman" w:cs="Times New Roman"/>
          <w:i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1C180A">
        <w:rPr>
          <w:rFonts w:ascii="Times New Roman" w:hAnsi="Times New Roman" w:cs="Times New Roman"/>
          <w:i/>
          <w:sz w:val="28"/>
          <w:szCs w:val="28"/>
        </w:rPr>
        <w:t>х</w:t>
      </w:r>
      <w:r w:rsidRPr="001C180A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Оценить значимость параметров модели, отбросить незначимые параметры. Оценить адекватность линейной модели с парными взаимодействиями.  Провести анализ влияния факторов и парных взаимодействий.</w:t>
      </w:r>
    </w:p>
    <w:p w14:paraId="3BAD0373" w14:textId="65624F45" w:rsidR="00CE5E61" w:rsidRDefault="00630FD2" w:rsidP="00630F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0787F7FD" w14:textId="37A41E9A" w:rsidR="006717A6" w:rsidRPr="006717A6" w:rsidRDefault="006717A6" w:rsidP="006717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7A6">
        <w:rPr>
          <w:rFonts w:ascii="Times New Roman" w:hAnsi="Times New Roman" w:cs="Times New Roman"/>
          <w:b/>
          <w:bCs/>
          <w:sz w:val="28"/>
          <w:szCs w:val="28"/>
        </w:rPr>
        <w:t>Матрица планирования ПФЭ</w:t>
      </w:r>
    </w:p>
    <w:p w14:paraId="0ADEB99E" w14:textId="129B2836" w:rsidR="006717A6" w:rsidRPr="006717A6" w:rsidRDefault="006717A6" w:rsidP="006717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717A6">
        <w:rPr>
          <w:rFonts w:ascii="Times New Roman" w:hAnsi="Times New Roman" w:cs="Times New Roman"/>
          <w:sz w:val="28"/>
          <w:szCs w:val="28"/>
        </w:rPr>
        <w:t>Составляем расширенную матрицу планирования с добавлением столбцов для парных взаимодействий x1x2</w:t>
      </w:r>
      <w:r w:rsidRPr="006717A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6717A6">
        <w:rPr>
          <w:rFonts w:ascii="Times New Roman" w:hAnsi="Times New Roman" w:cs="Times New Roman"/>
          <w:sz w:val="28"/>
          <w:szCs w:val="28"/>
        </w:rPr>
        <w:t>1​</w:t>
      </w:r>
      <w:r w:rsidRPr="006717A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6717A6">
        <w:rPr>
          <w:rFonts w:ascii="Times New Roman" w:hAnsi="Times New Roman" w:cs="Times New Roman"/>
          <w:sz w:val="28"/>
          <w:szCs w:val="28"/>
        </w:rPr>
        <w:t>2​ и x1x3</w:t>
      </w:r>
      <w:r w:rsidRPr="006717A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6717A6">
        <w:rPr>
          <w:rFonts w:ascii="Times New Roman" w:hAnsi="Times New Roman" w:cs="Times New Roman"/>
          <w:sz w:val="28"/>
          <w:szCs w:val="28"/>
        </w:rPr>
        <w:t>1​</w:t>
      </w:r>
      <w:r w:rsidRPr="006717A6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6717A6">
        <w:rPr>
          <w:rFonts w:ascii="Times New Roman" w:hAnsi="Times New Roman" w:cs="Times New Roman"/>
          <w:sz w:val="28"/>
          <w:szCs w:val="28"/>
        </w:rPr>
        <w:t xml:space="preserve">3​. Значения в этих столбцах получаются перемножением соответствующих значений </w:t>
      </w:r>
      <w:r>
        <w:rPr>
          <w:rFonts w:ascii="Times New Roman" w:hAnsi="Times New Roman" w:cs="Times New Roman"/>
          <w:sz w:val="28"/>
          <w:szCs w:val="28"/>
        </w:rPr>
        <w:t>факторов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1056"/>
        <w:gridCol w:w="1056"/>
        <w:gridCol w:w="1056"/>
      </w:tblGrid>
      <w:tr w:rsidR="006717A6" w:rsidRPr="006717A6" w14:paraId="7A0C3439" w14:textId="22B500AA" w:rsidTr="006717A6">
        <w:trPr>
          <w:trHeight w:val="300"/>
        </w:trPr>
        <w:tc>
          <w:tcPr>
            <w:tcW w:w="960" w:type="dxa"/>
            <w:noWrap/>
            <w:hideMark/>
          </w:tcPr>
          <w:p w14:paraId="7955079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№ опыта</w:t>
            </w:r>
          </w:p>
        </w:tc>
        <w:tc>
          <w:tcPr>
            <w:tcW w:w="960" w:type="dxa"/>
            <w:noWrap/>
            <w:hideMark/>
          </w:tcPr>
          <w:p w14:paraId="4E11FD7B" w14:textId="7250E009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x0​</w:t>
            </w:r>
          </w:p>
        </w:tc>
        <w:tc>
          <w:tcPr>
            <w:tcW w:w="960" w:type="dxa"/>
            <w:noWrap/>
            <w:hideMark/>
          </w:tcPr>
          <w:p w14:paraId="233643CF" w14:textId="25D2FB12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x1​</w:t>
            </w:r>
          </w:p>
        </w:tc>
        <w:tc>
          <w:tcPr>
            <w:tcW w:w="960" w:type="dxa"/>
            <w:noWrap/>
            <w:hideMark/>
          </w:tcPr>
          <w:p w14:paraId="73D413CB" w14:textId="762F500F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x2​</w:t>
            </w:r>
          </w:p>
        </w:tc>
        <w:tc>
          <w:tcPr>
            <w:tcW w:w="960" w:type="dxa"/>
            <w:noWrap/>
            <w:hideMark/>
          </w:tcPr>
          <w:p w14:paraId="2A084A69" w14:textId="3974E1C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960" w:type="dxa"/>
            <w:noWrap/>
            <w:hideMark/>
          </w:tcPr>
          <w:p w14:paraId="1B1B54C5" w14:textId="143E5790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x4​</w:t>
            </w:r>
          </w:p>
        </w:tc>
        <w:tc>
          <w:tcPr>
            <w:tcW w:w="1056" w:type="dxa"/>
            <w:noWrap/>
            <w:hideMark/>
          </w:tcPr>
          <w:p w14:paraId="028FCD02" w14:textId="61DDB645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x1x2</w:t>
            </w:r>
          </w:p>
        </w:tc>
        <w:tc>
          <w:tcPr>
            <w:tcW w:w="1056" w:type="dxa"/>
            <w:noWrap/>
            <w:hideMark/>
          </w:tcPr>
          <w:p w14:paraId="61B8651F" w14:textId="2BEBAD50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x1x3</w:t>
            </w:r>
          </w:p>
        </w:tc>
        <w:tc>
          <w:tcPr>
            <w:tcW w:w="1056" w:type="dxa"/>
          </w:tcPr>
          <w:p w14:paraId="14E74D88" w14:textId="7F449A45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6717A6" w:rsidRPr="006717A6" w14:paraId="5CE58331" w14:textId="089610BC" w:rsidTr="00666D2B">
        <w:trPr>
          <w:trHeight w:val="300"/>
        </w:trPr>
        <w:tc>
          <w:tcPr>
            <w:tcW w:w="960" w:type="dxa"/>
            <w:noWrap/>
            <w:hideMark/>
          </w:tcPr>
          <w:p w14:paraId="413C570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2E2BB9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F42B3B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0CF47D79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1A7E3B37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77B25F8E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1108BBBB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1716B334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vAlign w:val="bottom"/>
          </w:tcPr>
          <w:p w14:paraId="000CA3DD" w14:textId="6BEC82AE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11.5</w:t>
            </w:r>
          </w:p>
        </w:tc>
      </w:tr>
      <w:tr w:rsidR="006717A6" w:rsidRPr="006717A6" w14:paraId="7E48A864" w14:textId="7FF70529" w:rsidTr="00666D2B">
        <w:trPr>
          <w:trHeight w:val="300"/>
        </w:trPr>
        <w:tc>
          <w:tcPr>
            <w:tcW w:w="960" w:type="dxa"/>
            <w:noWrap/>
            <w:hideMark/>
          </w:tcPr>
          <w:p w14:paraId="6BE6DC9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12A8AADA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BAF308E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AE69CB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3C17E0E4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B1B69A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65B25D20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06AB8CE4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vAlign w:val="bottom"/>
          </w:tcPr>
          <w:p w14:paraId="428DF8B9" w14:textId="6B5E2EB1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8.2</w:t>
            </w:r>
          </w:p>
        </w:tc>
      </w:tr>
      <w:tr w:rsidR="006717A6" w:rsidRPr="006717A6" w14:paraId="70F5640F" w14:textId="5B8B9803" w:rsidTr="00666D2B">
        <w:trPr>
          <w:trHeight w:val="300"/>
        </w:trPr>
        <w:tc>
          <w:tcPr>
            <w:tcW w:w="960" w:type="dxa"/>
            <w:noWrap/>
            <w:hideMark/>
          </w:tcPr>
          <w:p w14:paraId="447112EB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40EF8E5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133CE89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7B87231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0A5990C8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9140C51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01295A18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2A71F5F4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vAlign w:val="bottom"/>
          </w:tcPr>
          <w:p w14:paraId="15539DE2" w14:textId="17322248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8.5</w:t>
            </w:r>
          </w:p>
        </w:tc>
      </w:tr>
      <w:tr w:rsidR="006717A6" w:rsidRPr="006717A6" w14:paraId="2039E98B" w14:textId="43DCA511" w:rsidTr="00666D2B">
        <w:trPr>
          <w:trHeight w:val="300"/>
        </w:trPr>
        <w:tc>
          <w:tcPr>
            <w:tcW w:w="960" w:type="dxa"/>
            <w:noWrap/>
            <w:hideMark/>
          </w:tcPr>
          <w:p w14:paraId="110C97AA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2B230889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A0B36F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1B47F78C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2F085A9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50446907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6B7E1A11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5FBAE6E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vAlign w:val="bottom"/>
          </w:tcPr>
          <w:p w14:paraId="02B55F56" w14:textId="7959DFDF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14.0</w:t>
            </w:r>
          </w:p>
        </w:tc>
      </w:tr>
      <w:tr w:rsidR="006717A6" w:rsidRPr="006717A6" w14:paraId="4899E38A" w14:textId="031717C6" w:rsidTr="00666D2B">
        <w:trPr>
          <w:trHeight w:val="300"/>
        </w:trPr>
        <w:tc>
          <w:tcPr>
            <w:tcW w:w="960" w:type="dxa"/>
            <w:noWrap/>
            <w:hideMark/>
          </w:tcPr>
          <w:p w14:paraId="68C12BF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5C1BFC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4E850CE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F7091D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C97452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52460DB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6489FAA1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1C60CCB4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vAlign w:val="bottom"/>
          </w:tcPr>
          <w:p w14:paraId="27F7BCE2" w14:textId="07EE654D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12.7</w:t>
            </w:r>
          </w:p>
        </w:tc>
      </w:tr>
      <w:tr w:rsidR="006717A6" w:rsidRPr="006717A6" w14:paraId="0ACC69B1" w14:textId="6615EC2E" w:rsidTr="00666D2B">
        <w:trPr>
          <w:trHeight w:val="300"/>
        </w:trPr>
        <w:tc>
          <w:tcPr>
            <w:tcW w:w="960" w:type="dxa"/>
            <w:noWrap/>
            <w:hideMark/>
          </w:tcPr>
          <w:p w14:paraId="52BB1048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6D6C6A41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335201E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81E1D4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1656FD4C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22401CC9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109D0C2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73E74845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vAlign w:val="bottom"/>
          </w:tcPr>
          <w:p w14:paraId="7212A136" w14:textId="5FB0F50A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10.0</w:t>
            </w:r>
          </w:p>
        </w:tc>
      </w:tr>
      <w:tr w:rsidR="006717A6" w:rsidRPr="006717A6" w14:paraId="69574E3F" w14:textId="4FBF8229" w:rsidTr="00666D2B">
        <w:trPr>
          <w:trHeight w:val="300"/>
        </w:trPr>
        <w:tc>
          <w:tcPr>
            <w:tcW w:w="960" w:type="dxa"/>
            <w:noWrap/>
            <w:hideMark/>
          </w:tcPr>
          <w:p w14:paraId="5EFF710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08A12A6A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9E4CF7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49F6FEF6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3A0063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D1A9C68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10EF1F5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40932DF8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vAlign w:val="bottom"/>
          </w:tcPr>
          <w:p w14:paraId="00F14E51" w14:textId="22B57812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12.5</w:t>
            </w:r>
          </w:p>
        </w:tc>
      </w:tr>
      <w:tr w:rsidR="006717A6" w:rsidRPr="006717A6" w14:paraId="54619B37" w14:textId="445630B9" w:rsidTr="00666D2B">
        <w:trPr>
          <w:trHeight w:val="300"/>
        </w:trPr>
        <w:tc>
          <w:tcPr>
            <w:tcW w:w="960" w:type="dxa"/>
            <w:noWrap/>
            <w:hideMark/>
          </w:tcPr>
          <w:p w14:paraId="5561A7D8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1E70E4F5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C0C5C86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146727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6A348A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1280D2E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288E9320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00AEFE6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vAlign w:val="bottom"/>
          </w:tcPr>
          <w:p w14:paraId="399804FF" w14:textId="26CC128C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13.5</w:t>
            </w:r>
          </w:p>
        </w:tc>
      </w:tr>
      <w:tr w:rsidR="006717A6" w:rsidRPr="006717A6" w14:paraId="5E2DF921" w14:textId="18047D23" w:rsidTr="00666D2B">
        <w:trPr>
          <w:trHeight w:val="300"/>
        </w:trPr>
        <w:tc>
          <w:tcPr>
            <w:tcW w:w="960" w:type="dxa"/>
            <w:noWrap/>
            <w:hideMark/>
          </w:tcPr>
          <w:p w14:paraId="3F8C6DD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60" w:type="dxa"/>
            <w:noWrap/>
            <w:hideMark/>
          </w:tcPr>
          <w:p w14:paraId="095F9746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33AFFB1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79700A08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5A3DC1DA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0E42A63C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2DEFFDB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6AE494D1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vAlign w:val="bottom"/>
          </w:tcPr>
          <w:p w14:paraId="7F415AAA" w14:textId="7DF04DB0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10.58</w:t>
            </w:r>
          </w:p>
        </w:tc>
      </w:tr>
      <w:tr w:rsidR="006717A6" w:rsidRPr="006717A6" w14:paraId="3AF3EF02" w14:textId="09401962" w:rsidTr="00666D2B">
        <w:trPr>
          <w:trHeight w:val="300"/>
        </w:trPr>
        <w:tc>
          <w:tcPr>
            <w:tcW w:w="960" w:type="dxa"/>
            <w:noWrap/>
            <w:hideMark/>
          </w:tcPr>
          <w:p w14:paraId="24BB53B6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41873619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B3333C5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65612D6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5F1D88C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0B1485C6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2D5CA3BE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56028D4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vAlign w:val="bottom"/>
          </w:tcPr>
          <w:p w14:paraId="7B1A6E2F" w14:textId="06E1480F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9.48</w:t>
            </w:r>
          </w:p>
        </w:tc>
      </w:tr>
      <w:tr w:rsidR="006717A6" w:rsidRPr="006717A6" w14:paraId="4A897B02" w14:textId="4001FA02" w:rsidTr="00666D2B">
        <w:trPr>
          <w:trHeight w:val="300"/>
        </w:trPr>
        <w:tc>
          <w:tcPr>
            <w:tcW w:w="960" w:type="dxa"/>
            <w:noWrap/>
            <w:hideMark/>
          </w:tcPr>
          <w:p w14:paraId="3B24FB5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960" w:type="dxa"/>
            <w:noWrap/>
            <w:hideMark/>
          </w:tcPr>
          <w:p w14:paraId="14CBFE3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0E57A18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2E89E84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BA195EE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0101C200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3B7C3B4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27FA5B3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vAlign w:val="bottom"/>
          </w:tcPr>
          <w:p w14:paraId="26E0FF29" w14:textId="0B962951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14.1</w:t>
            </w:r>
          </w:p>
        </w:tc>
      </w:tr>
      <w:tr w:rsidR="006717A6" w:rsidRPr="006717A6" w14:paraId="75677B19" w14:textId="20A998F8" w:rsidTr="00666D2B">
        <w:trPr>
          <w:trHeight w:val="300"/>
        </w:trPr>
        <w:tc>
          <w:tcPr>
            <w:tcW w:w="960" w:type="dxa"/>
            <w:noWrap/>
            <w:hideMark/>
          </w:tcPr>
          <w:p w14:paraId="1740E08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60" w:type="dxa"/>
            <w:noWrap/>
            <w:hideMark/>
          </w:tcPr>
          <w:p w14:paraId="2EF19A78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5BFACC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25536D0A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0C8AD4F4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5185095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50D849F5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149A1014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vAlign w:val="bottom"/>
          </w:tcPr>
          <w:p w14:paraId="255E2A1A" w14:textId="1ABBAEF1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9.65</w:t>
            </w:r>
          </w:p>
        </w:tc>
      </w:tr>
      <w:tr w:rsidR="006717A6" w:rsidRPr="006717A6" w14:paraId="66D17F64" w14:textId="2881F047" w:rsidTr="00666D2B">
        <w:trPr>
          <w:trHeight w:val="300"/>
        </w:trPr>
        <w:tc>
          <w:tcPr>
            <w:tcW w:w="960" w:type="dxa"/>
            <w:noWrap/>
            <w:hideMark/>
          </w:tcPr>
          <w:p w14:paraId="1DEA51E4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960" w:type="dxa"/>
            <w:noWrap/>
            <w:hideMark/>
          </w:tcPr>
          <w:p w14:paraId="41544935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98944A1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21AAE2E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498DE7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079A9D0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5187B9D6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5EF136D5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vAlign w:val="bottom"/>
          </w:tcPr>
          <w:p w14:paraId="1BEB9C8D" w14:textId="2D3314F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11.33</w:t>
            </w:r>
          </w:p>
        </w:tc>
      </w:tr>
      <w:tr w:rsidR="006717A6" w:rsidRPr="006717A6" w14:paraId="058159C7" w14:textId="38E18F03" w:rsidTr="00666D2B">
        <w:trPr>
          <w:trHeight w:val="300"/>
        </w:trPr>
        <w:tc>
          <w:tcPr>
            <w:tcW w:w="960" w:type="dxa"/>
            <w:noWrap/>
            <w:hideMark/>
          </w:tcPr>
          <w:p w14:paraId="0E10FC64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960" w:type="dxa"/>
            <w:noWrap/>
            <w:hideMark/>
          </w:tcPr>
          <w:p w14:paraId="3CAF52BC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D05B7EF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4F6E2A29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05434AB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97572CA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39C19416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525AEEA0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vAlign w:val="bottom"/>
          </w:tcPr>
          <w:p w14:paraId="40382C00" w14:textId="1BB8112A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11.17</w:t>
            </w:r>
          </w:p>
        </w:tc>
      </w:tr>
      <w:tr w:rsidR="006717A6" w:rsidRPr="006717A6" w14:paraId="4918A89E" w14:textId="45FCC189" w:rsidTr="00666D2B">
        <w:trPr>
          <w:trHeight w:val="300"/>
        </w:trPr>
        <w:tc>
          <w:tcPr>
            <w:tcW w:w="960" w:type="dxa"/>
            <w:noWrap/>
            <w:hideMark/>
          </w:tcPr>
          <w:p w14:paraId="4E5DDF1D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960" w:type="dxa"/>
            <w:noWrap/>
            <w:hideMark/>
          </w:tcPr>
          <w:p w14:paraId="024541BE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5F7C036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C959535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118A0EF0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86BCA40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5A3AFAE0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noWrap/>
            <w:hideMark/>
          </w:tcPr>
          <w:p w14:paraId="23B7468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vAlign w:val="bottom"/>
          </w:tcPr>
          <w:p w14:paraId="0C996DD4" w14:textId="7F772C08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11.8</w:t>
            </w:r>
          </w:p>
        </w:tc>
      </w:tr>
      <w:tr w:rsidR="006717A6" w:rsidRPr="006717A6" w14:paraId="186DB829" w14:textId="7517154F" w:rsidTr="00666D2B">
        <w:trPr>
          <w:trHeight w:val="300"/>
        </w:trPr>
        <w:tc>
          <w:tcPr>
            <w:tcW w:w="960" w:type="dxa"/>
            <w:noWrap/>
            <w:hideMark/>
          </w:tcPr>
          <w:p w14:paraId="52098280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960" w:type="dxa"/>
            <w:noWrap/>
            <w:hideMark/>
          </w:tcPr>
          <w:p w14:paraId="51E03ED1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2D6BB5C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2DE6D5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A14C5C5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19F3EE63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3E0CFAF2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6" w:type="dxa"/>
            <w:noWrap/>
            <w:hideMark/>
          </w:tcPr>
          <w:p w14:paraId="1303EB7C" w14:textId="77777777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056" w:type="dxa"/>
            <w:vAlign w:val="bottom"/>
          </w:tcPr>
          <w:p w14:paraId="119979DA" w14:textId="19E11C74" w:rsidR="006717A6" w:rsidRPr="006717A6" w:rsidRDefault="006717A6" w:rsidP="006717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17A6">
              <w:rPr>
                <w:rFonts w:ascii="Calibri" w:hAnsi="Calibri" w:cs="Calibri"/>
                <w:color w:val="000000"/>
                <w:sz w:val="28"/>
                <w:szCs w:val="28"/>
              </w:rPr>
              <w:t>13.3</w:t>
            </w:r>
          </w:p>
        </w:tc>
      </w:tr>
    </w:tbl>
    <w:p w14:paraId="335BDB45" w14:textId="2E36C94C" w:rsidR="00CE5E61" w:rsidRDefault="00CE5E61" w:rsidP="00DB4F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D529CD" w14:textId="536975B6" w:rsidR="006717A6" w:rsidRDefault="006717A6" w:rsidP="006717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17A6">
        <w:rPr>
          <w:rFonts w:ascii="Times New Roman" w:hAnsi="Times New Roman" w:cs="Times New Roman"/>
          <w:b/>
          <w:bCs/>
          <w:sz w:val="28"/>
          <w:szCs w:val="28"/>
        </w:rPr>
        <w:t>Расчет параметров регрессии и дисперсии погрешностей</w:t>
      </w:r>
    </w:p>
    <w:p w14:paraId="265444BF" w14:textId="77777777" w:rsidR="006717A6" w:rsidRPr="006717A6" w:rsidRDefault="006717A6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17A6">
        <w:rPr>
          <w:rFonts w:ascii="Times New Roman" w:hAnsi="Times New Roman" w:cs="Times New Roman"/>
          <w:sz w:val="28"/>
          <w:szCs w:val="28"/>
        </w:rPr>
        <w:t>Коэффициенты регрессии рассчитываем по формуле:</w:t>
      </w:r>
    </w:p>
    <w:p w14:paraId="77FD6548" w14:textId="0A7ACB7B" w:rsidR="006717A6" w:rsidRPr="006717A6" w:rsidRDefault="006717A6" w:rsidP="006717A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C6B0C">
        <w:rPr>
          <w:sz w:val="28"/>
          <w:szCs w:val="28"/>
        </w:rPr>
        <w:fldChar w:fldCharType="begin"/>
      </w:r>
      <w:r w:rsidRPr="003C6B0C">
        <w:rPr>
          <w:sz w:val="28"/>
          <w:szCs w:val="28"/>
        </w:rPr>
        <w:instrText xml:space="preserve"> INCLUDEPICTURE "http://appmath.narod.ru/images/image023.png" \* MERGEFORMATINET </w:instrText>
      </w:r>
      <w:r w:rsidRPr="003C6B0C">
        <w:rPr>
          <w:sz w:val="28"/>
          <w:szCs w:val="28"/>
        </w:rPr>
        <w:fldChar w:fldCharType="separate"/>
      </w:r>
      <w:r w:rsidR="00541C07">
        <w:rPr>
          <w:sz w:val="28"/>
          <w:szCs w:val="28"/>
        </w:rPr>
        <w:fldChar w:fldCharType="begin"/>
      </w:r>
      <w:r w:rsidR="00541C07">
        <w:rPr>
          <w:sz w:val="28"/>
          <w:szCs w:val="28"/>
        </w:rPr>
        <w:instrText xml:space="preserve"> </w:instrText>
      </w:r>
      <w:r w:rsidR="00541C07">
        <w:rPr>
          <w:sz w:val="28"/>
          <w:szCs w:val="28"/>
        </w:rPr>
        <w:instrText>INCLUDEPICTURE  "http://appmath.narod.ru/images/image023.png" \* MERGEFORMATINET</w:instrText>
      </w:r>
      <w:r w:rsidR="00541C07">
        <w:rPr>
          <w:sz w:val="28"/>
          <w:szCs w:val="28"/>
        </w:rPr>
        <w:instrText xml:space="preserve"> </w:instrText>
      </w:r>
      <w:r w:rsidR="00541C07">
        <w:rPr>
          <w:sz w:val="28"/>
          <w:szCs w:val="28"/>
        </w:rPr>
        <w:fldChar w:fldCharType="separate"/>
      </w:r>
      <w:r w:rsidR="00541C07">
        <w:rPr>
          <w:sz w:val="28"/>
          <w:szCs w:val="28"/>
        </w:rPr>
        <w:pict w14:anchorId="414B8D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4.25pt;height:39pt">
            <v:imagedata r:id="rId5" r:href="rId6"/>
          </v:shape>
        </w:pict>
      </w:r>
      <w:r w:rsidR="00541C07">
        <w:rPr>
          <w:sz w:val="28"/>
          <w:szCs w:val="28"/>
        </w:rPr>
        <w:fldChar w:fldCharType="end"/>
      </w:r>
      <w:r w:rsidRPr="003C6B0C">
        <w:rPr>
          <w:sz w:val="28"/>
          <w:szCs w:val="28"/>
        </w:rPr>
        <w:fldChar w:fldCharType="end"/>
      </w:r>
    </w:p>
    <w:p w14:paraId="296EB348" w14:textId="72B1BEE5" w:rsidR="006717A6" w:rsidRPr="006717A6" w:rsidRDefault="006717A6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17A6">
        <w:rPr>
          <w:rFonts w:ascii="Times New Roman" w:hAnsi="Times New Roman" w:cs="Times New Roman"/>
          <w:sz w:val="28"/>
          <w:szCs w:val="28"/>
        </w:rPr>
        <w:t>где </w:t>
      </w:r>
      <w:r w:rsidRPr="006717A6">
        <w:rPr>
          <w:rFonts w:ascii="Times New Roman" w:hAnsi="Times New Roman" w:cs="Times New Roman"/>
          <w:i/>
          <w:iCs/>
          <w:sz w:val="28"/>
          <w:szCs w:val="28"/>
        </w:rPr>
        <w:t>N</w:t>
      </w:r>
      <w:r w:rsidRPr="006717A6">
        <w:rPr>
          <w:rFonts w:ascii="Times New Roman" w:hAnsi="Times New Roman" w:cs="Times New Roman"/>
          <w:sz w:val="28"/>
          <w:szCs w:val="28"/>
        </w:rPr>
        <w:t>=16, j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717A6">
        <w:rPr>
          <w:rFonts w:ascii="Times New Roman" w:hAnsi="Times New Roman" w:cs="Times New Roman"/>
          <w:sz w:val="28"/>
          <w:szCs w:val="28"/>
        </w:rPr>
        <w:t xml:space="preserve"> индекс фактора или взаимодействия.</w:t>
      </w:r>
    </w:p>
    <w:p w14:paraId="16E09951" w14:textId="6A37E113" w:rsidR="006717A6" w:rsidRDefault="006717A6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17A6">
        <w:rPr>
          <w:rFonts w:ascii="Times New Roman" w:hAnsi="Times New Roman" w:cs="Times New Roman"/>
          <w:sz w:val="28"/>
          <w:szCs w:val="28"/>
        </w:rPr>
        <w:t>Проводим расчеты:</w:t>
      </w:r>
    </w:p>
    <w:p w14:paraId="7CC28910" w14:textId="1B0E6400" w:rsidR="006717A6" w:rsidRDefault="006717A6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717A6">
        <w:rPr>
          <w:rFonts w:ascii="Times New Roman" w:hAnsi="Times New Roman" w:cs="Times New Roman"/>
          <w:sz w:val="28"/>
          <w:szCs w:val="28"/>
        </w:rPr>
        <w:t xml:space="preserve">0 = 11.36;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717A6">
        <w:rPr>
          <w:rFonts w:ascii="Times New Roman" w:hAnsi="Times New Roman" w:cs="Times New Roman"/>
          <w:sz w:val="28"/>
          <w:szCs w:val="28"/>
        </w:rPr>
        <w:t xml:space="preserve">1= -0.16375;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717A6">
        <w:rPr>
          <w:rFonts w:ascii="Times New Roman" w:hAnsi="Times New Roman" w:cs="Times New Roman"/>
          <w:sz w:val="28"/>
          <w:szCs w:val="28"/>
        </w:rPr>
        <w:t>2 = 0.</w:t>
      </w:r>
      <w:r w:rsidRPr="00541C07">
        <w:rPr>
          <w:rFonts w:ascii="Times New Roman" w:hAnsi="Times New Roman" w:cs="Times New Roman"/>
          <w:sz w:val="28"/>
          <w:szCs w:val="28"/>
        </w:rPr>
        <w:t>53</w:t>
      </w:r>
      <w:r w:rsidRPr="006717A6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717A6">
        <w:rPr>
          <w:rFonts w:ascii="Times New Roman" w:hAnsi="Times New Roman" w:cs="Times New Roman"/>
          <w:sz w:val="28"/>
          <w:szCs w:val="28"/>
        </w:rPr>
        <w:t xml:space="preserve">3 = -0.16375;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717A6">
        <w:rPr>
          <w:rFonts w:ascii="Times New Roman" w:hAnsi="Times New Roman" w:cs="Times New Roman"/>
          <w:sz w:val="28"/>
          <w:szCs w:val="28"/>
        </w:rPr>
        <w:t xml:space="preserve">4 = </w:t>
      </w:r>
      <w:r w:rsidRPr="00541C07">
        <w:rPr>
          <w:rFonts w:ascii="Times New Roman" w:hAnsi="Times New Roman" w:cs="Times New Roman"/>
          <w:sz w:val="28"/>
          <w:szCs w:val="28"/>
        </w:rPr>
        <w:t>0.7175</w:t>
      </w:r>
      <w:r w:rsidRPr="006717A6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717A6">
        <w:rPr>
          <w:rFonts w:ascii="Times New Roman" w:hAnsi="Times New Roman" w:cs="Times New Roman"/>
          <w:sz w:val="28"/>
          <w:szCs w:val="28"/>
        </w:rPr>
        <w:t xml:space="preserve">12 = </w:t>
      </w:r>
      <w:r w:rsidRPr="00541C07">
        <w:rPr>
          <w:rFonts w:ascii="Times New Roman" w:hAnsi="Times New Roman" w:cs="Times New Roman"/>
          <w:sz w:val="28"/>
          <w:szCs w:val="28"/>
        </w:rPr>
        <w:t>-0.56375</w:t>
      </w:r>
      <w:r w:rsidRPr="006717A6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717A6">
        <w:rPr>
          <w:rFonts w:ascii="Times New Roman" w:hAnsi="Times New Roman" w:cs="Times New Roman"/>
          <w:sz w:val="28"/>
          <w:szCs w:val="28"/>
        </w:rPr>
        <w:t xml:space="preserve">13 = </w:t>
      </w:r>
      <w:r w:rsidRPr="00541C07">
        <w:rPr>
          <w:rFonts w:ascii="Times New Roman" w:hAnsi="Times New Roman" w:cs="Times New Roman"/>
          <w:sz w:val="28"/>
          <w:szCs w:val="28"/>
        </w:rPr>
        <w:t>2.03</w:t>
      </w:r>
      <w:r w:rsidRPr="006717A6">
        <w:rPr>
          <w:rFonts w:ascii="Times New Roman" w:hAnsi="Times New Roman" w:cs="Times New Roman"/>
          <w:sz w:val="28"/>
          <w:szCs w:val="28"/>
        </w:rPr>
        <w:t>;</w:t>
      </w:r>
    </w:p>
    <w:p w14:paraId="0FD5B231" w14:textId="0932D93F" w:rsidR="006717A6" w:rsidRPr="006717A6" w:rsidRDefault="003E0817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Дисперсия коэффициентов регрессии: </w:t>
      </w:r>
      <m:oMath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1.1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16</m:t>
            </m:r>
          </m:den>
        </m:f>
        <m:r>
          <w:rPr>
            <w:rFonts w:ascii="Cambria Math" w:hAnsi="Cambria Math" w:cs="Times New Roman"/>
            <w:sz w:val="36"/>
            <w:szCs w:val="36"/>
          </w:rPr>
          <m:t>=0.06875</m:t>
        </m:r>
      </m:oMath>
    </w:p>
    <w:p w14:paraId="6F72F116" w14:textId="44D46A31" w:rsidR="006717A6" w:rsidRDefault="006717A6" w:rsidP="006717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17A6">
        <w:rPr>
          <w:rFonts w:ascii="Times New Roman" w:hAnsi="Times New Roman" w:cs="Times New Roman"/>
          <w:b/>
          <w:bCs/>
          <w:sz w:val="28"/>
          <w:szCs w:val="28"/>
        </w:rPr>
        <w:t>Оценка значимости расчетных коэффициентов регрессии</w:t>
      </w:r>
    </w:p>
    <w:p w14:paraId="23FAA1CF" w14:textId="250718C9" w:rsidR="006717A6" w:rsidRDefault="00727575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7575">
        <w:rPr>
          <w:rFonts w:ascii="Times New Roman" w:hAnsi="Times New Roman" w:cs="Times New Roman"/>
          <w:sz w:val="28"/>
          <w:szCs w:val="28"/>
        </w:rPr>
        <w:t>Расчетное значение t-критерия для каждого коэффициента: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3E09">
        <w:rPr>
          <w:rFonts w:ascii="Times New Roman" w:hAnsi="Times New Roman" w:cs="Times New Roman"/>
          <w:position w:val="-44"/>
          <w:sz w:val="28"/>
          <w:szCs w:val="28"/>
        </w:rPr>
        <w:object w:dxaOrig="1040" w:dyaOrig="940" w14:anchorId="1DD0B323">
          <v:shape id="_x0000_i1026" type="#_x0000_t75" style="width:51.75pt;height:47.25pt" o:ole="">
            <v:imagedata r:id="rId7" o:title=""/>
          </v:shape>
          <o:OLEObject Type="Embed" ProgID="Equation.3" ShapeID="_x0000_i1026" DrawAspect="Content" ObjectID="_1818070260" r:id="rId8"/>
        </w:object>
      </w:r>
    </w:p>
    <w:p w14:paraId="1C4E948A" w14:textId="3DE374A8" w:rsidR="00727575" w:rsidRDefault="00727575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7575">
        <w:rPr>
          <w:rFonts w:ascii="Times New Roman" w:hAnsi="Times New Roman" w:cs="Times New Roman"/>
          <w:sz w:val="28"/>
          <w:szCs w:val="28"/>
        </w:rPr>
        <w:t>Критическое значение t-критерия для уровня значимости α=0.0</w:t>
      </w:r>
      <w:r w:rsidR="00F91522">
        <w:rPr>
          <w:rFonts w:ascii="Times New Roman" w:hAnsi="Times New Roman" w:cs="Times New Roman"/>
          <w:sz w:val="28"/>
          <w:szCs w:val="28"/>
        </w:rPr>
        <w:t>5</w:t>
      </w:r>
      <w:r w:rsidRPr="00727575">
        <w:rPr>
          <w:rFonts w:ascii="Times New Roman" w:hAnsi="Times New Roman" w:cs="Times New Roman"/>
          <w:sz w:val="28"/>
          <w:szCs w:val="28"/>
        </w:rPr>
        <w:t> и числа степеней свободы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7575">
        <w:rPr>
          <w:rFonts w:ascii="Times New Roman" w:hAnsi="Times New Roman" w:cs="Times New Roman"/>
          <w:i/>
          <w:iCs/>
          <w:sz w:val="28"/>
          <w:szCs w:val="28"/>
        </w:rPr>
        <w:t>f</w:t>
      </w:r>
      <w:r w:rsidRPr="00727575">
        <w:rPr>
          <w:rFonts w:ascii="Times New Roman" w:hAnsi="Times New Roman" w:cs="Times New Roman"/>
          <w:sz w:val="28"/>
          <w:szCs w:val="28"/>
        </w:rPr>
        <w:t>=16: tкр=2.12 (по таблице распределения Стьюдента).</w:t>
      </w:r>
    </w:p>
    <w:p w14:paraId="59FF1357" w14:textId="2C0AEC84" w:rsidR="00F91522" w:rsidRPr="00541C07" w:rsidRDefault="00F91522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522">
        <w:rPr>
          <w:rFonts w:ascii="Times New Roman" w:hAnsi="Times New Roman" w:cs="Times New Roman"/>
          <w:sz w:val="28"/>
          <w:szCs w:val="28"/>
        </w:rPr>
        <w:t>0 = 43.</w:t>
      </w:r>
      <w:r w:rsidRPr="00541C07">
        <w:rPr>
          <w:rFonts w:ascii="Times New Roman" w:hAnsi="Times New Roman" w:cs="Times New Roman"/>
          <w:sz w:val="28"/>
          <w:szCs w:val="28"/>
        </w:rPr>
        <w:t>33</w:t>
      </w:r>
      <w:r w:rsidRPr="00F9152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522">
        <w:rPr>
          <w:rFonts w:ascii="Times New Roman" w:hAnsi="Times New Roman" w:cs="Times New Roman"/>
          <w:sz w:val="28"/>
          <w:szCs w:val="28"/>
        </w:rPr>
        <w:t xml:space="preserve">1 = </w:t>
      </w:r>
      <w:r w:rsidRPr="00541C07">
        <w:rPr>
          <w:rFonts w:ascii="Times New Roman" w:hAnsi="Times New Roman" w:cs="Times New Roman"/>
          <w:sz w:val="28"/>
          <w:szCs w:val="28"/>
        </w:rPr>
        <w:t>0.624</w:t>
      </w:r>
      <w:r w:rsidRPr="00F9152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522">
        <w:rPr>
          <w:rFonts w:ascii="Times New Roman" w:hAnsi="Times New Roman" w:cs="Times New Roman"/>
          <w:sz w:val="28"/>
          <w:szCs w:val="28"/>
        </w:rPr>
        <w:t xml:space="preserve">2 = </w:t>
      </w:r>
      <w:r w:rsidRPr="00541C07">
        <w:rPr>
          <w:rFonts w:ascii="Times New Roman" w:hAnsi="Times New Roman" w:cs="Times New Roman"/>
          <w:sz w:val="28"/>
          <w:szCs w:val="28"/>
        </w:rPr>
        <w:t>2.022</w:t>
      </w:r>
      <w:r w:rsidRPr="00F9152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522">
        <w:rPr>
          <w:rFonts w:ascii="Times New Roman" w:hAnsi="Times New Roman" w:cs="Times New Roman"/>
          <w:sz w:val="28"/>
          <w:szCs w:val="28"/>
        </w:rPr>
        <w:t xml:space="preserve">3 = </w:t>
      </w:r>
      <w:r w:rsidRPr="00541C07">
        <w:rPr>
          <w:rFonts w:ascii="Times New Roman" w:hAnsi="Times New Roman" w:cs="Times New Roman"/>
          <w:sz w:val="28"/>
          <w:szCs w:val="28"/>
        </w:rPr>
        <w:t>0.624</w:t>
      </w:r>
      <w:r w:rsidRPr="00F9152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522">
        <w:rPr>
          <w:rFonts w:ascii="Times New Roman" w:hAnsi="Times New Roman" w:cs="Times New Roman"/>
          <w:sz w:val="28"/>
          <w:szCs w:val="28"/>
        </w:rPr>
        <w:t xml:space="preserve">4 = </w:t>
      </w:r>
      <w:r w:rsidRPr="00541C07">
        <w:rPr>
          <w:rFonts w:ascii="Times New Roman" w:hAnsi="Times New Roman" w:cs="Times New Roman"/>
          <w:sz w:val="28"/>
          <w:szCs w:val="28"/>
        </w:rPr>
        <w:t>2.737</w:t>
      </w:r>
      <w:r w:rsidRPr="00F9152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522">
        <w:rPr>
          <w:rFonts w:ascii="Times New Roman" w:hAnsi="Times New Roman" w:cs="Times New Roman"/>
          <w:sz w:val="28"/>
          <w:szCs w:val="28"/>
        </w:rPr>
        <w:t xml:space="preserve">12 = </w:t>
      </w:r>
      <w:r w:rsidRPr="00541C07">
        <w:rPr>
          <w:rFonts w:ascii="Times New Roman" w:hAnsi="Times New Roman" w:cs="Times New Roman"/>
          <w:sz w:val="28"/>
          <w:szCs w:val="28"/>
        </w:rPr>
        <w:t>2.151</w:t>
      </w:r>
      <w:r w:rsidRPr="00F9152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522">
        <w:rPr>
          <w:rFonts w:ascii="Times New Roman" w:hAnsi="Times New Roman" w:cs="Times New Roman"/>
          <w:sz w:val="28"/>
          <w:szCs w:val="28"/>
        </w:rPr>
        <w:t xml:space="preserve">13 = </w:t>
      </w:r>
      <w:r w:rsidRPr="00541C07">
        <w:rPr>
          <w:rFonts w:ascii="Times New Roman" w:hAnsi="Times New Roman" w:cs="Times New Roman"/>
          <w:sz w:val="28"/>
          <w:szCs w:val="28"/>
        </w:rPr>
        <w:t>7.745;</w:t>
      </w:r>
    </w:p>
    <w:p w14:paraId="3A203BDA" w14:textId="17C259AF" w:rsidR="00F91522" w:rsidRPr="00F91522" w:rsidRDefault="00F91522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Незначимые коэффициенты: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522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91522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41C07">
        <w:rPr>
          <w:rFonts w:ascii="Times New Roman" w:hAnsi="Times New Roman" w:cs="Times New Roman"/>
          <w:sz w:val="28"/>
          <w:szCs w:val="28"/>
        </w:rPr>
        <w:t>3</w:t>
      </w:r>
    </w:p>
    <w:p w14:paraId="62313AA9" w14:textId="01BBA6D8" w:rsidR="006717A6" w:rsidRDefault="006717A6" w:rsidP="006717A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17A6">
        <w:rPr>
          <w:rFonts w:ascii="Times New Roman" w:hAnsi="Times New Roman" w:cs="Times New Roman"/>
          <w:b/>
          <w:bCs/>
          <w:sz w:val="28"/>
          <w:szCs w:val="28"/>
        </w:rPr>
        <w:t>Расчеты остаточной дисперсии погрешности модели</w:t>
      </w:r>
    </w:p>
    <w:p w14:paraId="16FC62B8" w14:textId="2F4EC5E1" w:rsidR="006717A6" w:rsidRDefault="00F91522" w:rsidP="006717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91522">
        <w:rPr>
          <w:rFonts w:ascii="Times New Roman" w:hAnsi="Times New Roman" w:cs="Times New Roman"/>
          <w:sz w:val="28"/>
          <w:szCs w:val="28"/>
        </w:rPr>
        <w:t>Уравнение регрессии после исключения незначимых коэффициентов:</w:t>
      </w:r>
    </w:p>
    <w:p w14:paraId="7C0A1A7B" w14:textId="79E0DF90" w:rsidR="00F91522" w:rsidRPr="00F91522" w:rsidRDefault="00F91522" w:rsidP="00F91522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Pr="00F91522">
        <w:rPr>
          <w:rStyle w:val="vlist-s"/>
          <w:rFonts w:ascii="Times New Roman" w:hAnsi="Times New Roman" w:cs="Times New Roman"/>
          <w:i/>
          <w:iCs/>
          <w:sz w:val="28"/>
          <w:szCs w:val="28"/>
        </w:rPr>
        <w:t>​</w:t>
      </w:r>
      <w:r w:rsidRPr="00F91522">
        <w:rPr>
          <w:rStyle w:val="mrel"/>
          <w:rFonts w:ascii="Times New Roman" w:hAnsi="Times New Roman" w:cs="Times New Roman"/>
          <w:i/>
          <w:iCs/>
          <w:sz w:val="28"/>
          <w:szCs w:val="28"/>
        </w:rPr>
        <w:t xml:space="preserve"> =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</w:rPr>
        <w:t xml:space="preserve"> 11.36</w:t>
      </w:r>
      <w:r w:rsidRPr="00F91522">
        <w:rPr>
          <w:rStyle w:val="mbin"/>
          <w:rFonts w:ascii="Times New Roman" w:hAnsi="Times New Roman" w:cs="Times New Roman"/>
          <w:i/>
          <w:iCs/>
          <w:sz w:val="28"/>
          <w:szCs w:val="28"/>
        </w:rPr>
        <w:t xml:space="preserve"> + 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</w:rPr>
        <w:t>0.7175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</w:rPr>
        <w:t>4</w:t>
      </w:r>
      <w:r w:rsidRPr="00F91522">
        <w:rPr>
          <w:rStyle w:val="vlist-s"/>
          <w:rFonts w:ascii="Times New Roman" w:hAnsi="Times New Roman" w:cs="Times New Roman"/>
          <w:i/>
          <w:iCs/>
          <w:sz w:val="28"/>
          <w:szCs w:val="28"/>
        </w:rPr>
        <w:t>​</w:t>
      </w:r>
      <w:r w:rsidRPr="00F91522">
        <w:rPr>
          <w:rStyle w:val="mbin"/>
          <w:rFonts w:ascii="Times New Roman" w:hAnsi="Times New Roman" w:cs="Times New Roman"/>
          <w:i/>
          <w:iCs/>
          <w:sz w:val="28"/>
          <w:szCs w:val="28"/>
        </w:rPr>
        <w:t xml:space="preserve"> - 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</w:rPr>
        <w:t>0.56375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</w:rPr>
        <w:t>1</w:t>
      </w:r>
      <w:r w:rsidRPr="00F91522">
        <w:rPr>
          <w:rStyle w:val="vlist-s"/>
          <w:rFonts w:ascii="Times New Roman" w:hAnsi="Times New Roman" w:cs="Times New Roman"/>
          <w:i/>
          <w:iCs/>
          <w:sz w:val="28"/>
          <w:szCs w:val="28"/>
        </w:rPr>
        <w:t>​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</w:rPr>
        <w:t>2</w:t>
      </w:r>
      <w:r w:rsidRPr="00F91522">
        <w:rPr>
          <w:rStyle w:val="vlist-s"/>
          <w:rFonts w:ascii="Times New Roman" w:hAnsi="Times New Roman" w:cs="Times New Roman"/>
          <w:i/>
          <w:iCs/>
          <w:sz w:val="28"/>
          <w:szCs w:val="28"/>
        </w:rPr>
        <w:t>​</w:t>
      </w:r>
      <w:r w:rsidRPr="00F91522">
        <w:rPr>
          <w:rStyle w:val="mbin"/>
          <w:rFonts w:ascii="Times New Roman" w:hAnsi="Times New Roman" w:cs="Times New Roman"/>
          <w:i/>
          <w:iCs/>
          <w:sz w:val="28"/>
          <w:szCs w:val="28"/>
        </w:rPr>
        <w:t xml:space="preserve"> + 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</w:rPr>
        <w:t>2.03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</w:rPr>
        <w:t>1</w:t>
      </w:r>
      <w:r w:rsidRPr="00F91522">
        <w:rPr>
          <w:rStyle w:val="vlist-s"/>
          <w:rFonts w:ascii="Times New Roman" w:hAnsi="Times New Roman" w:cs="Times New Roman"/>
          <w:i/>
          <w:iCs/>
          <w:sz w:val="28"/>
          <w:szCs w:val="28"/>
        </w:rPr>
        <w:t>​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F91522">
        <w:rPr>
          <w:rStyle w:val="mord"/>
          <w:rFonts w:ascii="Times New Roman" w:hAnsi="Times New Roman" w:cs="Times New Roman"/>
          <w:i/>
          <w:iCs/>
          <w:sz w:val="28"/>
          <w:szCs w:val="28"/>
        </w:rPr>
        <w:t>3</w:t>
      </w:r>
      <w:r w:rsidRPr="00F91522">
        <w:rPr>
          <w:rFonts w:ascii="Times New Roman" w:hAnsi="Times New Roman" w:cs="Times New Roman"/>
          <w:i/>
          <w:iCs/>
          <w:color w:val="F8FAFF"/>
          <w:sz w:val="28"/>
          <w:szCs w:val="28"/>
          <w:shd w:val="clear" w:color="auto" w:fill="292A2D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Остаточная дисперсия: </w:t>
      </w:r>
      <m:oMath>
        <m:sSubSup>
          <m:sSub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ад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</w:rPr>
          <m:t>=1,92</m:t>
        </m:r>
      </m:oMath>
    </w:p>
    <w:p w14:paraId="6A707122" w14:textId="2D7ECFDC" w:rsidR="00CE5E61" w:rsidRDefault="006717A6" w:rsidP="00F9152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17A6">
        <w:rPr>
          <w:rFonts w:ascii="Times New Roman" w:hAnsi="Times New Roman" w:cs="Times New Roman"/>
          <w:b/>
          <w:bCs/>
          <w:sz w:val="28"/>
          <w:szCs w:val="28"/>
        </w:rPr>
        <w:t>Результаты проверки адекватности уравнения регрессии</w:t>
      </w:r>
    </w:p>
    <w:p w14:paraId="325C21F3" w14:textId="190EE62C" w:rsidR="00F91522" w:rsidRDefault="00F91522" w:rsidP="00F91522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F-критерий Фишера</w:t>
      </w:r>
      <w:r w:rsidRPr="00F9152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F = 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ад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восп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1.92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1.1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=1,745</m:t>
        </m:r>
      </m:oMath>
    </w:p>
    <w:p w14:paraId="74F8FA58" w14:textId="0470152A" w:rsidR="00F91522" w:rsidRDefault="00F91522" w:rsidP="00F91522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Критическое значение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 при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05069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F91522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05069">
        <w:rPr>
          <w:rFonts w:ascii="Times New Roman" w:eastAsia="Times New Roman" w:hAnsi="Times New Roman" w:cs="Times New Roman"/>
          <w:sz w:val="28"/>
          <w:szCs w:val="28"/>
          <w:vertAlign w:val="subscript"/>
        </w:rPr>
        <w:t>2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 = 16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05069">
        <w:rPr>
          <w:rFonts w:ascii="Times New Roman" w:eastAsia="Times New Roman" w:hAnsi="Times New Roman" w:cs="Times New Roman"/>
          <w:sz w:val="28"/>
          <w:szCs w:val="28"/>
          <w:vertAlign w:val="subscript"/>
        </w:rPr>
        <w:t>кр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F91522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F91522">
        <w:rPr>
          <w:rFonts w:ascii="Times New Roman" w:eastAsia="Times New Roman" w:hAnsi="Times New Roman" w:cs="Times New Roman"/>
          <w:sz w:val="28"/>
          <w:szCs w:val="28"/>
        </w:rPr>
        <w:t>42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E8977D" w14:textId="143EC9A9" w:rsidR="00F91522" w:rsidRDefault="00F91522" w:rsidP="00F91522">
      <w:pPr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Так как расчетное значения критерия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 = 1,</w:t>
      </w:r>
      <w:r w:rsidR="00A0582B" w:rsidRPr="00A0582B">
        <w:rPr>
          <w:rFonts w:ascii="Times New Roman" w:eastAsia="Times New Roman" w:hAnsi="Times New Roman" w:cs="Times New Roman"/>
          <w:sz w:val="28"/>
          <w:szCs w:val="28"/>
        </w:rPr>
        <w:t>745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 меньше критического </w:t>
      </w:r>
      <w:r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05069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кр 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="00A0582B" w:rsidRPr="00A0582B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>,</w:t>
      </w:r>
      <w:r w:rsidR="00A0582B" w:rsidRPr="00A0582B">
        <w:rPr>
          <w:rFonts w:ascii="Times New Roman" w:eastAsia="Times New Roman" w:hAnsi="Times New Roman" w:cs="Times New Roman"/>
          <w:sz w:val="28"/>
          <w:szCs w:val="28"/>
        </w:rPr>
        <w:t>42</w:t>
      </w:r>
      <w:r w:rsidRPr="00905069">
        <w:rPr>
          <w:rFonts w:ascii="Times New Roman" w:eastAsia="Times New Roman" w:hAnsi="Times New Roman" w:cs="Times New Roman"/>
          <w:sz w:val="28"/>
          <w:szCs w:val="28"/>
        </w:rPr>
        <w:t>, то модель считается адекватной.</w:t>
      </w:r>
    </w:p>
    <w:p w14:paraId="09F712AD" w14:textId="77777777" w:rsidR="00A0582B" w:rsidRPr="00A0582B" w:rsidRDefault="00A0582B" w:rsidP="00A058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82B">
        <w:rPr>
          <w:rFonts w:ascii="Times New Roman" w:hAnsi="Times New Roman" w:cs="Times New Roman"/>
          <w:sz w:val="28"/>
          <w:szCs w:val="28"/>
        </w:rPr>
        <w:t>На основе полученного адекватного уравнения регрессии проведен анализ влияния факторов:</w:t>
      </w:r>
    </w:p>
    <w:p w14:paraId="66943C01" w14:textId="00EF2C5B" w:rsidR="00A0582B" w:rsidRPr="00A0582B" w:rsidRDefault="00A0582B" w:rsidP="00A058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82B">
        <w:rPr>
          <w:rFonts w:ascii="Times New Roman" w:hAnsi="Times New Roman" w:cs="Times New Roman"/>
          <w:sz w:val="28"/>
          <w:szCs w:val="28"/>
        </w:rPr>
        <w:t>x0</w:t>
      </w:r>
      <w:r w:rsidRPr="00A0582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0582B">
        <w:rPr>
          <w:rFonts w:ascii="Times New Roman" w:hAnsi="Times New Roman" w:cs="Times New Roman"/>
          <w:sz w:val="28"/>
          <w:szCs w:val="28"/>
        </w:rPr>
        <w:t>0​ - базовый уровень (свободный член) = 11.36</w:t>
      </w:r>
    </w:p>
    <w:p w14:paraId="5FCEE54D" w14:textId="7F37E963" w:rsidR="00A0582B" w:rsidRPr="00A0582B" w:rsidRDefault="00A0582B" w:rsidP="00A058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82B">
        <w:rPr>
          <w:rFonts w:ascii="Times New Roman" w:hAnsi="Times New Roman" w:cs="Times New Roman"/>
          <w:sz w:val="28"/>
          <w:szCs w:val="28"/>
        </w:rPr>
        <w:t>x1</w:t>
      </w:r>
      <w:r w:rsidRPr="00A0582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0582B">
        <w:rPr>
          <w:rFonts w:ascii="Times New Roman" w:hAnsi="Times New Roman" w:cs="Times New Roman"/>
          <w:sz w:val="28"/>
          <w:szCs w:val="28"/>
        </w:rPr>
        <w:t>1​ - незначимое влияние (исключен из модели)</w:t>
      </w:r>
    </w:p>
    <w:p w14:paraId="1F3FAD3E" w14:textId="1832231C" w:rsidR="00A0582B" w:rsidRPr="00A0582B" w:rsidRDefault="00A0582B" w:rsidP="00A058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82B">
        <w:rPr>
          <w:rFonts w:ascii="Times New Roman" w:hAnsi="Times New Roman" w:cs="Times New Roman"/>
          <w:sz w:val="28"/>
          <w:szCs w:val="28"/>
        </w:rPr>
        <w:t>x2</w:t>
      </w:r>
      <w:r w:rsidRPr="00A0582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0582B">
        <w:rPr>
          <w:rFonts w:ascii="Times New Roman" w:hAnsi="Times New Roman" w:cs="Times New Roman"/>
          <w:sz w:val="28"/>
          <w:szCs w:val="28"/>
        </w:rPr>
        <w:t>2​ - незначимое влияние (исключен из модели)</w:t>
      </w:r>
    </w:p>
    <w:p w14:paraId="68E5D712" w14:textId="15529D43" w:rsidR="00A0582B" w:rsidRPr="00A0582B" w:rsidRDefault="00A0582B" w:rsidP="00A058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82B">
        <w:rPr>
          <w:rFonts w:ascii="Times New Roman" w:hAnsi="Times New Roman" w:cs="Times New Roman"/>
          <w:sz w:val="28"/>
          <w:szCs w:val="28"/>
        </w:rPr>
        <w:t>x3</w:t>
      </w:r>
      <w:r w:rsidRPr="00A0582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0582B">
        <w:rPr>
          <w:rFonts w:ascii="Times New Roman" w:hAnsi="Times New Roman" w:cs="Times New Roman"/>
          <w:sz w:val="28"/>
          <w:szCs w:val="28"/>
        </w:rPr>
        <w:t>3​ - незначимое влияние (исключен из модели)</w:t>
      </w:r>
    </w:p>
    <w:p w14:paraId="5478CC8B" w14:textId="302C3E25" w:rsidR="00A0582B" w:rsidRPr="00A0582B" w:rsidRDefault="00A0582B" w:rsidP="00A058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82B">
        <w:rPr>
          <w:rFonts w:ascii="Times New Roman" w:hAnsi="Times New Roman" w:cs="Times New Roman"/>
          <w:sz w:val="28"/>
          <w:szCs w:val="28"/>
        </w:rPr>
        <w:lastRenderedPageBreak/>
        <w:t>x4</w:t>
      </w:r>
      <w:r w:rsidRPr="00A0582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0582B">
        <w:rPr>
          <w:rFonts w:ascii="Times New Roman" w:hAnsi="Times New Roman" w:cs="Times New Roman"/>
          <w:sz w:val="28"/>
          <w:szCs w:val="28"/>
        </w:rPr>
        <w:t>4​ - положительное влияние (увеличивает y на 0.7175)</w:t>
      </w:r>
    </w:p>
    <w:p w14:paraId="394BC5C4" w14:textId="66E00203" w:rsidR="00A0582B" w:rsidRPr="00A0582B" w:rsidRDefault="00A0582B" w:rsidP="00A058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82B">
        <w:rPr>
          <w:rFonts w:ascii="Times New Roman" w:hAnsi="Times New Roman" w:cs="Times New Roman"/>
          <w:sz w:val="28"/>
          <w:szCs w:val="28"/>
        </w:rPr>
        <w:t>x1x2</w:t>
      </w:r>
      <w:r w:rsidRPr="00A0582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0582B">
        <w:rPr>
          <w:rFonts w:ascii="Times New Roman" w:hAnsi="Times New Roman" w:cs="Times New Roman"/>
          <w:sz w:val="28"/>
          <w:szCs w:val="28"/>
        </w:rPr>
        <w:t>1​</w:t>
      </w:r>
      <w:r w:rsidRPr="00A0582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0582B">
        <w:rPr>
          <w:rFonts w:ascii="Times New Roman" w:hAnsi="Times New Roman" w:cs="Times New Roman"/>
          <w:sz w:val="28"/>
          <w:szCs w:val="28"/>
        </w:rPr>
        <w:t>2​ - отрицательное влияние (уменьшает y на 0.56375)</w:t>
      </w:r>
    </w:p>
    <w:p w14:paraId="2AEEBECE" w14:textId="10BF2692" w:rsidR="00A0582B" w:rsidRPr="00A0582B" w:rsidRDefault="00A0582B" w:rsidP="00A0582B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582B">
        <w:rPr>
          <w:rFonts w:ascii="Times New Roman" w:hAnsi="Times New Roman" w:cs="Times New Roman"/>
          <w:sz w:val="28"/>
          <w:szCs w:val="28"/>
        </w:rPr>
        <w:t>x1x3</w:t>
      </w:r>
      <w:r w:rsidRPr="00A0582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0582B">
        <w:rPr>
          <w:rFonts w:ascii="Times New Roman" w:hAnsi="Times New Roman" w:cs="Times New Roman"/>
          <w:sz w:val="28"/>
          <w:szCs w:val="28"/>
        </w:rPr>
        <w:t>1​</w:t>
      </w:r>
      <w:r w:rsidRPr="00A0582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A0582B">
        <w:rPr>
          <w:rFonts w:ascii="Times New Roman" w:hAnsi="Times New Roman" w:cs="Times New Roman"/>
          <w:sz w:val="28"/>
          <w:szCs w:val="28"/>
        </w:rPr>
        <w:t>3​ - наибольшее положительное влияние (увеличивает y на 2.03)</w:t>
      </w:r>
    </w:p>
    <w:p w14:paraId="0D08B646" w14:textId="77777777" w:rsidR="00A0582B" w:rsidRPr="00F91522" w:rsidRDefault="00A0582B" w:rsidP="00A058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9CCA4E" w14:textId="01DBA855" w:rsidR="00DB4F58" w:rsidRDefault="006E46D0" w:rsidP="006E46D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5C1747F5" w14:textId="1726AB9F" w:rsidR="00B427E6" w:rsidRPr="00B427E6" w:rsidRDefault="006E46D0" w:rsidP="00B427E6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NewRomanPSMT" w:hAnsi="TimesNewRomanPSMT" w:cs="TimesNewRomanPSMT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</w:t>
      </w:r>
      <w:r w:rsidR="00B427E6">
        <w:rPr>
          <w:rFonts w:ascii="Times New Roman" w:hAnsi="Times New Roman" w:cs="Times New Roman"/>
          <w:sz w:val="28"/>
          <w:szCs w:val="28"/>
        </w:rPr>
        <w:t xml:space="preserve">ознакомились </w:t>
      </w:r>
      <w:r w:rsidR="00B427E6" w:rsidRPr="00AC5C9C">
        <w:rPr>
          <w:rFonts w:ascii="Times New Roman" w:hAnsi="Times New Roman" w:cs="Times New Roman"/>
          <w:sz w:val="28"/>
          <w:szCs w:val="28"/>
        </w:rPr>
        <w:t xml:space="preserve">с использованием полного факторного эксперимента при исследовании объектов управления. </w:t>
      </w:r>
      <w:r w:rsidR="00B427E6">
        <w:rPr>
          <w:rFonts w:ascii="Times New Roman" w:hAnsi="Times New Roman" w:cs="Times New Roman"/>
          <w:sz w:val="28"/>
          <w:szCs w:val="28"/>
        </w:rPr>
        <w:t>Приобрели</w:t>
      </w:r>
      <w:r w:rsidR="00B427E6" w:rsidRPr="00AC5C9C">
        <w:rPr>
          <w:rFonts w:ascii="Times New Roman" w:hAnsi="Times New Roman" w:cs="Times New Roman"/>
          <w:sz w:val="28"/>
          <w:szCs w:val="28"/>
        </w:rPr>
        <w:t xml:space="preserve"> навыки постановки эксперимента, определения области планирования эксперимента, составления матриц планирования полного факторн</w:t>
      </w:r>
      <w:r w:rsidR="00B427E6">
        <w:rPr>
          <w:rFonts w:ascii="Times New Roman" w:hAnsi="Times New Roman" w:cs="Times New Roman"/>
          <w:sz w:val="28"/>
          <w:szCs w:val="28"/>
        </w:rPr>
        <w:t>ого эксперимента</w:t>
      </w:r>
      <w:r w:rsidR="00B427E6" w:rsidRPr="00AC5C9C">
        <w:rPr>
          <w:rFonts w:ascii="Times New Roman" w:hAnsi="Times New Roman" w:cs="Times New Roman"/>
          <w:sz w:val="28"/>
          <w:szCs w:val="28"/>
        </w:rPr>
        <w:t>, р</w:t>
      </w:r>
      <w:r w:rsidR="00B427E6">
        <w:rPr>
          <w:rFonts w:ascii="Times New Roman" w:hAnsi="Times New Roman" w:cs="Times New Roman"/>
          <w:sz w:val="28"/>
          <w:szCs w:val="28"/>
        </w:rPr>
        <w:t>асчетов коэффициентов регрессии,</w:t>
      </w:r>
      <w:r w:rsidR="00B427E6" w:rsidRPr="00AC5C9C">
        <w:rPr>
          <w:rFonts w:ascii="Times New Roman" w:hAnsi="Times New Roman" w:cs="Times New Roman"/>
          <w:sz w:val="28"/>
          <w:szCs w:val="28"/>
        </w:rPr>
        <w:t xml:space="preserve"> </w:t>
      </w:r>
      <w:r w:rsidR="00B427E6">
        <w:rPr>
          <w:rFonts w:ascii="TimesNewRomanPSMT" w:hAnsi="TimesNewRomanPSMT" w:cs="TimesNewRomanPSMT"/>
          <w:sz w:val="28"/>
          <w:szCs w:val="28"/>
        </w:rPr>
        <w:t>использования статистических критериев для оценки значимости коэффициентов и адекватности полученной математической модели.</w:t>
      </w:r>
    </w:p>
    <w:p w14:paraId="62D5768E" w14:textId="04306510" w:rsidR="006E46D0" w:rsidRPr="006E46D0" w:rsidRDefault="006E46D0" w:rsidP="006E46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90145"/>
    <w:multiLevelType w:val="multilevel"/>
    <w:tmpl w:val="CCC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8526E"/>
    <w:rsid w:val="00194890"/>
    <w:rsid w:val="00335A17"/>
    <w:rsid w:val="003E0817"/>
    <w:rsid w:val="00541C07"/>
    <w:rsid w:val="00630FD2"/>
    <w:rsid w:val="006717A6"/>
    <w:rsid w:val="006E46D0"/>
    <w:rsid w:val="00727575"/>
    <w:rsid w:val="00744E09"/>
    <w:rsid w:val="007915E4"/>
    <w:rsid w:val="00925DCA"/>
    <w:rsid w:val="00986F70"/>
    <w:rsid w:val="00A0582B"/>
    <w:rsid w:val="00AA1C1B"/>
    <w:rsid w:val="00B427E6"/>
    <w:rsid w:val="00B56EB2"/>
    <w:rsid w:val="00B97A2A"/>
    <w:rsid w:val="00BF22BB"/>
    <w:rsid w:val="00CE5E61"/>
    <w:rsid w:val="00D0540F"/>
    <w:rsid w:val="00DB4F58"/>
    <w:rsid w:val="00E952FD"/>
    <w:rsid w:val="00F9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paragraph" w:styleId="2">
    <w:name w:val="heading 2"/>
    <w:basedOn w:val="a"/>
    <w:next w:val="a"/>
    <w:link w:val="20"/>
    <w:qFormat/>
    <w:rsid w:val="00630FD2"/>
    <w:pPr>
      <w:keepNext/>
      <w:autoSpaceDE w:val="0"/>
      <w:autoSpaceDN w:val="0"/>
      <w:adjustRightInd w:val="0"/>
      <w:spacing w:after="0" w:line="240" w:lineRule="auto"/>
      <w:jc w:val="center"/>
      <w:outlineLvl w:val="1"/>
    </w:pPr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paragraph" w:customStyle="1" w:styleId="a4">
    <w:name w:val="Основной (КП)"/>
    <w:rsid w:val="00CE5E6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30FD2"/>
    <w:rPr>
      <w:rFonts w:ascii="Courier New" w:eastAsia="Times New Roman" w:hAnsi="Courier New" w:cs="Courier New"/>
      <w:b/>
      <w:bCs/>
      <w:color w:val="000000"/>
      <w:sz w:val="28"/>
      <w:szCs w:val="48"/>
      <w:lang w:eastAsia="ru-RU"/>
    </w:rPr>
  </w:style>
  <w:style w:type="table" w:styleId="a5">
    <w:name w:val="Table Grid"/>
    <w:basedOn w:val="a1"/>
    <w:uiPriority w:val="39"/>
    <w:rsid w:val="00671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6717A6"/>
    <w:rPr>
      <w:color w:val="808080"/>
    </w:rPr>
  </w:style>
  <w:style w:type="character" w:customStyle="1" w:styleId="mord">
    <w:name w:val="mord"/>
    <w:basedOn w:val="a0"/>
    <w:rsid w:val="00F91522"/>
  </w:style>
  <w:style w:type="character" w:customStyle="1" w:styleId="vlist-s">
    <w:name w:val="vlist-s"/>
    <w:basedOn w:val="a0"/>
    <w:rsid w:val="00F91522"/>
  </w:style>
  <w:style w:type="character" w:customStyle="1" w:styleId="mrel">
    <w:name w:val="mrel"/>
    <w:basedOn w:val="a0"/>
    <w:rsid w:val="00F91522"/>
  </w:style>
  <w:style w:type="character" w:customStyle="1" w:styleId="mbin">
    <w:name w:val="mbin"/>
    <w:basedOn w:val="a0"/>
    <w:rsid w:val="00F9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2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appmath.narod.ru/images/image023.pn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1974</TotalTime>
  <Pages>5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17</cp:revision>
  <dcterms:created xsi:type="dcterms:W3CDTF">2021-09-07T19:52:00Z</dcterms:created>
  <dcterms:modified xsi:type="dcterms:W3CDTF">2025-08-30T11:44:00Z</dcterms:modified>
</cp:coreProperties>
</file>