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</w:t>
      </w:r>
      <w:proofErr w:type="spellStart"/>
      <w:r>
        <w:rPr>
          <w:rFonts w:ascii="Times New Roman" w:hAnsi="Times New Roman"/>
          <w:sz w:val="28"/>
        </w:rPr>
        <w:t>ВлГУ</w:t>
      </w:r>
      <w:proofErr w:type="spellEnd"/>
      <w:r>
        <w:rPr>
          <w:rFonts w:ascii="Times New Roman" w:hAnsi="Times New Roman"/>
          <w:sz w:val="28"/>
        </w:rPr>
        <w:t>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6571EDDB" w:rsidR="00335A17" w:rsidRPr="00B84AF2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</w:t>
      </w:r>
      <w:r w:rsidR="00B84AF2">
        <w:rPr>
          <w:rFonts w:ascii="Times New Roman" w:hAnsi="Times New Roman"/>
          <w:b/>
          <w:sz w:val="44"/>
          <w:szCs w:val="18"/>
        </w:rPr>
        <w:t>5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006E8DA9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18526E">
        <w:rPr>
          <w:rFonts w:ascii="Times New Roman" w:hAnsi="Times New Roman"/>
          <w:b/>
          <w:sz w:val="44"/>
          <w:szCs w:val="18"/>
        </w:rPr>
        <w:t>Обработка экспериментальных данных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55A20CD9" w:rsidR="00335A17" w:rsidRDefault="00B84AF2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 w:rsidRPr="00B84AF2">
        <w:rPr>
          <w:rFonts w:ascii="Times New Roman" w:hAnsi="Times New Roman"/>
          <w:b/>
          <w:sz w:val="28"/>
          <w:szCs w:val="10"/>
        </w:rPr>
        <w:t>ИССЛЕДОВАНИЕ ПОЧТИ СТАЦИОНАРНОЙ ОБЛАСТИ</w:t>
      </w:r>
    </w:p>
    <w:p w14:paraId="1EC50C45" w14:textId="2995B6E3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6F95F2EF" w14:textId="77777777" w:rsidR="0018526E" w:rsidRDefault="0018526E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3141CFA6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18526E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18526E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55B09F6D" w:rsidR="00335A17" w:rsidRPr="00335A17" w:rsidRDefault="0018526E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Андрианова </w:t>
      </w:r>
      <w:r w:rsidR="00335A17">
        <w:rPr>
          <w:rFonts w:ascii="Times New Roman" w:hAnsi="Times New Roman" w:cs="Times New Roman"/>
          <w:sz w:val="28"/>
        </w:rPr>
        <w:t xml:space="preserve">В. </w:t>
      </w:r>
      <w:r>
        <w:rPr>
          <w:rFonts w:ascii="Times New Roman" w:hAnsi="Times New Roman" w:cs="Times New Roman"/>
          <w:sz w:val="28"/>
        </w:rPr>
        <w:t>И</w:t>
      </w:r>
      <w:r w:rsidR="00335A17">
        <w:rPr>
          <w:rFonts w:ascii="Times New Roman" w:hAnsi="Times New Roman" w:cs="Times New Roman"/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1B4AFBA0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18526E">
        <w:rPr>
          <w:rFonts w:ascii="Times New Roman" w:hAnsi="Times New Roman"/>
          <w:sz w:val="28"/>
        </w:rPr>
        <w:t>5</w:t>
      </w:r>
    </w:p>
    <w:p w14:paraId="2D450007" w14:textId="1BA21D17" w:rsidR="00335A17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5F8CDDEC" w:rsidR="00335A17" w:rsidRPr="00B427E6" w:rsidRDefault="00192479" w:rsidP="00B427E6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NewRomanPSMT" w:hAnsi="TimesNewRomanPSMT" w:cs="TimesNewRomanPSMT"/>
          <w:sz w:val="28"/>
          <w:szCs w:val="28"/>
        </w:rPr>
      </w:pPr>
      <w:r w:rsidRPr="003D2872">
        <w:rPr>
          <w:rFonts w:ascii="Times New Roman" w:hAnsi="Times New Roman" w:cs="Times New Roman"/>
          <w:sz w:val="28"/>
          <w:szCs w:val="28"/>
        </w:rPr>
        <w:t>Целью данной лабораторной работы является приобретение практ</w:t>
      </w:r>
      <w:r w:rsidRPr="003D2872">
        <w:rPr>
          <w:rFonts w:ascii="Times New Roman" w:hAnsi="Times New Roman" w:cs="Times New Roman"/>
          <w:sz w:val="28"/>
          <w:szCs w:val="28"/>
        </w:rPr>
        <w:t>и</w:t>
      </w:r>
      <w:r w:rsidRPr="003D2872">
        <w:rPr>
          <w:rFonts w:ascii="Times New Roman" w:hAnsi="Times New Roman" w:cs="Times New Roman"/>
          <w:sz w:val="28"/>
          <w:szCs w:val="28"/>
        </w:rPr>
        <w:t xml:space="preserve">ческих навыков </w:t>
      </w:r>
      <w:r>
        <w:rPr>
          <w:rFonts w:ascii="Times New Roman" w:hAnsi="Times New Roman"/>
          <w:color w:val="000000"/>
          <w:sz w:val="28"/>
          <w:szCs w:val="28"/>
        </w:rPr>
        <w:t>исследования почти стационарной области, описываемой уравнением</w:t>
      </w:r>
      <w:r w:rsidRPr="003D2872">
        <w:rPr>
          <w:rFonts w:ascii="Times New Roman" w:hAnsi="Times New Roman"/>
          <w:color w:val="000000"/>
          <w:sz w:val="28"/>
          <w:szCs w:val="28"/>
        </w:rPr>
        <w:t xml:space="preserve"> регрессионного </w:t>
      </w:r>
      <w:r>
        <w:rPr>
          <w:rFonts w:ascii="Times New Roman" w:hAnsi="Times New Roman"/>
          <w:color w:val="000000"/>
          <w:sz w:val="28"/>
          <w:szCs w:val="28"/>
        </w:rPr>
        <w:t>второго порядка.</w:t>
      </w:r>
    </w:p>
    <w:p w14:paraId="4F52DE78" w14:textId="456C65DC" w:rsidR="00744E09" w:rsidRDefault="00630FD2" w:rsidP="00DB4F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469E73FE" w14:textId="1104B9E4" w:rsidR="00192479" w:rsidRDefault="00192479" w:rsidP="00192479">
      <w:pPr>
        <w:pStyle w:val="a4"/>
        <w:tabs>
          <w:tab w:val="num" w:pos="0"/>
        </w:tabs>
        <w:rPr>
          <w:szCs w:val="28"/>
        </w:rPr>
      </w:pPr>
      <w:r>
        <w:rPr>
          <w:i/>
          <w:szCs w:val="28"/>
        </w:rPr>
        <w:t xml:space="preserve">Вариант </w:t>
      </w:r>
      <w:r>
        <w:rPr>
          <w:szCs w:val="28"/>
        </w:rPr>
        <w:t>6. Для расчета аппарата конденсации системы при проект</w:t>
      </w:r>
      <w:r>
        <w:rPr>
          <w:szCs w:val="28"/>
        </w:rPr>
        <w:t>и</w:t>
      </w:r>
      <w:r>
        <w:rPr>
          <w:szCs w:val="28"/>
        </w:rPr>
        <w:t>ровании хлораторов необходимо знать коэффициент удельной теплопр</w:t>
      </w:r>
      <w:r>
        <w:rPr>
          <w:szCs w:val="28"/>
        </w:rPr>
        <w:t>о</w:t>
      </w:r>
      <w:r>
        <w:rPr>
          <w:szCs w:val="28"/>
        </w:rPr>
        <w:t>водности возгонов. Был реализован дробный факторный эксперимент 2</w:t>
      </w:r>
      <w:r w:rsidRPr="00194184">
        <w:rPr>
          <w:szCs w:val="28"/>
          <w:vertAlign w:val="superscript"/>
        </w:rPr>
        <w:t>4-1</w:t>
      </w:r>
      <w:r>
        <w:rPr>
          <w:szCs w:val="28"/>
        </w:rPr>
        <w:t>. В результате обработки экспериментальных данных было получено уравнение регрессии в кодовых значениях факторных переменных:</w:t>
      </w:r>
    </w:p>
    <w:p w14:paraId="47D4BE86" w14:textId="77777777" w:rsidR="00192479" w:rsidRDefault="00192479" w:rsidP="00192479">
      <w:pPr>
        <w:pStyle w:val="a4"/>
        <w:tabs>
          <w:tab w:val="num" w:pos="0"/>
        </w:tabs>
        <w:ind w:firstLine="0"/>
        <w:jc w:val="center"/>
        <w:rPr>
          <w:szCs w:val="28"/>
        </w:rPr>
      </w:pPr>
      <w:r w:rsidRPr="001E6E75">
        <w:rPr>
          <w:position w:val="-34"/>
          <w:szCs w:val="28"/>
        </w:rPr>
        <w:object w:dxaOrig="6460" w:dyaOrig="800" w14:anchorId="14E23F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5.5pt;height:45.75pt" o:ole="">
            <v:imagedata r:id="rId5" o:title=""/>
          </v:shape>
          <o:OLEObject Type="Embed" ProgID="Equation.3" ShapeID="_x0000_i1025" DrawAspect="Content" ObjectID="_1818080502" r:id="rId6"/>
        </w:object>
      </w:r>
    </w:p>
    <w:p w14:paraId="479E000F" w14:textId="77777777" w:rsidR="00192479" w:rsidRDefault="00192479" w:rsidP="00192479">
      <w:pPr>
        <w:pStyle w:val="a4"/>
        <w:tabs>
          <w:tab w:val="num" w:pos="0"/>
        </w:tabs>
        <w:ind w:firstLine="0"/>
        <w:rPr>
          <w:szCs w:val="28"/>
        </w:rPr>
      </w:pPr>
      <w:r>
        <w:rPr>
          <w:szCs w:val="28"/>
        </w:rPr>
        <w:t>Интервалы варьирования факторных переменных при планировании эк</w:t>
      </w:r>
      <w:r>
        <w:rPr>
          <w:szCs w:val="28"/>
        </w:rPr>
        <w:t>с</w:t>
      </w:r>
      <w:r>
        <w:rPr>
          <w:szCs w:val="28"/>
        </w:rPr>
        <w:t>периментов приведены в таблице 7.</w:t>
      </w:r>
    </w:p>
    <w:p w14:paraId="13751013" w14:textId="77777777" w:rsidR="00192479" w:rsidRPr="005D75F0" w:rsidRDefault="00192479" w:rsidP="00192479">
      <w:pPr>
        <w:pStyle w:val="a4"/>
        <w:tabs>
          <w:tab w:val="num" w:pos="0"/>
        </w:tabs>
        <w:ind w:firstLine="0"/>
        <w:rPr>
          <w:szCs w:val="28"/>
        </w:rPr>
      </w:pPr>
      <w:r>
        <w:rPr>
          <w:szCs w:val="28"/>
        </w:rPr>
        <w:t>Таблица 7 - Интервалы варьирования факторных переменных в  ДФЭ 2</w:t>
      </w:r>
      <w:r w:rsidRPr="005D75F0">
        <w:rPr>
          <w:szCs w:val="28"/>
          <w:vertAlign w:val="superscript"/>
        </w:rPr>
        <w:t>4-1</w:t>
      </w:r>
      <w:r>
        <w:rPr>
          <w:szCs w:val="28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857"/>
        <w:gridCol w:w="1857"/>
        <w:gridCol w:w="1857"/>
        <w:gridCol w:w="1857"/>
        <w:gridCol w:w="1858"/>
      </w:tblGrid>
      <w:tr w:rsidR="00192479" w:rsidRPr="00964936" w14:paraId="2F484D7A" w14:textId="77777777" w:rsidTr="002872B2">
        <w:tc>
          <w:tcPr>
            <w:tcW w:w="1857" w:type="dxa"/>
            <w:shd w:val="clear" w:color="auto" w:fill="auto"/>
            <w:vAlign w:val="center"/>
          </w:tcPr>
          <w:p w14:paraId="0CF66D77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Параметры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64D2296C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i/>
                <w:sz w:val="24"/>
                <w:lang w:val="en-US"/>
              </w:rPr>
              <w:t>x</w:t>
            </w:r>
            <w:r w:rsidRPr="00964936">
              <w:rPr>
                <w:sz w:val="24"/>
                <w:vertAlign w:val="subscript"/>
                <w:lang w:val="en-US"/>
              </w:rPr>
              <w:t>1</w:t>
            </w:r>
            <w:r w:rsidRPr="00964936">
              <w:rPr>
                <w:sz w:val="24"/>
                <w:lang w:val="en-US"/>
              </w:rPr>
              <w:t xml:space="preserve"> (</w:t>
            </w:r>
            <w:r w:rsidRPr="00964936">
              <w:rPr>
                <w:sz w:val="24"/>
              </w:rPr>
              <w:t>г/см3)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6D8C011A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i/>
                <w:sz w:val="24"/>
                <w:lang w:val="en-US"/>
              </w:rPr>
              <w:t>x</w:t>
            </w:r>
            <w:r w:rsidRPr="00964936">
              <w:rPr>
                <w:sz w:val="24"/>
                <w:vertAlign w:val="subscript"/>
                <w:lang w:val="en-US"/>
              </w:rPr>
              <w:t>2</w:t>
            </w:r>
            <w:r w:rsidRPr="00964936">
              <w:rPr>
                <w:sz w:val="24"/>
                <w:vertAlign w:val="subscript"/>
              </w:rPr>
              <w:t xml:space="preserve"> </w:t>
            </w:r>
            <w:r w:rsidRPr="00964936">
              <w:rPr>
                <w:sz w:val="24"/>
              </w:rPr>
              <w:t>(%)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2F133FBA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i/>
                <w:sz w:val="24"/>
                <w:lang w:val="en-US"/>
              </w:rPr>
              <w:t>x</w:t>
            </w:r>
            <w:r w:rsidRPr="00964936">
              <w:rPr>
                <w:sz w:val="24"/>
                <w:vertAlign w:val="subscript"/>
                <w:lang w:val="en-US"/>
              </w:rPr>
              <w:t>3</w:t>
            </w:r>
            <w:r w:rsidRPr="00964936">
              <w:rPr>
                <w:sz w:val="24"/>
              </w:rPr>
              <w:t xml:space="preserve"> (-)</w:t>
            </w:r>
          </w:p>
        </w:tc>
        <w:tc>
          <w:tcPr>
            <w:tcW w:w="1858" w:type="dxa"/>
            <w:shd w:val="clear" w:color="auto" w:fill="auto"/>
            <w:vAlign w:val="center"/>
          </w:tcPr>
          <w:p w14:paraId="10809106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i/>
                <w:sz w:val="24"/>
                <w:lang w:val="en-US"/>
              </w:rPr>
              <w:t>x</w:t>
            </w:r>
            <w:r w:rsidRPr="00964936">
              <w:rPr>
                <w:sz w:val="24"/>
                <w:vertAlign w:val="subscript"/>
                <w:lang w:val="en-US"/>
              </w:rPr>
              <w:t>4</w:t>
            </w:r>
            <w:r w:rsidRPr="00964936">
              <w:rPr>
                <w:sz w:val="24"/>
              </w:rPr>
              <w:t xml:space="preserve"> (</w:t>
            </w:r>
            <w:r w:rsidRPr="00964936">
              <w:rPr>
                <w:sz w:val="24"/>
                <w:vertAlign w:val="superscript"/>
              </w:rPr>
              <w:t>0</w:t>
            </w:r>
            <w:r w:rsidRPr="00964936">
              <w:rPr>
                <w:i/>
                <w:sz w:val="24"/>
              </w:rPr>
              <w:t>С</w:t>
            </w:r>
            <w:r w:rsidRPr="00964936">
              <w:rPr>
                <w:sz w:val="24"/>
              </w:rPr>
              <w:t>)</w:t>
            </w:r>
          </w:p>
        </w:tc>
      </w:tr>
      <w:tr w:rsidR="00192479" w:rsidRPr="00964936" w14:paraId="151A1818" w14:textId="77777777" w:rsidTr="002872B2">
        <w:tc>
          <w:tcPr>
            <w:tcW w:w="1857" w:type="dxa"/>
            <w:shd w:val="clear" w:color="auto" w:fill="auto"/>
            <w:vAlign w:val="center"/>
          </w:tcPr>
          <w:p w14:paraId="03D100F0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964936">
              <w:rPr>
                <w:sz w:val="24"/>
              </w:rPr>
              <w:t>Основной ур</w:t>
            </w:r>
            <w:r w:rsidRPr="00964936">
              <w:rPr>
                <w:sz w:val="24"/>
              </w:rPr>
              <w:t>о</w:t>
            </w:r>
            <w:r w:rsidRPr="00964936">
              <w:rPr>
                <w:sz w:val="24"/>
              </w:rPr>
              <w:t>вень</w:t>
            </w:r>
          </w:p>
          <w:p w14:paraId="041DB2D6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964936">
              <w:rPr>
                <w:sz w:val="24"/>
              </w:rPr>
              <w:t>Интервал вар</w:t>
            </w:r>
            <w:r w:rsidRPr="00964936">
              <w:rPr>
                <w:sz w:val="24"/>
              </w:rPr>
              <w:t>ь</w:t>
            </w:r>
            <w:r w:rsidRPr="00964936">
              <w:rPr>
                <w:sz w:val="24"/>
              </w:rPr>
              <w:t>ирования</w:t>
            </w:r>
          </w:p>
          <w:p w14:paraId="02625F56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964936">
              <w:rPr>
                <w:sz w:val="24"/>
              </w:rPr>
              <w:t>Верхний ур</w:t>
            </w:r>
            <w:r w:rsidRPr="00964936">
              <w:rPr>
                <w:sz w:val="24"/>
              </w:rPr>
              <w:t>о</w:t>
            </w:r>
            <w:r w:rsidRPr="00964936">
              <w:rPr>
                <w:sz w:val="24"/>
              </w:rPr>
              <w:t xml:space="preserve">вень </w:t>
            </w:r>
          </w:p>
          <w:p w14:paraId="12F02470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964936">
              <w:rPr>
                <w:sz w:val="24"/>
              </w:rPr>
              <w:t>Нижний ур</w:t>
            </w:r>
            <w:r w:rsidRPr="00964936">
              <w:rPr>
                <w:sz w:val="24"/>
              </w:rPr>
              <w:t>о</w:t>
            </w:r>
            <w:r w:rsidRPr="00964936">
              <w:rPr>
                <w:sz w:val="24"/>
              </w:rPr>
              <w:t xml:space="preserve">вень 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21B28707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0,87</w:t>
            </w:r>
          </w:p>
          <w:p w14:paraId="58F2D3B6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  <w:p w14:paraId="76B0C17C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0,15</w:t>
            </w:r>
          </w:p>
          <w:p w14:paraId="75FBA01D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  <w:p w14:paraId="513A724B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1,02</w:t>
            </w:r>
          </w:p>
          <w:p w14:paraId="4A3F8787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  <w:p w14:paraId="023F2F8C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0,72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4D0FB7BE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40</w:t>
            </w:r>
          </w:p>
          <w:p w14:paraId="6F08E278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  <w:p w14:paraId="42E4FC65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5</w:t>
            </w:r>
          </w:p>
          <w:p w14:paraId="65B3909F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  <w:p w14:paraId="34C00D1D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45</w:t>
            </w:r>
          </w:p>
          <w:p w14:paraId="46C3D3D9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  <w:p w14:paraId="61A2FC27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35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44B05995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1</w:t>
            </w:r>
          </w:p>
          <w:p w14:paraId="3C6974CF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  <w:p w14:paraId="34B2EE36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0,25</w:t>
            </w:r>
          </w:p>
          <w:p w14:paraId="4F694C42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  <w:p w14:paraId="159F5420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1,25</w:t>
            </w:r>
          </w:p>
          <w:p w14:paraId="1C6B026E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  <w:p w14:paraId="5048EF48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0,75</w:t>
            </w:r>
          </w:p>
        </w:tc>
        <w:tc>
          <w:tcPr>
            <w:tcW w:w="1858" w:type="dxa"/>
            <w:shd w:val="clear" w:color="auto" w:fill="auto"/>
            <w:vAlign w:val="center"/>
          </w:tcPr>
          <w:p w14:paraId="19107546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250</w:t>
            </w:r>
          </w:p>
          <w:p w14:paraId="276FC949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  <w:p w14:paraId="0689BA9B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50</w:t>
            </w:r>
          </w:p>
          <w:p w14:paraId="6CC891EA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  <w:p w14:paraId="6592B464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300</w:t>
            </w:r>
          </w:p>
          <w:p w14:paraId="481F603B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  <w:p w14:paraId="76BB9398" w14:textId="77777777" w:rsidR="00192479" w:rsidRPr="00964936" w:rsidRDefault="00192479" w:rsidP="002872B2">
            <w:pPr>
              <w:pStyle w:val="a4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200</w:t>
            </w:r>
          </w:p>
        </w:tc>
      </w:tr>
    </w:tbl>
    <w:p w14:paraId="3479A870" w14:textId="686120D6" w:rsidR="00CE5E61" w:rsidRPr="00B84AF2" w:rsidRDefault="00CE5E61" w:rsidP="006D7E2D">
      <w:pPr>
        <w:spacing w:line="360" w:lineRule="auto"/>
        <w:ind w:left="57" w:firstLine="643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BAD0373" w14:textId="65624F45" w:rsidR="00CE5E61" w:rsidRDefault="00630FD2" w:rsidP="00630F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29C3C0A7" w14:textId="60123497" w:rsidR="009D7447" w:rsidRDefault="009D7447" w:rsidP="009D744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447">
        <w:rPr>
          <w:rFonts w:ascii="Times New Roman" w:hAnsi="Times New Roman" w:cs="Times New Roman"/>
          <w:b/>
          <w:bCs/>
          <w:sz w:val="28"/>
          <w:szCs w:val="28"/>
        </w:rPr>
        <w:t>Преобразование в физические переменные</w:t>
      </w:r>
    </w:p>
    <w:p w14:paraId="26031079" w14:textId="77777777" w:rsidR="009D7447" w:rsidRPr="009D7447" w:rsidRDefault="009D7447" w:rsidP="009D74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7447">
        <w:rPr>
          <w:rFonts w:ascii="Times New Roman" w:hAnsi="Times New Roman" w:cs="Times New Roman"/>
          <w:sz w:val="28"/>
          <w:szCs w:val="28"/>
        </w:rPr>
        <w:t>Формулы пересчета:</w:t>
      </w:r>
    </w:p>
    <w:p w14:paraId="5E9BA62E" w14:textId="77777777" w:rsidR="009D7447" w:rsidRPr="009D7447" w:rsidRDefault="009D7447" w:rsidP="009D74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7447">
        <w:rPr>
          <w:rFonts w:ascii="Times New Roman" w:hAnsi="Times New Roman" w:cs="Times New Roman"/>
          <w:sz w:val="28"/>
          <w:szCs w:val="28"/>
        </w:rPr>
        <w:t>x₁ = (z₁ - 0,87)/0,15</w:t>
      </w:r>
    </w:p>
    <w:p w14:paraId="144323B5" w14:textId="77777777" w:rsidR="009D7447" w:rsidRPr="009D7447" w:rsidRDefault="009D7447" w:rsidP="009D74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7447">
        <w:rPr>
          <w:rFonts w:ascii="Times New Roman" w:hAnsi="Times New Roman" w:cs="Times New Roman"/>
          <w:sz w:val="28"/>
          <w:szCs w:val="28"/>
        </w:rPr>
        <w:t>x₂ = (z₂ - 40)/5</w:t>
      </w:r>
    </w:p>
    <w:p w14:paraId="6EBD86EE" w14:textId="77777777" w:rsidR="009D7447" w:rsidRPr="009D7447" w:rsidRDefault="009D7447" w:rsidP="009D74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7447">
        <w:rPr>
          <w:rFonts w:ascii="Times New Roman" w:hAnsi="Times New Roman" w:cs="Times New Roman"/>
          <w:sz w:val="28"/>
          <w:szCs w:val="28"/>
        </w:rPr>
        <w:t>x₃ = (z₃ - 1)/0,25</w:t>
      </w:r>
    </w:p>
    <w:p w14:paraId="35787BB1" w14:textId="5B74191B" w:rsidR="009D7447" w:rsidRPr="009D7447" w:rsidRDefault="009D7447" w:rsidP="009D74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7447">
        <w:rPr>
          <w:rFonts w:ascii="Times New Roman" w:hAnsi="Times New Roman" w:cs="Times New Roman"/>
          <w:sz w:val="28"/>
          <w:szCs w:val="28"/>
        </w:rPr>
        <w:lastRenderedPageBreak/>
        <w:t>x₄ = (z₄ - 250)/50</w:t>
      </w:r>
    </w:p>
    <w:p w14:paraId="3374110F" w14:textId="0FF40D4F" w:rsidR="009D7447" w:rsidRDefault="009D7447" w:rsidP="009D744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447">
        <w:rPr>
          <w:rFonts w:ascii="Times New Roman" w:hAnsi="Times New Roman" w:cs="Times New Roman"/>
          <w:b/>
          <w:bCs/>
          <w:sz w:val="28"/>
          <w:szCs w:val="28"/>
        </w:rPr>
        <w:t>Постановка задачи оптимизации</w:t>
      </w:r>
    </w:p>
    <w:p w14:paraId="71C7EE17" w14:textId="77777777" w:rsidR="009D7447" w:rsidRPr="009D7447" w:rsidRDefault="009D7447" w:rsidP="009D74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7447">
        <w:rPr>
          <w:rFonts w:ascii="Times New Roman" w:hAnsi="Times New Roman" w:cs="Times New Roman"/>
          <w:sz w:val="28"/>
          <w:szCs w:val="28"/>
        </w:rPr>
        <w:t>Цель: максимизировать y = f(z₁, z₂, z₃, z₄)</w:t>
      </w:r>
      <w:r w:rsidRPr="009D7447">
        <w:rPr>
          <w:rFonts w:ascii="Times New Roman" w:hAnsi="Times New Roman" w:cs="Times New Roman"/>
          <w:sz w:val="28"/>
          <w:szCs w:val="28"/>
        </w:rPr>
        <w:br/>
        <w:t>Ограничения:</w:t>
      </w:r>
    </w:p>
    <w:p w14:paraId="1E05EF74" w14:textId="77777777" w:rsidR="009D7447" w:rsidRPr="009D7447" w:rsidRDefault="009D7447" w:rsidP="009D74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7447">
        <w:rPr>
          <w:rFonts w:ascii="Times New Roman" w:hAnsi="Times New Roman" w:cs="Times New Roman"/>
          <w:sz w:val="28"/>
          <w:szCs w:val="28"/>
        </w:rPr>
        <w:t>0,72 ≤ z₁ ≤ 1,02</w:t>
      </w:r>
    </w:p>
    <w:p w14:paraId="64BFFBCC" w14:textId="77777777" w:rsidR="009D7447" w:rsidRPr="009D7447" w:rsidRDefault="009D7447" w:rsidP="009D74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7447">
        <w:rPr>
          <w:rFonts w:ascii="Times New Roman" w:hAnsi="Times New Roman" w:cs="Times New Roman"/>
          <w:sz w:val="28"/>
          <w:szCs w:val="28"/>
        </w:rPr>
        <w:t>35 ≤ z₂ ≤ 45</w:t>
      </w:r>
    </w:p>
    <w:p w14:paraId="342BA5F7" w14:textId="77777777" w:rsidR="009D7447" w:rsidRPr="009D7447" w:rsidRDefault="009D7447" w:rsidP="009D74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7447">
        <w:rPr>
          <w:rFonts w:ascii="Times New Roman" w:hAnsi="Times New Roman" w:cs="Times New Roman"/>
          <w:sz w:val="28"/>
          <w:szCs w:val="28"/>
        </w:rPr>
        <w:t>0,75 ≤ z₃ ≤ 1,25</w:t>
      </w:r>
    </w:p>
    <w:p w14:paraId="20AF43C7" w14:textId="7E1EE69A" w:rsidR="009D7447" w:rsidRDefault="009D7447" w:rsidP="009D74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7447">
        <w:rPr>
          <w:rFonts w:ascii="Times New Roman" w:hAnsi="Times New Roman" w:cs="Times New Roman"/>
          <w:sz w:val="28"/>
          <w:szCs w:val="28"/>
        </w:rPr>
        <w:t>200 ≤ z₄ ≤ 300</w:t>
      </w:r>
    </w:p>
    <w:p w14:paraId="0281903E" w14:textId="7E05C946" w:rsidR="00694D1E" w:rsidRPr="009D7447" w:rsidRDefault="00694D1E" w:rsidP="009D744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4D1E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</w:p>
    <w:p w14:paraId="1AB8DA3B" w14:textId="15856808" w:rsidR="00694D1E" w:rsidRPr="00694D1E" w:rsidRDefault="00694D1E" w:rsidP="00694D1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F4BFC4" wp14:editId="02BDA9C4">
            <wp:extent cx="4629150" cy="3197107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2521" cy="31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88E3" w14:textId="3F076BA1" w:rsidR="009D7447" w:rsidRPr="009D7447" w:rsidRDefault="009D7447" w:rsidP="009D744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447">
        <w:rPr>
          <w:rFonts w:ascii="Times New Roman" w:hAnsi="Times New Roman" w:cs="Times New Roman"/>
          <w:b/>
          <w:bCs/>
          <w:sz w:val="28"/>
          <w:szCs w:val="28"/>
        </w:rPr>
        <w:t>Результаты оптимизации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00"/>
        <w:gridCol w:w="2968"/>
      </w:tblGrid>
      <w:tr w:rsidR="009D7447" w:rsidRPr="009D7447" w14:paraId="779925D8" w14:textId="77777777" w:rsidTr="009D7447">
        <w:tc>
          <w:tcPr>
            <w:tcW w:w="0" w:type="auto"/>
            <w:hideMark/>
          </w:tcPr>
          <w:p w14:paraId="6B2E5473" w14:textId="77777777" w:rsidR="009D7447" w:rsidRPr="009D7447" w:rsidRDefault="009D7447" w:rsidP="009D744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7447">
              <w:rPr>
                <w:rFonts w:ascii="Times New Roman" w:hAnsi="Times New Roman" w:cs="Times New Roman"/>
                <w:sz w:val="28"/>
                <w:szCs w:val="28"/>
              </w:rPr>
              <w:t>Фактор</w:t>
            </w:r>
          </w:p>
        </w:tc>
        <w:tc>
          <w:tcPr>
            <w:tcW w:w="0" w:type="auto"/>
            <w:hideMark/>
          </w:tcPr>
          <w:p w14:paraId="6B6AB470" w14:textId="77777777" w:rsidR="009D7447" w:rsidRPr="009D7447" w:rsidRDefault="009D7447" w:rsidP="009D744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7447">
              <w:rPr>
                <w:rFonts w:ascii="Times New Roman" w:hAnsi="Times New Roman" w:cs="Times New Roman"/>
                <w:sz w:val="28"/>
                <w:szCs w:val="28"/>
              </w:rPr>
              <w:t>Оптимальное значение</w:t>
            </w:r>
          </w:p>
        </w:tc>
      </w:tr>
      <w:tr w:rsidR="009D7447" w:rsidRPr="009D7447" w14:paraId="3F6D12C1" w14:textId="77777777" w:rsidTr="009D7447">
        <w:tc>
          <w:tcPr>
            <w:tcW w:w="0" w:type="auto"/>
            <w:hideMark/>
          </w:tcPr>
          <w:p w14:paraId="494DC4BB" w14:textId="77777777" w:rsidR="009D7447" w:rsidRPr="009D7447" w:rsidRDefault="009D7447" w:rsidP="009D744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7447">
              <w:rPr>
                <w:rFonts w:ascii="Times New Roman" w:hAnsi="Times New Roman" w:cs="Times New Roman"/>
                <w:sz w:val="28"/>
                <w:szCs w:val="28"/>
              </w:rPr>
              <w:t>z₁</w:t>
            </w:r>
          </w:p>
        </w:tc>
        <w:tc>
          <w:tcPr>
            <w:tcW w:w="0" w:type="auto"/>
            <w:hideMark/>
          </w:tcPr>
          <w:p w14:paraId="47811E1D" w14:textId="77777777" w:rsidR="009D7447" w:rsidRPr="009D7447" w:rsidRDefault="009D7447" w:rsidP="009D744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7447">
              <w:rPr>
                <w:rFonts w:ascii="Times New Roman" w:hAnsi="Times New Roman" w:cs="Times New Roman"/>
                <w:sz w:val="28"/>
                <w:szCs w:val="28"/>
              </w:rPr>
              <w:t>0,72 г/см³</w:t>
            </w:r>
          </w:p>
        </w:tc>
      </w:tr>
      <w:tr w:rsidR="009D7447" w:rsidRPr="009D7447" w14:paraId="6E1E3644" w14:textId="77777777" w:rsidTr="009D7447">
        <w:tc>
          <w:tcPr>
            <w:tcW w:w="0" w:type="auto"/>
            <w:hideMark/>
          </w:tcPr>
          <w:p w14:paraId="5675563F" w14:textId="77777777" w:rsidR="009D7447" w:rsidRPr="009D7447" w:rsidRDefault="009D7447" w:rsidP="009D744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7447">
              <w:rPr>
                <w:rFonts w:ascii="Times New Roman" w:hAnsi="Times New Roman" w:cs="Times New Roman"/>
                <w:sz w:val="28"/>
                <w:szCs w:val="28"/>
              </w:rPr>
              <w:t>z₂</w:t>
            </w:r>
          </w:p>
        </w:tc>
        <w:tc>
          <w:tcPr>
            <w:tcW w:w="0" w:type="auto"/>
            <w:hideMark/>
          </w:tcPr>
          <w:p w14:paraId="6E7A8A72" w14:textId="5036F9DA" w:rsidR="009D7447" w:rsidRPr="009D7447" w:rsidRDefault="00694D1E" w:rsidP="009D744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  <w:r w:rsidR="009D7447" w:rsidRPr="009D7447">
              <w:rPr>
                <w:rFonts w:ascii="Times New Roman" w:hAnsi="Times New Roman" w:cs="Times New Roman"/>
                <w:sz w:val="28"/>
                <w:szCs w:val="28"/>
              </w:rPr>
              <w:t xml:space="preserve"> %</w:t>
            </w:r>
          </w:p>
        </w:tc>
      </w:tr>
      <w:tr w:rsidR="009D7447" w:rsidRPr="009D7447" w14:paraId="0A5D67CD" w14:textId="77777777" w:rsidTr="009D7447">
        <w:tc>
          <w:tcPr>
            <w:tcW w:w="0" w:type="auto"/>
            <w:hideMark/>
          </w:tcPr>
          <w:p w14:paraId="1814BC7A" w14:textId="77777777" w:rsidR="009D7447" w:rsidRPr="009D7447" w:rsidRDefault="009D7447" w:rsidP="009D744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7447">
              <w:rPr>
                <w:rFonts w:ascii="Times New Roman" w:hAnsi="Times New Roman" w:cs="Times New Roman"/>
                <w:sz w:val="28"/>
                <w:szCs w:val="28"/>
              </w:rPr>
              <w:t>z₃</w:t>
            </w:r>
          </w:p>
        </w:tc>
        <w:tc>
          <w:tcPr>
            <w:tcW w:w="0" w:type="auto"/>
            <w:hideMark/>
          </w:tcPr>
          <w:p w14:paraId="6E8F4BD7" w14:textId="506C5A39" w:rsidR="009D7447" w:rsidRPr="009D7447" w:rsidRDefault="00694D1E" w:rsidP="009D744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0,75</w:t>
            </w:r>
          </w:p>
        </w:tc>
      </w:tr>
      <w:tr w:rsidR="009D7447" w:rsidRPr="009D7447" w14:paraId="6E9E6E2B" w14:textId="77777777" w:rsidTr="009D7447">
        <w:tc>
          <w:tcPr>
            <w:tcW w:w="0" w:type="auto"/>
            <w:hideMark/>
          </w:tcPr>
          <w:p w14:paraId="3C63DE24" w14:textId="77777777" w:rsidR="009D7447" w:rsidRPr="009D7447" w:rsidRDefault="009D7447" w:rsidP="009D744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744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z₄</w:t>
            </w:r>
          </w:p>
        </w:tc>
        <w:tc>
          <w:tcPr>
            <w:tcW w:w="0" w:type="auto"/>
            <w:hideMark/>
          </w:tcPr>
          <w:p w14:paraId="5E4DED88" w14:textId="77777777" w:rsidR="009D7447" w:rsidRPr="009D7447" w:rsidRDefault="009D7447" w:rsidP="009D744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7447">
              <w:rPr>
                <w:rFonts w:ascii="Times New Roman" w:hAnsi="Times New Roman" w:cs="Times New Roman"/>
                <w:sz w:val="28"/>
                <w:szCs w:val="28"/>
              </w:rPr>
              <w:t>200 °C</w:t>
            </w:r>
          </w:p>
        </w:tc>
      </w:tr>
      <w:tr w:rsidR="009D7447" w:rsidRPr="009D7447" w14:paraId="0A277EFE" w14:textId="77777777" w:rsidTr="009D7447">
        <w:tc>
          <w:tcPr>
            <w:tcW w:w="0" w:type="auto"/>
            <w:hideMark/>
          </w:tcPr>
          <w:p w14:paraId="4EF559D0" w14:textId="77777777" w:rsidR="009D7447" w:rsidRPr="009D7447" w:rsidRDefault="009D7447" w:rsidP="009D744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7447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0" w:type="auto"/>
            <w:hideMark/>
          </w:tcPr>
          <w:p w14:paraId="35835382" w14:textId="4E431239" w:rsidR="009D7447" w:rsidRPr="009D7447" w:rsidRDefault="00694D1E" w:rsidP="009D7447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491</w:t>
            </w:r>
          </w:p>
        </w:tc>
      </w:tr>
    </w:tbl>
    <w:p w14:paraId="28D285B4" w14:textId="3ED4320E" w:rsidR="00D0330F" w:rsidRDefault="00D0330F" w:rsidP="00A0582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056EEA" w14:textId="1BC43585" w:rsidR="007F0952" w:rsidRPr="007F0952" w:rsidRDefault="007F0952" w:rsidP="007F09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0952">
        <w:rPr>
          <w:rFonts w:ascii="Times New Roman" w:hAnsi="Times New Roman" w:cs="Times New Roman"/>
          <w:sz w:val="28"/>
          <w:szCs w:val="28"/>
        </w:rPr>
        <w:t xml:space="preserve">Максимальное значение y = </w:t>
      </w:r>
      <w:r>
        <w:rPr>
          <w:rFonts w:ascii="Times New Roman" w:hAnsi="Times New Roman" w:cs="Times New Roman"/>
          <w:sz w:val="28"/>
          <w:szCs w:val="28"/>
        </w:rPr>
        <w:t>491</w:t>
      </w:r>
      <w:r w:rsidRPr="007F0952">
        <w:rPr>
          <w:rFonts w:ascii="Times New Roman" w:hAnsi="Times New Roman" w:cs="Times New Roman"/>
          <w:sz w:val="28"/>
          <w:szCs w:val="28"/>
        </w:rPr>
        <w:t xml:space="preserve"> достигается при:</w:t>
      </w:r>
    </w:p>
    <w:p w14:paraId="567CE62A" w14:textId="77777777" w:rsidR="007F0952" w:rsidRPr="007F0952" w:rsidRDefault="007F0952" w:rsidP="007F095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0952">
        <w:rPr>
          <w:rFonts w:ascii="Times New Roman" w:hAnsi="Times New Roman" w:cs="Times New Roman"/>
          <w:sz w:val="28"/>
          <w:szCs w:val="28"/>
        </w:rPr>
        <w:t>минимальной плотности (0,72 г/см³)</w:t>
      </w:r>
    </w:p>
    <w:p w14:paraId="1096CD53" w14:textId="0142959D" w:rsidR="007F0952" w:rsidRPr="007F0952" w:rsidRDefault="007F0952" w:rsidP="007F095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0952">
        <w:rPr>
          <w:rFonts w:ascii="Times New Roman" w:hAnsi="Times New Roman" w:cs="Times New Roman"/>
          <w:sz w:val="28"/>
          <w:szCs w:val="28"/>
        </w:rPr>
        <w:t>максимальной концентрации (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F0952">
        <w:rPr>
          <w:rFonts w:ascii="Times New Roman" w:hAnsi="Times New Roman" w:cs="Times New Roman"/>
          <w:sz w:val="28"/>
          <w:szCs w:val="28"/>
        </w:rPr>
        <w:t>5%)</w:t>
      </w:r>
    </w:p>
    <w:p w14:paraId="044FAA7E" w14:textId="15E853B7" w:rsidR="007F0952" w:rsidRPr="007F0952" w:rsidRDefault="007F0952" w:rsidP="007F095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0952">
        <w:rPr>
          <w:rFonts w:ascii="Times New Roman" w:hAnsi="Times New Roman" w:cs="Times New Roman"/>
          <w:sz w:val="28"/>
          <w:szCs w:val="28"/>
        </w:rPr>
        <w:t>максимальном значении безразмерного параметра (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7F095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7F0952">
        <w:rPr>
          <w:rFonts w:ascii="Times New Roman" w:hAnsi="Times New Roman" w:cs="Times New Roman"/>
          <w:sz w:val="28"/>
          <w:szCs w:val="28"/>
        </w:rPr>
        <w:t>5)</w:t>
      </w:r>
    </w:p>
    <w:p w14:paraId="7F4C663B" w14:textId="77777777" w:rsidR="007F0952" w:rsidRPr="007F0952" w:rsidRDefault="007F0952" w:rsidP="007F095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0952">
        <w:rPr>
          <w:rFonts w:ascii="Times New Roman" w:hAnsi="Times New Roman" w:cs="Times New Roman"/>
          <w:sz w:val="28"/>
          <w:szCs w:val="28"/>
        </w:rPr>
        <w:t>минимальной температуре (200°C)</w:t>
      </w:r>
    </w:p>
    <w:p w14:paraId="6D9120AB" w14:textId="77777777" w:rsidR="007F0952" w:rsidRPr="00D0330F" w:rsidRDefault="007F0952" w:rsidP="00A0582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49CCA4E" w14:textId="01DBA855" w:rsidR="00DB4F58" w:rsidRDefault="006E46D0" w:rsidP="006E46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5C1747F5" w14:textId="7D691027" w:rsidR="00B427E6" w:rsidRPr="00B427E6" w:rsidRDefault="00CA5E68" w:rsidP="00CA5E68">
      <w:pPr>
        <w:autoSpaceDE w:val="0"/>
        <w:autoSpaceDN w:val="0"/>
        <w:adjustRightInd w:val="0"/>
        <w:spacing w:line="360" w:lineRule="auto"/>
        <w:jc w:val="both"/>
        <w:rPr>
          <w:rFonts w:ascii="TimesNewRomanPSMT" w:hAnsi="TimesNewRomanPSMT" w:cs="TimesNewRomanPSMT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92479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получены практические навыки по </w:t>
      </w:r>
      <w:r w:rsidR="00192479">
        <w:rPr>
          <w:rFonts w:ascii="Times New Roman" w:hAnsi="Times New Roman"/>
          <w:color w:val="000000"/>
          <w:sz w:val="28"/>
          <w:szCs w:val="28"/>
        </w:rPr>
        <w:t>исследовани</w:t>
      </w:r>
      <w:r w:rsidR="00192479">
        <w:rPr>
          <w:rFonts w:ascii="Times New Roman" w:hAnsi="Times New Roman"/>
          <w:color w:val="000000"/>
          <w:sz w:val="28"/>
          <w:szCs w:val="28"/>
        </w:rPr>
        <w:t>ю</w:t>
      </w:r>
      <w:r w:rsidR="00192479">
        <w:rPr>
          <w:rFonts w:ascii="Times New Roman" w:hAnsi="Times New Roman"/>
          <w:color w:val="000000"/>
          <w:sz w:val="28"/>
          <w:szCs w:val="28"/>
        </w:rPr>
        <w:t xml:space="preserve"> почти стационарной области, описываемой уравнением</w:t>
      </w:r>
      <w:r w:rsidR="00192479" w:rsidRPr="003D2872">
        <w:rPr>
          <w:rFonts w:ascii="Times New Roman" w:hAnsi="Times New Roman"/>
          <w:color w:val="000000"/>
          <w:sz w:val="28"/>
          <w:szCs w:val="28"/>
        </w:rPr>
        <w:t xml:space="preserve"> регрессионного </w:t>
      </w:r>
      <w:r w:rsidR="00192479">
        <w:rPr>
          <w:rFonts w:ascii="Times New Roman" w:hAnsi="Times New Roman"/>
          <w:color w:val="000000"/>
          <w:sz w:val="28"/>
          <w:szCs w:val="28"/>
        </w:rPr>
        <w:t>второго порядка.</w:t>
      </w:r>
    </w:p>
    <w:p w14:paraId="62D5768E" w14:textId="04306510" w:rsidR="006E46D0" w:rsidRPr="006E46D0" w:rsidRDefault="006E46D0" w:rsidP="006E46D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E46D0" w:rsidRPr="006E4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8070000" w:usb2="00000010" w:usb3="00000000" w:csb0="0002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D58FB"/>
    <w:multiLevelType w:val="multilevel"/>
    <w:tmpl w:val="B8562F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F6FFB"/>
    <w:multiLevelType w:val="multilevel"/>
    <w:tmpl w:val="8F0A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557B4"/>
    <w:multiLevelType w:val="multilevel"/>
    <w:tmpl w:val="B1D2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0547A"/>
    <w:multiLevelType w:val="multilevel"/>
    <w:tmpl w:val="0418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C61B4F"/>
    <w:multiLevelType w:val="multilevel"/>
    <w:tmpl w:val="CCF09F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9279F"/>
    <w:multiLevelType w:val="multilevel"/>
    <w:tmpl w:val="81CC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790145"/>
    <w:multiLevelType w:val="multilevel"/>
    <w:tmpl w:val="CCC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35CAD"/>
    <w:multiLevelType w:val="multilevel"/>
    <w:tmpl w:val="3EB8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B6EC9"/>
    <w:multiLevelType w:val="multilevel"/>
    <w:tmpl w:val="DAAC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9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11"/>
  </w:num>
  <w:num w:numId="10">
    <w:abstractNumId w:val="0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8687E"/>
    <w:rsid w:val="00173964"/>
    <w:rsid w:val="0018526E"/>
    <w:rsid w:val="00192479"/>
    <w:rsid w:val="00194890"/>
    <w:rsid w:val="001D1880"/>
    <w:rsid w:val="002927B0"/>
    <w:rsid w:val="00335A17"/>
    <w:rsid w:val="003E0817"/>
    <w:rsid w:val="005545F8"/>
    <w:rsid w:val="00630FD2"/>
    <w:rsid w:val="00664DB9"/>
    <w:rsid w:val="006717A6"/>
    <w:rsid w:val="00694D1E"/>
    <w:rsid w:val="006D7E2D"/>
    <w:rsid w:val="006E46D0"/>
    <w:rsid w:val="00727575"/>
    <w:rsid w:val="00744E09"/>
    <w:rsid w:val="00750D6D"/>
    <w:rsid w:val="007915E4"/>
    <w:rsid w:val="007F0952"/>
    <w:rsid w:val="009165B7"/>
    <w:rsid w:val="00925DCA"/>
    <w:rsid w:val="00986F70"/>
    <w:rsid w:val="009B20A6"/>
    <w:rsid w:val="009D7447"/>
    <w:rsid w:val="00A0582B"/>
    <w:rsid w:val="00A316C8"/>
    <w:rsid w:val="00AA1C1B"/>
    <w:rsid w:val="00B35FEE"/>
    <w:rsid w:val="00B427E6"/>
    <w:rsid w:val="00B56EB2"/>
    <w:rsid w:val="00B84AF2"/>
    <w:rsid w:val="00B97A2A"/>
    <w:rsid w:val="00BF22BB"/>
    <w:rsid w:val="00CA5E68"/>
    <w:rsid w:val="00CE300A"/>
    <w:rsid w:val="00CE5E61"/>
    <w:rsid w:val="00D0330F"/>
    <w:rsid w:val="00D0540F"/>
    <w:rsid w:val="00DB4F58"/>
    <w:rsid w:val="00E952FD"/>
    <w:rsid w:val="00F635B0"/>
    <w:rsid w:val="00F9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paragraph" w:styleId="2">
    <w:name w:val="heading 2"/>
    <w:basedOn w:val="a"/>
    <w:next w:val="a"/>
    <w:link w:val="20"/>
    <w:qFormat/>
    <w:rsid w:val="00630FD2"/>
    <w:pPr>
      <w:keepNext/>
      <w:autoSpaceDE w:val="0"/>
      <w:autoSpaceDN w:val="0"/>
      <w:adjustRightInd w:val="0"/>
      <w:spacing w:after="0" w:line="240" w:lineRule="auto"/>
      <w:jc w:val="center"/>
      <w:outlineLvl w:val="1"/>
    </w:pPr>
    <w:rPr>
      <w:rFonts w:ascii="Courier New" w:eastAsia="Times New Roman" w:hAnsi="Courier New" w:cs="Courier New"/>
      <w:b/>
      <w:bCs/>
      <w:color w:val="000000"/>
      <w:sz w:val="2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4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33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paragraph" w:customStyle="1" w:styleId="a4">
    <w:name w:val="Основной (КП)"/>
    <w:rsid w:val="00CE5E6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20">
    <w:name w:val="Заголовок 2 Знак"/>
    <w:basedOn w:val="a0"/>
    <w:link w:val="2"/>
    <w:rsid w:val="00630FD2"/>
    <w:rPr>
      <w:rFonts w:ascii="Courier New" w:eastAsia="Times New Roman" w:hAnsi="Courier New" w:cs="Courier New"/>
      <w:b/>
      <w:bCs/>
      <w:color w:val="000000"/>
      <w:sz w:val="28"/>
      <w:szCs w:val="48"/>
      <w:lang w:eastAsia="ru-RU"/>
    </w:rPr>
  </w:style>
  <w:style w:type="table" w:styleId="a5">
    <w:name w:val="Table Grid"/>
    <w:basedOn w:val="a1"/>
    <w:uiPriority w:val="39"/>
    <w:rsid w:val="00671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6717A6"/>
    <w:rPr>
      <w:color w:val="808080"/>
    </w:rPr>
  </w:style>
  <w:style w:type="character" w:customStyle="1" w:styleId="mord">
    <w:name w:val="mord"/>
    <w:basedOn w:val="a0"/>
    <w:rsid w:val="00F91522"/>
  </w:style>
  <w:style w:type="character" w:customStyle="1" w:styleId="vlist-s">
    <w:name w:val="vlist-s"/>
    <w:basedOn w:val="a0"/>
    <w:rsid w:val="00F91522"/>
  </w:style>
  <w:style w:type="character" w:customStyle="1" w:styleId="mrel">
    <w:name w:val="mrel"/>
    <w:basedOn w:val="a0"/>
    <w:rsid w:val="00F91522"/>
  </w:style>
  <w:style w:type="character" w:customStyle="1" w:styleId="mbin">
    <w:name w:val="mbin"/>
    <w:basedOn w:val="a0"/>
    <w:rsid w:val="00F91522"/>
  </w:style>
  <w:style w:type="paragraph" w:customStyle="1" w:styleId="ds-markdown-paragraph">
    <w:name w:val="ds-markdown-paragraph"/>
    <w:basedOn w:val="a"/>
    <w:rsid w:val="00B35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B35FEE"/>
  </w:style>
  <w:style w:type="character" w:customStyle="1" w:styleId="mpunct">
    <w:name w:val="mpunct"/>
    <w:basedOn w:val="a0"/>
    <w:rsid w:val="00B35FEE"/>
  </w:style>
  <w:style w:type="character" w:customStyle="1" w:styleId="40">
    <w:name w:val="Заголовок 4 Знак"/>
    <w:basedOn w:val="a0"/>
    <w:link w:val="4"/>
    <w:uiPriority w:val="9"/>
    <w:semiHidden/>
    <w:rsid w:val="00D0330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30">
    <w:name w:val="Заголовок 3 Знак"/>
    <w:basedOn w:val="a0"/>
    <w:link w:val="3"/>
    <w:uiPriority w:val="9"/>
    <w:semiHidden/>
    <w:rsid w:val="009D74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7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4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4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4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7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0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2012</TotalTime>
  <Pages>4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34</cp:revision>
  <dcterms:created xsi:type="dcterms:W3CDTF">2021-09-07T19:52:00Z</dcterms:created>
  <dcterms:modified xsi:type="dcterms:W3CDTF">2025-08-30T14:32:00Z</dcterms:modified>
</cp:coreProperties>
</file>