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A2F" w:rsidRPr="00570C80" w:rsidRDefault="00B86A2F" w:rsidP="008260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C80">
        <w:rPr>
          <w:rFonts w:ascii="Times New Roman" w:hAnsi="Times New Roman" w:cs="Times New Roman"/>
          <w:b/>
          <w:bCs/>
          <w:sz w:val="28"/>
          <w:szCs w:val="28"/>
        </w:rPr>
        <w:t>Рейтинг-контроль №1</w:t>
      </w:r>
      <w:r w:rsidR="0082603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70C80">
        <w:rPr>
          <w:rFonts w:ascii="Times New Roman" w:hAnsi="Times New Roman" w:cs="Times New Roman"/>
          <w:b/>
          <w:bCs/>
          <w:sz w:val="28"/>
          <w:szCs w:val="28"/>
        </w:rPr>
        <w:t>Основы разработки баз данных</w:t>
      </w:r>
    </w:p>
    <w:p w:rsidR="00B86A2F" w:rsidRDefault="00B86A2F" w:rsidP="00030B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  <w:r w:rsidR="00030B65">
        <w:rPr>
          <w:rFonts w:ascii="Times New Roman" w:hAnsi="Times New Roman" w:cs="Times New Roman"/>
          <w:sz w:val="28"/>
          <w:szCs w:val="28"/>
        </w:rPr>
        <w:t>.</w:t>
      </w:r>
      <w:r w:rsidR="00826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 данных «Учет материальных ценностей»</w:t>
      </w:r>
    </w:p>
    <w:p w:rsidR="0082603C" w:rsidRDefault="0082603C" w:rsidP="00030B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ПРИ-120,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Грачев Даниил</w:t>
      </w:r>
    </w:p>
    <w:p w:rsidR="00570C80" w:rsidRPr="0058592F" w:rsidRDefault="00570C80" w:rsidP="005859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92F">
        <w:rPr>
          <w:rFonts w:ascii="Times New Roman" w:hAnsi="Times New Roman" w:cs="Times New Roman"/>
          <w:sz w:val="28"/>
          <w:szCs w:val="28"/>
        </w:rPr>
        <w:t>Формулирование и анализ требований:</w:t>
      </w:r>
    </w:p>
    <w:p w:rsidR="00570C80" w:rsidRDefault="00570C80" w:rsidP="00570C8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концептуальную модель базы данных</w:t>
      </w:r>
    </w:p>
    <w:p w:rsidR="00570C80" w:rsidRDefault="00570C80" w:rsidP="00570C8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логическую структуру базы данных</w:t>
      </w:r>
    </w:p>
    <w:p w:rsidR="00570C80" w:rsidRDefault="00570C80" w:rsidP="00570C8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физическую модель базы данных</w:t>
      </w:r>
    </w:p>
    <w:p w:rsidR="00570C80" w:rsidRDefault="00570C80" w:rsidP="00570C8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первичные и внешние ключи</w:t>
      </w:r>
    </w:p>
    <w:p w:rsidR="00570C80" w:rsidRDefault="00570C80" w:rsidP="00570C8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нормальную форму базы данных</w:t>
      </w:r>
    </w:p>
    <w:p w:rsidR="00570C80" w:rsidRDefault="00570C80" w:rsidP="00570C8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тип отношений между таблицами</w:t>
      </w:r>
    </w:p>
    <w:p w:rsidR="00570C80" w:rsidRDefault="00570C80" w:rsidP="00570C8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Предложить целесообразное индексирование таблиц</w:t>
      </w:r>
    </w:p>
    <w:p w:rsidR="00570C80" w:rsidRDefault="00570C80" w:rsidP="00570C8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возможные представления данных</w:t>
      </w:r>
    </w:p>
    <w:p w:rsidR="00570C80" w:rsidRDefault="00570C80" w:rsidP="0058592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модель БД:</w:t>
      </w:r>
    </w:p>
    <w:p w:rsidR="00570C80" w:rsidRDefault="006B794B" w:rsidP="006B79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917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8pt;height:174pt" o:ole="">
            <v:imagedata r:id="rId5" o:title=""/>
          </v:shape>
          <o:OLEObject Type="Embed" ProgID="Visio.Drawing.15" ShapeID="_x0000_i1025" DrawAspect="Content" ObjectID="_1677525679" r:id="rId6"/>
        </w:object>
      </w:r>
    </w:p>
    <w:p w:rsidR="006B794B" w:rsidRDefault="006B794B" w:rsidP="0058592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БД:</w:t>
      </w:r>
    </w:p>
    <w:p w:rsidR="006B794B" w:rsidRDefault="0013544F" w:rsidP="001A2F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2348" w:dyaOrig="3841">
          <v:shape id="_x0000_i1036" type="#_x0000_t75" style="width:526.8pt;height:163.8pt" o:ole="">
            <v:imagedata r:id="rId7" o:title=""/>
          </v:shape>
          <o:OLEObject Type="Embed" ProgID="Visio.Drawing.15" ShapeID="_x0000_i1036" DrawAspect="Content" ObjectID="_1677525680" r:id="rId8"/>
        </w:object>
      </w:r>
    </w:p>
    <w:p w:rsidR="001A2F96" w:rsidRDefault="001A2F96" w:rsidP="0058592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Физическая модель БД:</w:t>
      </w:r>
    </w:p>
    <w:p w:rsidR="001A2F96" w:rsidRDefault="0013544F" w:rsidP="001A2F9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2133" w:dyaOrig="6204">
          <v:shape id="_x0000_i1043" type="#_x0000_t75" style="width:517.2pt;height:264.6pt" o:ole="">
            <v:imagedata r:id="rId9" o:title=""/>
          </v:shape>
          <o:OLEObject Type="Embed" ProgID="Visio.Drawing.15" ShapeID="_x0000_i1043" DrawAspect="Content" ObjectID="_1677525681" r:id="rId10"/>
        </w:object>
      </w:r>
    </w:p>
    <w:p w:rsidR="0058592F" w:rsidRDefault="0058592F" w:rsidP="0058592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Первичным ключом является «Номер товара», внешний ключ присутствует в таблице «Информация о заказе»</w:t>
      </w:r>
    </w:p>
    <w:p w:rsidR="0013544F" w:rsidRDefault="0013544F" w:rsidP="0058592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база данных приведена в 3 НФ</w:t>
      </w:r>
    </w:p>
    <w:p w:rsidR="0013544F" w:rsidRDefault="0013544F" w:rsidP="0058592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между собой соединены связью «один-ко-многим»</w:t>
      </w:r>
    </w:p>
    <w:p w:rsidR="0013544F" w:rsidRDefault="0013544F" w:rsidP="0058592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используется индексирование по «Номеру товара»</w:t>
      </w:r>
    </w:p>
    <w:p w:rsidR="0013544F" w:rsidRDefault="0013544F" w:rsidP="0058592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базе данных могут быть представлены:</w:t>
      </w:r>
    </w:p>
    <w:p w:rsidR="0013544F" w:rsidRDefault="0013544F" w:rsidP="0013544F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Формы: ввод информации о товаре</w:t>
      </w:r>
    </w:p>
    <w:p w:rsidR="0013544F" w:rsidRDefault="0013544F" w:rsidP="0013544F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Запросы: список всех товаров у одного заказчика</w:t>
      </w:r>
    </w:p>
    <w:p w:rsidR="0013544F" w:rsidRPr="0058592F" w:rsidRDefault="0013544F" w:rsidP="0013544F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Отчеты: список адресов по определенному товару</w:t>
      </w:r>
    </w:p>
    <w:sectPr w:rsidR="0013544F" w:rsidRPr="0058592F" w:rsidSect="00570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17164"/>
    <w:multiLevelType w:val="multilevel"/>
    <w:tmpl w:val="DBA4A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7AF4F3A"/>
    <w:multiLevelType w:val="multilevel"/>
    <w:tmpl w:val="7812C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B1B1FF8"/>
    <w:multiLevelType w:val="hybridMultilevel"/>
    <w:tmpl w:val="4C44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2F"/>
    <w:rsid w:val="00030B65"/>
    <w:rsid w:val="0013544F"/>
    <w:rsid w:val="001A2F96"/>
    <w:rsid w:val="00570C80"/>
    <w:rsid w:val="0058592F"/>
    <w:rsid w:val="0066622F"/>
    <w:rsid w:val="006B794B"/>
    <w:rsid w:val="0082603C"/>
    <w:rsid w:val="009B1911"/>
    <w:rsid w:val="00B144B1"/>
    <w:rsid w:val="00B86A2F"/>
    <w:rsid w:val="00F3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277E"/>
  <w15:chartTrackingRefBased/>
  <w15:docId w15:val="{0943E6EE-104C-40AA-A516-A6F11AAC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gggchaseggg</dc:creator>
  <cp:keywords/>
  <dc:description/>
  <cp:lastModifiedBy>gggchaseggg</cp:lastModifiedBy>
  <cp:revision>3</cp:revision>
  <dcterms:created xsi:type="dcterms:W3CDTF">2021-03-17T16:16:00Z</dcterms:created>
  <dcterms:modified xsi:type="dcterms:W3CDTF">2021-03-17T19:35:00Z</dcterms:modified>
</cp:coreProperties>
</file>