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05FE" w14:textId="77777777" w:rsidR="0053377A" w:rsidRDefault="0053377A" w:rsidP="0053377A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B92D4E4" w14:textId="77777777" w:rsidR="0053377A" w:rsidRDefault="0053377A" w:rsidP="0053377A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1AFDECCC" w14:textId="77777777" w:rsidR="0053377A" w:rsidRDefault="0053377A" w:rsidP="0053377A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A7209E8" w14:textId="77777777" w:rsidR="0053377A" w:rsidRDefault="0053377A" w:rsidP="0053377A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23F2BAD0" w14:textId="77777777" w:rsidR="0053377A" w:rsidRDefault="0053377A" w:rsidP="0053377A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31F57383" w14:textId="77777777" w:rsidR="0053377A" w:rsidRDefault="0053377A" w:rsidP="0053377A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305D3A0A" w14:textId="77777777" w:rsidR="0053377A" w:rsidRDefault="0053377A" w:rsidP="0053377A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0388561F" w14:textId="77777777" w:rsidR="0053377A" w:rsidRDefault="0053377A" w:rsidP="0053377A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05C977D" w14:textId="77777777" w:rsidR="0053377A" w:rsidRDefault="0053377A" w:rsidP="0053377A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1B2C610B" w14:textId="44E731CF" w:rsidR="0053377A" w:rsidRDefault="0053377A" w:rsidP="0053377A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02213F">
        <w:rPr>
          <w:rFonts w:ascii="Times New Roman" w:hAnsi="Times New Roman"/>
          <w:b/>
          <w:sz w:val="44"/>
          <w:szCs w:val="18"/>
        </w:rPr>
        <w:t>4</w:t>
      </w:r>
    </w:p>
    <w:p w14:paraId="1093932E" w14:textId="77777777" w:rsidR="0053377A" w:rsidRDefault="0053377A" w:rsidP="0053377A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0881F753" w14:textId="77777777" w:rsidR="0053377A" w:rsidRDefault="0053377A" w:rsidP="0053377A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«Безопасность жизнедеятельности»</w:t>
      </w:r>
    </w:p>
    <w:p w14:paraId="7CF9D3AF" w14:textId="6DD366DA" w:rsidR="0053377A" w:rsidRDefault="0053377A" w:rsidP="0002213F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>
        <w:rPr>
          <w:rFonts w:ascii="Times New Roman" w:hAnsi="Times New Roman"/>
          <w:b/>
          <w:sz w:val="28"/>
          <w:szCs w:val="10"/>
        </w:rPr>
        <w:t xml:space="preserve">Тема: </w:t>
      </w:r>
      <w:r w:rsidR="0002213F" w:rsidRPr="0002213F">
        <w:rPr>
          <w:rFonts w:ascii="Times New Roman" w:hAnsi="Times New Roman"/>
          <w:b/>
          <w:sz w:val="28"/>
          <w:szCs w:val="10"/>
        </w:rPr>
        <w:t>ОСНОВЫ ЗАЩИТЫ ОТ ИОНИЗИРУЮЩИХ ИЗЛУЧЕНИЙ</w:t>
      </w:r>
    </w:p>
    <w:p w14:paraId="173AEB0B" w14:textId="77777777" w:rsidR="0053377A" w:rsidRDefault="0053377A" w:rsidP="0053377A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4A57D23F" w14:textId="77777777" w:rsidR="0053377A" w:rsidRDefault="0053377A" w:rsidP="0053377A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6299F25" w14:textId="77777777" w:rsidR="0053377A" w:rsidRDefault="0053377A" w:rsidP="0053377A">
      <w:pPr>
        <w:spacing w:line="25" w:lineRule="atLeast"/>
        <w:rPr>
          <w:rFonts w:ascii="Times New Roman" w:hAnsi="Times New Roman"/>
          <w:b/>
          <w:sz w:val="28"/>
        </w:rPr>
      </w:pPr>
    </w:p>
    <w:p w14:paraId="25CB0345" w14:textId="77777777" w:rsidR="0053377A" w:rsidRDefault="0053377A" w:rsidP="0053377A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84923B6" w14:textId="77777777" w:rsidR="0053377A" w:rsidRDefault="0053377A" w:rsidP="0053377A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28EBFF6B" w14:textId="77777777" w:rsidR="0053377A" w:rsidRDefault="0053377A" w:rsidP="0053377A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00B280EB" w14:textId="77777777" w:rsidR="0053377A" w:rsidRDefault="0053377A" w:rsidP="0053377A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B087111" w14:textId="77777777" w:rsidR="0053377A" w:rsidRDefault="0053377A" w:rsidP="0053377A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DE66DC5" w14:textId="77777777" w:rsidR="0053377A" w:rsidRDefault="0053377A" w:rsidP="0053377A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3C0E06A4" w14:textId="77777777" w:rsidR="0053377A" w:rsidRDefault="0053377A" w:rsidP="0053377A">
      <w:pPr>
        <w:spacing w:after="0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</w:t>
      </w:r>
    </w:p>
    <w:p w14:paraId="0121A6F6" w14:textId="77777777" w:rsidR="0053377A" w:rsidRDefault="0053377A" w:rsidP="0053377A">
      <w:pPr>
        <w:spacing w:after="0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Худякова Е.О.</w:t>
      </w:r>
    </w:p>
    <w:p w14:paraId="030ED5A1" w14:textId="77777777" w:rsidR="0053377A" w:rsidRDefault="0053377A" w:rsidP="0053377A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B26460C" w14:textId="1CB50830" w:rsidR="0053377A" w:rsidRDefault="0053377A" w:rsidP="0053377A">
      <w:pPr>
        <w:spacing w:line="25" w:lineRule="atLeast"/>
        <w:rPr>
          <w:rFonts w:ascii="Times New Roman" w:hAnsi="Times New Roman"/>
          <w:sz w:val="28"/>
        </w:rPr>
      </w:pPr>
    </w:p>
    <w:p w14:paraId="17D15E46" w14:textId="77777777" w:rsidR="0002213F" w:rsidRDefault="0002213F" w:rsidP="0053377A">
      <w:pPr>
        <w:spacing w:line="25" w:lineRule="atLeast"/>
        <w:rPr>
          <w:rFonts w:ascii="Times New Roman" w:hAnsi="Times New Roman"/>
          <w:sz w:val="28"/>
        </w:rPr>
      </w:pPr>
    </w:p>
    <w:p w14:paraId="3BA6F223" w14:textId="77777777" w:rsidR="0053377A" w:rsidRPr="00FD18D6" w:rsidRDefault="0053377A" w:rsidP="0053377A">
      <w:pPr>
        <w:rPr>
          <w:rFonts w:ascii="Times New Roman" w:hAnsi="Times New Roman"/>
          <w:sz w:val="28"/>
        </w:rPr>
      </w:pPr>
    </w:p>
    <w:p w14:paraId="5284FD37" w14:textId="2C4AABFB" w:rsidR="00FD18D6" w:rsidRDefault="0053377A" w:rsidP="0002213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47B492CD" w14:textId="7109D7EF" w:rsidR="0002213F" w:rsidRDefault="0002213F" w:rsidP="0002213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1ADEE6D" w14:textId="2483A77F" w:rsidR="0002213F" w:rsidRDefault="0002213F" w:rsidP="0002213F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</w:t>
      </w:r>
      <w:r w:rsidRPr="0002213F">
        <w:rPr>
          <w:rFonts w:ascii="Times New Roman" w:hAnsi="Times New Roman"/>
          <w:sz w:val="28"/>
        </w:rPr>
        <w:t>знакомиться с основными сведениями о воздействии ионизирующего излучения, нормированием и защитой от него, сформировать практические навыки расчета организационных и технических мероприятий по защите персонала и населения от воздействия радиоактивных излучений.</w:t>
      </w:r>
    </w:p>
    <w:p w14:paraId="69BD67BC" w14:textId="2F1C00EA" w:rsidR="0002213F" w:rsidRDefault="0002213F" w:rsidP="0002213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ТЕОРИЯ</w:t>
      </w:r>
    </w:p>
    <w:p w14:paraId="605BDC89" w14:textId="323B2B18" w:rsidR="0002213F" w:rsidRPr="0002213F" w:rsidRDefault="005C747A" w:rsidP="005C747A">
      <w:pPr>
        <w:ind w:firstLine="708"/>
        <w:jc w:val="both"/>
        <w:rPr>
          <w:rFonts w:ascii="Times New Roman" w:hAnsi="Times New Roman"/>
          <w:sz w:val="28"/>
        </w:rPr>
      </w:pPr>
      <w:r w:rsidRPr="005C747A">
        <w:rPr>
          <w:rFonts w:ascii="Times New Roman" w:hAnsi="Times New Roman"/>
          <w:sz w:val="28"/>
        </w:rPr>
        <w:t xml:space="preserve">Радиацией (лат. </w:t>
      </w:r>
      <w:proofErr w:type="spellStart"/>
      <w:r w:rsidRPr="005C747A">
        <w:rPr>
          <w:rFonts w:ascii="Times New Roman" w:hAnsi="Times New Roman"/>
          <w:sz w:val="28"/>
        </w:rPr>
        <w:t>radio</w:t>
      </w:r>
      <w:proofErr w:type="spellEnd"/>
      <w:r w:rsidRPr="005C747A">
        <w:rPr>
          <w:rFonts w:ascii="Times New Roman" w:hAnsi="Times New Roman"/>
          <w:sz w:val="28"/>
        </w:rPr>
        <w:t xml:space="preserve"> – излучаю) называется образование ионизирующего излучения, сопутствующее распаду радиоактивных атомов, т. е. атомов с неустойчивыми ядрами. Процесс этот полностью физический (не может быть следствием химических реакций), способный воздействовать на вещество таким образом, что в его составе появляются новые ионы разных знаков. Название «ионизирующие излучения» объединяет разные по своей физической природе виды излучений. Сходство между ними в том, что все они обладают высокой энергией, реализуют свое биологическое действие через эффекты ионизации и последующее развитие химических реакций в биологических структурах клетки, которые могут привести к ее гибели. Важно отметить, что ионизирующее излучение не воспринимается органами чувств человека: мы не видим его, не слышим и не чувствуем воздействия на наше тело. С ионизирующими излучениями население в любом регионе земного шара встречается ежедневно. Источники ионизирующего излучения делятся на естественные и искусственные. Естественные источники – это прежде всего так называемый радиационный фон Земли, который складывается из трех компонентов: - космического излучения, приходящего на Землю из Космоса; - излучения от естественных радиоактивных элементов находящихся в почве (например, радон), строительных материалах, воздухе и воде; - излучения от природных радиоактивных веществ, которые с пищей и водой попадают внутрь организма, фиксируются тканями и сохраняются в теле человека в течение всей его жизни. Кроме того, человек встречается с искусственными источниками излучения, включая радиоактивные нуклиды (радионуклиды), созданные руками человека и широко применяемые в народном хозяйстве. Сюда относится, например, ионизирующее излучение, используемое в медицинских целях. Поскольку от создавшегося радиационного фона человечество избавиться не может, все усилия должны быть направлены на уменьшение воздействия от источников ионизирующих излучений. А этого добиться можно. Мирное использование ядерной энергии необходимо человечеству, так как оно открывает новые возможности для улучшения жизни людей на Земле. В этом аспекте наиважнейшей задачей является создание максимально безопасной ядерной энергетики. Строго в соответствии с показаниями должно использоваться ионизирующее излучение в медицинской практике . Воздействие ионизирующего излучения на организм человека чрезвычайно велико. В процессе облучения образуются свободные </w:t>
      </w:r>
      <w:r w:rsidRPr="005C747A">
        <w:rPr>
          <w:rFonts w:ascii="Times New Roman" w:hAnsi="Times New Roman"/>
          <w:sz w:val="28"/>
        </w:rPr>
        <w:lastRenderedPageBreak/>
        <w:t xml:space="preserve">радикалы, способные разрушить целостность макромолекулярных цепочек (нуклеиновые кислоты и белки), привести к самопроизвольным химическим реакциям, спровоцировать массовую гибель клеток организма, мутагенез или канцерогенез. По своей природе ионизирующее излучение бывает: 1) фотонным: - γ-излучение (фотонное излучение, испускаемое при ядерных излучениях или при ассимиляции частиц); - рентгеновское (фотонное излучение, состоящее из </w:t>
      </w:r>
      <w:proofErr w:type="spellStart"/>
      <w:r w:rsidRPr="005C747A">
        <w:rPr>
          <w:rFonts w:ascii="Times New Roman" w:hAnsi="Times New Roman"/>
          <w:sz w:val="28"/>
        </w:rPr>
        <w:t>тормозногоили</w:t>
      </w:r>
      <w:proofErr w:type="spellEnd"/>
      <w:r w:rsidRPr="005C747A">
        <w:rPr>
          <w:rFonts w:ascii="Times New Roman" w:hAnsi="Times New Roman"/>
          <w:sz w:val="28"/>
        </w:rPr>
        <w:t xml:space="preserve"> характеристического излучения. Под тормозным понимают излучение, возникающее при уменьшении кинетической энергии заряженных частиц, а под характеристическим – возникающее при изменении энергетического состояния электронов атома); 2) корпускулярным (ионизирующее излучение, состоящее из частиц с массой, отличной от нуля: α- и β-частицы, протоны, нейтроны и др.).</w:t>
      </w:r>
    </w:p>
    <w:sectPr w:rsidR="0002213F" w:rsidRPr="0002213F" w:rsidSect="00022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22"/>
    <w:rsid w:val="0002213F"/>
    <w:rsid w:val="000D3415"/>
    <w:rsid w:val="0053377A"/>
    <w:rsid w:val="005C747A"/>
    <w:rsid w:val="007870D6"/>
    <w:rsid w:val="009C7922"/>
    <w:rsid w:val="00EA5903"/>
    <w:rsid w:val="00FD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0C926"/>
  <w15:chartTrackingRefBased/>
  <w15:docId w15:val="{EF2D7D5E-DCE1-4A8D-8436-DADA5A9F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77A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chase</dc:creator>
  <cp:keywords/>
  <dc:description/>
  <cp:lastModifiedBy>Grachev Daniel</cp:lastModifiedBy>
  <cp:revision>6</cp:revision>
  <cp:lastPrinted>2021-12-14T13:23:00Z</cp:lastPrinted>
  <dcterms:created xsi:type="dcterms:W3CDTF">2021-12-14T13:22:00Z</dcterms:created>
  <dcterms:modified xsi:type="dcterms:W3CDTF">2021-12-22T09:04:00Z</dcterms:modified>
</cp:coreProperties>
</file>