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CB8D" w14:textId="4524BD24" w:rsidR="009B2F74" w:rsidRDefault="00681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лекции за 29.11.2021</w:t>
      </w:r>
    </w:p>
    <w:p w14:paraId="2D78F7BA" w14:textId="745DA2BB" w:rsidR="006815F8" w:rsidRDefault="00681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6</w:t>
      </w:r>
    </w:p>
    <w:p w14:paraId="4738D785" w14:textId="3EE614F6" w:rsidR="006815F8" w:rsidRDefault="006815F8" w:rsidP="006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5F8">
        <w:rPr>
          <w:rFonts w:ascii="Times New Roman" w:hAnsi="Times New Roman" w:cs="Times New Roman"/>
          <w:sz w:val="28"/>
          <w:szCs w:val="28"/>
        </w:rPr>
        <w:t xml:space="preserve">Специфическое воздействие шума (действие на слуховой анализатор). Длительное воздействие интенсивного шума (выше 80 </w:t>
      </w:r>
      <w:proofErr w:type="spellStart"/>
      <w:r w:rsidRPr="006815F8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6815F8">
        <w:rPr>
          <w:rFonts w:ascii="Times New Roman" w:hAnsi="Times New Roman" w:cs="Times New Roman"/>
          <w:sz w:val="28"/>
          <w:szCs w:val="28"/>
        </w:rPr>
        <w:t>) на слух человека приводит к его частичной или полной потере. В зависимости от длительности и интенсивности воздействия шума происходит большее или меньшее снижение чувствительности органов слуха, которое выражается либо: а) во временном смещении порога слышимости, которое исчезает после окончания воздействия шума; б) в необратимой потере слуха (тугоухость), характеризуемой постоянным изменением порога слышимости.</w:t>
      </w:r>
      <w:r>
        <w:rPr>
          <w:rFonts w:ascii="Times New Roman" w:hAnsi="Times New Roman" w:cs="Times New Roman"/>
          <w:sz w:val="28"/>
          <w:szCs w:val="28"/>
        </w:rPr>
        <w:br/>
      </w:r>
      <w:r w:rsidRPr="006815F8">
        <w:rPr>
          <w:rFonts w:ascii="Times New Roman" w:hAnsi="Times New Roman" w:cs="Times New Roman"/>
          <w:sz w:val="28"/>
          <w:szCs w:val="28"/>
        </w:rPr>
        <w:t>Неспецифическое воздействие шума. Шум воздействует не только на орган слуха. Через волокна слуховых нервов раздражение шумом передается в центральную и вегетативную нервные системы, а через них воздействует на внутренние органы, приводя к значительным изменениям в функциональном состоянии организма, влияет на психическое состояние человека, вызывая чувство беспокойства и раздражения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BEFDE8" w14:textId="24D9AB1D" w:rsidR="006815F8" w:rsidRDefault="006815F8" w:rsidP="006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5F8">
        <w:rPr>
          <w:rFonts w:ascii="Times New Roman" w:hAnsi="Times New Roman" w:cs="Times New Roman"/>
          <w:sz w:val="28"/>
          <w:szCs w:val="28"/>
        </w:rPr>
        <w:t>Выше 20Гц и ниже 20кГц</w:t>
      </w:r>
    </w:p>
    <w:p w14:paraId="4D863474" w14:textId="3AECA060" w:rsidR="006815F8" w:rsidRDefault="006815F8" w:rsidP="006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5F8">
        <w:rPr>
          <w:rFonts w:ascii="Times New Roman" w:hAnsi="Times New Roman" w:cs="Times New Roman"/>
          <w:sz w:val="28"/>
          <w:szCs w:val="28"/>
        </w:rPr>
        <w:t xml:space="preserve">Характеристика «С» практически линейна во всем измеряемом диапазоне и используется для исследования спектра шума. Характеристика «А» имитирует кривую чувствительности человеческого уха. Единица измерения уровня звука – </w:t>
      </w:r>
      <w:proofErr w:type="spellStart"/>
      <w:r w:rsidRPr="006815F8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6815F8">
        <w:rPr>
          <w:rFonts w:ascii="Times New Roman" w:hAnsi="Times New Roman" w:cs="Times New Roman"/>
          <w:sz w:val="28"/>
          <w:szCs w:val="28"/>
        </w:rPr>
        <w:t>).</w:t>
      </w:r>
    </w:p>
    <w:p w14:paraId="22D154C7" w14:textId="7AA9AD10" w:rsidR="006815F8" w:rsidRDefault="006815F8" w:rsidP="006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5F8">
        <w:rPr>
          <w:rFonts w:ascii="Times New Roman" w:hAnsi="Times New Roman" w:cs="Times New Roman"/>
          <w:b/>
          <w:bCs/>
          <w:sz w:val="28"/>
          <w:szCs w:val="28"/>
        </w:rPr>
        <w:t>Механический шум</w:t>
      </w:r>
      <w:r w:rsidRPr="006815F8">
        <w:rPr>
          <w:rFonts w:ascii="Times New Roman" w:hAnsi="Times New Roman" w:cs="Times New Roman"/>
          <w:sz w:val="28"/>
          <w:szCs w:val="28"/>
        </w:rPr>
        <w:t>. Механический шум обусловлен колебаниями деталей машин и их взаимным перемещением. Возбуждение механического шума обычно носит ударный характер, излучающие его конструкции и детали представляют собой системы с многочисленными резонансными частотами. Поэтому спектр механического шума занимает широкую область частот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815F8">
        <w:rPr>
          <w:rFonts w:ascii="Times New Roman" w:hAnsi="Times New Roman" w:cs="Times New Roman"/>
          <w:sz w:val="28"/>
          <w:szCs w:val="28"/>
        </w:rPr>
        <w:t xml:space="preserve">Наличие высоких частот делают шум особо неприятным. </w:t>
      </w:r>
      <w:r>
        <w:rPr>
          <w:rFonts w:ascii="Times New Roman" w:hAnsi="Times New Roman" w:cs="Times New Roman"/>
          <w:sz w:val="28"/>
          <w:szCs w:val="28"/>
        </w:rPr>
        <w:br/>
      </w:r>
      <w:r w:rsidRPr="006815F8">
        <w:rPr>
          <w:rFonts w:ascii="Times New Roman" w:hAnsi="Times New Roman" w:cs="Times New Roman"/>
          <w:b/>
          <w:bCs/>
          <w:sz w:val="28"/>
          <w:szCs w:val="28"/>
        </w:rPr>
        <w:t>Аэрогидродинамический шум</w:t>
      </w:r>
      <w:r w:rsidRPr="006815F8">
        <w:rPr>
          <w:rFonts w:ascii="Times New Roman" w:hAnsi="Times New Roman" w:cs="Times New Roman"/>
          <w:sz w:val="28"/>
          <w:szCs w:val="28"/>
        </w:rPr>
        <w:t>. Аэрогидродинамические шумы возникают при движении газов и жидкостей, их взаимодействия с твердыми телами (шумы из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815F8">
        <w:rPr>
          <w:rFonts w:ascii="Times New Roman" w:hAnsi="Times New Roman" w:cs="Times New Roman"/>
          <w:sz w:val="28"/>
          <w:szCs w:val="28"/>
        </w:rPr>
        <w:t xml:space="preserve">за периодического выпуска газа в атмосферу, например, сирена, шумы из-за образования вихрей, отрывных течений, турбулентные шумы из-за перемешивания потоков и т.п.). </w:t>
      </w:r>
      <w:r>
        <w:rPr>
          <w:rFonts w:ascii="Times New Roman" w:hAnsi="Times New Roman" w:cs="Times New Roman"/>
          <w:sz w:val="28"/>
          <w:szCs w:val="28"/>
        </w:rPr>
        <w:br/>
      </w:r>
      <w:r w:rsidRPr="006815F8">
        <w:rPr>
          <w:rFonts w:ascii="Times New Roman" w:hAnsi="Times New Roman" w:cs="Times New Roman"/>
          <w:b/>
          <w:bCs/>
          <w:sz w:val="28"/>
          <w:szCs w:val="28"/>
        </w:rPr>
        <w:t>Электромагнитный шум</w:t>
      </w:r>
      <w:r w:rsidRPr="006815F8">
        <w:rPr>
          <w:rFonts w:ascii="Times New Roman" w:hAnsi="Times New Roman" w:cs="Times New Roman"/>
          <w:sz w:val="28"/>
          <w:szCs w:val="28"/>
        </w:rPr>
        <w:t xml:space="preserve">. Электромагнитный шум возникает в электрических машинах и оборудовании из-за взаимодействия ферромагнитных масс под влиянием переменных (во времени и в пространстве) магнитных полей, а также сил, возникающие при взаимодействии магнитных полей, создаваемых токами (т.н. </w:t>
      </w:r>
      <w:proofErr w:type="spellStart"/>
      <w:r w:rsidRPr="006815F8">
        <w:rPr>
          <w:rFonts w:ascii="Times New Roman" w:hAnsi="Times New Roman" w:cs="Times New Roman"/>
          <w:sz w:val="28"/>
          <w:szCs w:val="28"/>
        </w:rPr>
        <w:t>пондеромоторные</w:t>
      </w:r>
      <w:proofErr w:type="spellEnd"/>
      <w:r w:rsidRPr="006815F8">
        <w:rPr>
          <w:rFonts w:ascii="Times New Roman" w:hAnsi="Times New Roman" w:cs="Times New Roman"/>
          <w:sz w:val="28"/>
          <w:szCs w:val="28"/>
        </w:rPr>
        <w:t xml:space="preserve"> силы). При работе электрических машин возникают все три вида шума: механический, аэродинамический и электромагнитный.</w:t>
      </w:r>
      <w:r>
        <w:rPr>
          <w:rFonts w:ascii="Times New Roman" w:hAnsi="Times New Roman" w:cs="Times New Roman"/>
          <w:sz w:val="28"/>
          <w:szCs w:val="28"/>
        </w:rPr>
        <w:br/>
      </w:r>
      <w:r w:rsidR="00DC44B9" w:rsidRPr="00DC44B9">
        <w:rPr>
          <w:rFonts w:ascii="Times New Roman" w:hAnsi="Times New Roman" w:cs="Times New Roman"/>
          <w:sz w:val="28"/>
          <w:szCs w:val="28"/>
        </w:rPr>
        <w:t xml:space="preserve">В зависимости от спектра выделяют так называемый широкополосной, или белый шум, т.е. шум с непрерывным спектром шириной более одной октавы и тональный шум, в спектре которого имеются дискретные тона шириной менее одной октавы. В зависимости от изменения по времени различают постоянный шум, под которым понимается шум, при котором уровень звука за 8-часовой </w:t>
      </w:r>
      <w:r w:rsidR="00DC44B9" w:rsidRPr="00DC44B9">
        <w:rPr>
          <w:rFonts w:ascii="Times New Roman" w:hAnsi="Times New Roman" w:cs="Times New Roman"/>
          <w:sz w:val="28"/>
          <w:szCs w:val="28"/>
        </w:rPr>
        <w:lastRenderedPageBreak/>
        <w:t xml:space="preserve">рабочий день изменяется во времени не более чем на 5 </w:t>
      </w:r>
      <w:proofErr w:type="spellStart"/>
      <w:r w:rsidR="00DC44B9" w:rsidRPr="00DC44B9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="00DC44B9" w:rsidRPr="00DC44B9">
        <w:rPr>
          <w:rFonts w:ascii="Times New Roman" w:hAnsi="Times New Roman" w:cs="Times New Roman"/>
          <w:sz w:val="28"/>
          <w:szCs w:val="28"/>
        </w:rPr>
        <w:t xml:space="preserve">. Если это изменение составляет более 5 </w:t>
      </w:r>
      <w:proofErr w:type="spellStart"/>
      <w:r w:rsidR="00DC44B9" w:rsidRPr="00DC44B9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="00DC44B9" w:rsidRPr="00DC44B9">
        <w:rPr>
          <w:rFonts w:ascii="Times New Roman" w:hAnsi="Times New Roman" w:cs="Times New Roman"/>
          <w:sz w:val="28"/>
          <w:szCs w:val="28"/>
        </w:rPr>
        <w:t>, то шум считается непостоянным. Непостоянные шумы в свою очередь делается на колеблющиеся во времени, прерывистые и импульсные</w:t>
      </w:r>
    </w:p>
    <w:p w14:paraId="5A613114" w14:textId="4E6317DB" w:rsidR="00DC44B9" w:rsidRDefault="00DC44B9" w:rsidP="00DC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7</w:t>
      </w:r>
    </w:p>
    <w:p w14:paraId="4A9719E1" w14:textId="29B1A276" w:rsidR="00DC44B9" w:rsidRDefault="00DC44B9" w:rsidP="00DC4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b/>
          <w:bCs/>
          <w:sz w:val="28"/>
          <w:szCs w:val="28"/>
        </w:rPr>
        <w:t>Нормирование по предельному спектру</w:t>
      </w:r>
      <w:r w:rsidRPr="00DC44B9">
        <w:rPr>
          <w:rFonts w:ascii="Times New Roman" w:hAnsi="Times New Roman" w:cs="Times New Roman"/>
          <w:sz w:val="28"/>
          <w:szCs w:val="28"/>
        </w:rPr>
        <w:t xml:space="preserve">. Этот метод является основным для постоянных шумов. Здесь нормируются уровни звуковых давлений в 8 октавных полосах частот с </w:t>
      </w:r>
      <w:proofErr w:type="spellStart"/>
      <w:r w:rsidRPr="00DC44B9">
        <w:rPr>
          <w:rFonts w:ascii="Times New Roman" w:hAnsi="Times New Roman" w:cs="Times New Roman"/>
          <w:sz w:val="28"/>
          <w:szCs w:val="28"/>
        </w:rPr>
        <w:t>fсг</w:t>
      </w:r>
      <w:proofErr w:type="spellEnd"/>
      <w:r w:rsidRPr="00DC44B9">
        <w:rPr>
          <w:rFonts w:ascii="Times New Roman" w:hAnsi="Times New Roman" w:cs="Times New Roman"/>
          <w:sz w:val="28"/>
          <w:szCs w:val="28"/>
        </w:rPr>
        <w:t xml:space="preserve"> = 63, 125, 250...8000 Гц. Совокупность восьми допустимых уровней звукового давления и называется предельным спектром (ПС)</w:t>
      </w:r>
      <w:r>
        <w:rPr>
          <w:rFonts w:ascii="Times New Roman" w:hAnsi="Times New Roman" w:cs="Times New Roman"/>
          <w:sz w:val="28"/>
          <w:szCs w:val="28"/>
        </w:rPr>
        <w:br/>
      </w:r>
      <w:r w:rsidRPr="00DC44B9">
        <w:rPr>
          <w:rFonts w:ascii="Times New Roman" w:hAnsi="Times New Roman" w:cs="Times New Roman"/>
          <w:b/>
          <w:bCs/>
          <w:sz w:val="28"/>
          <w:szCs w:val="28"/>
        </w:rPr>
        <w:t xml:space="preserve">Нормирование уровня звука в </w:t>
      </w:r>
      <w:proofErr w:type="spellStart"/>
      <w:r w:rsidRPr="00DC44B9">
        <w:rPr>
          <w:rFonts w:ascii="Times New Roman" w:hAnsi="Times New Roman" w:cs="Times New Roman"/>
          <w:b/>
          <w:bCs/>
          <w:sz w:val="28"/>
          <w:szCs w:val="28"/>
        </w:rPr>
        <w:t>дБА</w:t>
      </w:r>
      <w:proofErr w:type="spellEnd"/>
      <w:r w:rsidRPr="00DC44B9">
        <w:rPr>
          <w:rFonts w:ascii="Times New Roman" w:hAnsi="Times New Roman" w:cs="Times New Roman"/>
          <w:sz w:val="28"/>
          <w:szCs w:val="28"/>
        </w:rPr>
        <w:t>. Этот метод используется для ориентировочной оценки постоянного и непостоянного шума, когда мы не знаем спектра шума. Уровень звука измеряется в децибелах А (ДБА) шумомером, работающем в режиме частотной характеристики А, которая как бы «моделирует» чувствительность слухового анализатора человека, которая, как известно, имеет максимум в диапазоне 3...5 кГц.</w:t>
      </w:r>
    </w:p>
    <w:p w14:paraId="1EB247CF" w14:textId="09CBB9AC" w:rsidR="00DC44B9" w:rsidRDefault="00DC44B9" w:rsidP="00DC4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борьбы с шумом:</w:t>
      </w:r>
    </w:p>
    <w:p w14:paraId="679EBC25" w14:textId="75154A56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шума в источнике</w:t>
      </w:r>
    </w:p>
    <w:p w14:paraId="4CD1C811" w14:textId="4A665875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Изменение направленности излучения шума</w:t>
      </w:r>
    </w:p>
    <w:p w14:paraId="535C4C8E" w14:textId="18463B93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Рациональная планировка предприятий и цехов</w:t>
      </w:r>
    </w:p>
    <w:p w14:paraId="59683FAE" w14:textId="1FB7ED26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Акустическая обработка помещений</w:t>
      </w:r>
    </w:p>
    <w:p w14:paraId="6E117EBA" w14:textId="13ECE29A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Уменьшение шума на пути его распространения</w:t>
      </w:r>
    </w:p>
    <w:p w14:paraId="01BDE000" w14:textId="1956F9A2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Глушение шума</w:t>
      </w:r>
    </w:p>
    <w:p w14:paraId="38B379E5" w14:textId="08C89ADC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Экранирование шума</w:t>
      </w:r>
    </w:p>
    <w:p w14:paraId="12E99FF3" w14:textId="3CACA6A5" w:rsidR="00DC44B9" w:rsidRDefault="00DC44B9" w:rsidP="00DC44B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681E0F5" w14:textId="6147761E" w:rsidR="00DC44B9" w:rsidRDefault="00DC44B9" w:rsidP="00DC4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Этот метод основан на том факте, что интенсивность шума в помещениях зависит не только от прямого, но и от отраженного звука. В случаях, когда нет возможности уменьшить прямой звук, для снижения шума можно уменьшить энергию отражаемых волн. Это достигается увеличением эквивалентной площади звукопоглощения путем размещения на его внутренних поверхностях звукопоглощающих облицовок, а также установки в помещениях штучных звукопоглотителей.</w:t>
      </w:r>
    </w:p>
    <w:p w14:paraId="0D8B5815" w14:textId="155AEB74" w:rsidR="00DC44B9" w:rsidRDefault="00DC44B9" w:rsidP="00DC4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>Эффективность экрана тем выше, чем меньше расстояние от экранируемого рабочего места до источника шума. Экраны эффективны, когда отсутствуют огибающие его отраженные волны, т.е. либо на открытом воздухе, либо в облицованном помещении, т.е. помещении, подвергнутом акустической обработке.</w:t>
      </w:r>
    </w:p>
    <w:p w14:paraId="5C078BB1" w14:textId="38B613EA" w:rsidR="00DC44B9" w:rsidRDefault="00DC44B9" w:rsidP="00DC4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4B9">
        <w:rPr>
          <w:rFonts w:ascii="Times New Roman" w:hAnsi="Times New Roman" w:cs="Times New Roman"/>
          <w:sz w:val="28"/>
          <w:szCs w:val="28"/>
        </w:rPr>
        <w:t xml:space="preserve">К СИЗ от шума относятся наушники, шлемы, каски. При уровнях звука L </w:t>
      </w:r>
      <w:r w:rsidRPr="00DC44B9">
        <w:rPr>
          <w:rFonts w:ascii="Times New Roman" w:hAnsi="Times New Roman" w:cs="Times New Roman"/>
          <w:sz w:val="28"/>
          <w:szCs w:val="28"/>
        </w:rPr>
        <w:sym w:font="Symbol" w:char="F0B3"/>
      </w:r>
      <w:r w:rsidRPr="00DC44B9">
        <w:rPr>
          <w:rFonts w:ascii="Times New Roman" w:hAnsi="Times New Roman" w:cs="Times New Roman"/>
          <w:sz w:val="28"/>
          <w:szCs w:val="28"/>
        </w:rPr>
        <w:t xml:space="preserve"> 135 </w:t>
      </w:r>
      <w:proofErr w:type="spellStart"/>
      <w:r w:rsidRPr="00DC44B9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DC44B9">
        <w:rPr>
          <w:rFonts w:ascii="Times New Roman" w:hAnsi="Times New Roman" w:cs="Times New Roman"/>
          <w:sz w:val="28"/>
          <w:szCs w:val="28"/>
        </w:rPr>
        <w:t xml:space="preserve"> используются противошумные костюмы (типа жесткого скафандра).</w:t>
      </w:r>
    </w:p>
    <w:p w14:paraId="3C26C1E3" w14:textId="39F83420" w:rsidR="00DC44B9" w:rsidRDefault="00DC7BE4" w:rsidP="00DC4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BE4">
        <w:rPr>
          <w:rFonts w:ascii="Times New Roman" w:hAnsi="Times New Roman" w:cs="Times New Roman"/>
          <w:sz w:val="28"/>
          <w:szCs w:val="28"/>
        </w:rPr>
        <w:t>Воздействие ультразвуковой энергии 6...7 Вт/см2 может приводить к поражению периферического нервного и сосудистого аппарата в месте контакта (например, воздействие на руки в момент загрузки и выгрузки деталей из ультразвуковой ванны).</w:t>
      </w:r>
    </w:p>
    <w:p w14:paraId="01F47B62" w14:textId="56F62B81" w:rsidR="00DC7BE4" w:rsidRPr="00DC44B9" w:rsidRDefault="00DC7BE4" w:rsidP="00DC4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DC7BE4">
        <w:rPr>
          <w:rFonts w:ascii="Times New Roman" w:hAnsi="Times New Roman" w:cs="Times New Roman"/>
          <w:sz w:val="28"/>
          <w:szCs w:val="28"/>
        </w:rPr>
        <w:t xml:space="preserve">роявляется в ощущении вращения, раскачивании, непроизвольном поворот глазных яблок, чувстве тревоги, страха (вплоть до паники), боли в ушах, нарушение чувства равновесия. Причина этого заключается в том, что внутренние органы человека имеют собственные частоты </w:t>
      </w:r>
      <w:r w:rsidRPr="00DC7BE4">
        <w:rPr>
          <w:rFonts w:ascii="Times New Roman" w:hAnsi="Times New Roman" w:cs="Times New Roman"/>
          <w:sz w:val="28"/>
          <w:szCs w:val="28"/>
        </w:rPr>
        <w:sym w:font="Symbol" w:char="F07E"/>
      </w:r>
      <w:r w:rsidRPr="00DC7BE4">
        <w:rPr>
          <w:rFonts w:ascii="Times New Roman" w:hAnsi="Times New Roman" w:cs="Times New Roman"/>
          <w:sz w:val="28"/>
          <w:szCs w:val="28"/>
        </w:rPr>
        <w:t xml:space="preserve"> 6...8 Гц. Совпадение этих частот с частотами инфразвука приводит к резонансу. При L </w:t>
      </w:r>
      <w:r w:rsidRPr="00DC7BE4">
        <w:rPr>
          <w:rFonts w:ascii="Times New Roman" w:hAnsi="Times New Roman" w:cs="Times New Roman"/>
          <w:sz w:val="28"/>
          <w:szCs w:val="28"/>
        </w:rPr>
        <w:sym w:font="Symbol" w:char="F07E"/>
      </w:r>
      <w:r w:rsidRPr="00DC7BE4">
        <w:rPr>
          <w:rFonts w:ascii="Times New Roman" w:hAnsi="Times New Roman" w:cs="Times New Roman"/>
          <w:sz w:val="28"/>
          <w:szCs w:val="28"/>
        </w:rPr>
        <w:t xml:space="preserve"> 150 дБ – отмечается негативное влияние на органы пищеварения, функции мозга, ритм сердечных сокращений и дыхания, что может приводить к слабости, обморокам, потере зрения и слуха.</w:t>
      </w:r>
    </w:p>
    <w:sectPr w:rsidR="00DC7BE4" w:rsidRPr="00DC44B9" w:rsidSect="00681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B90"/>
    <w:multiLevelType w:val="hybridMultilevel"/>
    <w:tmpl w:val="8CECC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29BF"/>
    <w:multiLevelType w:val="hybridMultilevel"/>
    <w:tmpl w:val="5F662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F8"/>
    <w:rsid w:val="006815F8"/>
    <w:rsid w:val="009B2F74"/>
    <w:rsid w:val="00DC44B9"/>
    <w:rsid w:val="00D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FE6B"/>
  <w15:chartTrackingRefBased/>
  <w15:docId w15:val="{52243807-2726-46F0-9ADB-E0ECAEB8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</cp:revision>
  <dcterms:created xsi:type="dcterms:W3CDTF">2021-11-29T11:30:00Z</dcterms:created>
  <dcterms:modified xsi:type="dcterms:W3CDTF">2021-11-29T11:41:00Z</dcterms:modified>
</cp:coreProperties>
</file>