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D4C98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4A1032F1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6A7F2B94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2BB7B96A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4250D985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32B59E21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C803785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DDED9DB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958A02B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680563E4" w14:textId="23B85B0E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F15C63">
        <w:rPr>
          <w:rFonts w:ascii="Times New Roman" w:hAnsi="Times New Roman"/>
          <w:b/>
          <w:sz w:val="44"/>
          <w:szCs w:val="18"/>
        </w:rPr>
        <w:t>6</w:t>
      </w:r>
    </w:p>
    <w:p w14:paraId="31D60C9A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7BAE4390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«Методы и программные средства вычислений»</w:t>
      </w:r>
    </w:p>
    <w:p w14:paraId="57488BD7" w14:textId="461D1F25" w:rsidR="00624A4F" w:rsidRDefault="00F15C63" w:rsidP="00624A4F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 w:rsidRPr="00F15C63">
        <w:rPr>
          <w:rFonts w:ascii="Times New Roman" w:hAnsi="Times New Roman"/>
          <w:b/>
          <w:sz w:val="28"/>
          <w:szCs w:val="10"/>
        </w:rPr>
        <w:t>ОБРАБОТКА ТАБЛИЧНЫХ ДАННЫХ. ИНТЕРПОЛЯЦИЯ</w:t>
      </w:r>
    </w:p>
    <w:p w14:paraId="15299392" w14:textId="77777777" w:rsidR="00624A4F" w:rsidRDefault="00624A4F" w:rsidP="00624A4F">
      <w:pPr>
        <w:spacing w:line="25" w:lineRule="atLeast"/>
        <w:rPr>
          <w:rFonts w:ascii="Times New Roman" w:hAnsi="Times New Roman"/>
          <w:b/>
          <w:sz w:val="28"/>
        </w:rPr>
      </w:pPr>
    </w:p>
    <w:p w14:paraId="770F010E" w14:textId="77777777" w:rsidR="00624A4F" w:rsidRDefault="00624A4F" w:rsidP="00624A4F">
      <w:pPr>
        <w:spacing w:line="25" w:lineRule="atLeast"/>
        <w:rPr>
          <w:rFonts w:ascii="Times New Roman" w:hAnsi="Times New Roman"/>
          <w:b/>
          <w:sz w:val="28"/>
        </w:rPr>
      </w:pPr>
    </w:p>
    <w:p w14:paraId="374C975E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14385065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15A87F0F" w14:textId="1057D2A2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C1F176C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4FD2742F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7C002EB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7C3CD506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44C53759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5CE92806" w14:textId="77777777" w:rsidR="00624A4F" w:rsidRDefault="00624A4F" w:rsidP="00624A4F">
      <w:pPr>
        <w:spacing w:after="0" w:line="240" w:lineRule="auto"/>
        <w:ind w:firstLine="7088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</w:rPr>
        <w:t>Курочкин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С.В.</w:t>
      </w:r>
    </w:p>
    <w:p w14:paraId="77B14E16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80D8F03" w14:textId="77777777" w:rsidR="00624A4F" w:rsidRDefault="00624A4F" w:rsidP="00624A4F">
      <w:pPr>
        <w:spacing w:line="25" w:lineRule="atLeast"/>
        <w:rPr>
          <w:rFonts w:ascii="Times New Roman" w:hAnsi="Times New Roman"/>
          <w:sz w:val="28"/>
        </w:rPr>
      </w:pPr>
    </w:p>
    <w:p w14:paraId="6B344B04" w14:textId="77777777" w:rsidR="00624A4F" w:rsidRDefault="00624A4F" w:rsidP="00624A4F">
      <w:pPr>
        <w:rPr>
          <w:rFonts w:ascii="Times New Roman" w:hAnsi="Times New Roman"/>
          <w:sz w:val="28"/>
        </w:rPr>
      </w:pPr>
    </w:p>
    <w:p w14:paraId="502ECBFE" w14:textId="77777777" w:rsidR="00624A4F" w:rsidRDefault="00624A4F" w:rsidP="00624A4F">
      <w:pPr>
        <w:rPr>
          <w:rFonts w:ascii="Times New Roman" w:hAnsi="Times New Roman"/>
          <w:sz w:val="28"/>
        </w:rPr>
      </w:pPr>
    </w:p>
    <w:p w14:paraId="2E54ACB6" w14:textId="77777777" w:rsidR="00624A4F" w:rsidRDefault="00624A4F" w:rsidP="00624A4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01728901" w14:textId="77777777" w:rsidR="00624A4F" w:rsidRDefault="00624A4F" w:rsidP="00624A4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6CB5A948" w14:textId="0BA2F244" w:rsidR="00971D7A" w:rsidRPr="00750B34" w:rsidRDefault="00624A4F" w:rsidP="00624A4F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Научиться </w:t>
      </w:r>
      <w:r w:rsidR="00F15C63">
        <w:rPr>
          <w:rFonts w:ascii="Times New Roman" w:hAnsi="Times New Roman"/>
          <w:sz w:val="28"/>
        </w:rPr>
        <w:t xml:space="preserve">интерполировать функции </w:t>
      </w:r>
      <w:r>
        <w:rPr>
          <w:rFonts w:ascii="Times New Roman" w:hAnsi="Times New Roman"/>
          <w:sz w:val="28"/>
        </w:rPr>
        <w:t xml:space="preserve">с помощью программного обеспечения </w:t>
      </w:r>
      <w:proofErr w:type="spellStart"/>
      <w:r>
        <w:rPr>
          <w:rFonts w:ascii="Times New Roman" w:hAnsi="Times New Roman"/>
          <w:sz w:val="28"/>
          <w:lang w:val="en-US"/>
        </w:rPr>
        <w:t>MathCAD</w:t>
      </w:r>
      <w:proofErr w:type="spellEnd"/>
      <w:r w:rsidR="00750B34">
        <w:rPr>
          <w:rFonts w:ascii="Times New Roman" w:hAnsi="Times New Roman"/>
          <w:sz w:val="28"/>
        </w:rPr>
        <w:t>.</w:t>
      </w:r>
    </w:p>
    <w:p w14:paraId="3DDB5AFC" w14:textId="3BBF3598" w:rsidR="00464C20" w:rsidRDefault="00624A4F" w:rsidP="00F15C63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ВЫПОЛНЕНИЕ РАБОТЫ</w:t>
      </w:r>
    </w:p>
    <w:p w14:paraId="3177CFB4" w14:textId="27A75F63" w:rsidR="00F15C63" w:rsidRDefault="00F15C63" w:rsidP="00F15C63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F15C63">
        <w:rPr>
          <w:rFonts w:ascii="Times New Roman" w:hAnsi="Times New Roman"/>
          <w:sz w:val="28"/>
        </w:rPr>
        <w:t>Дана функция y=f(x). Приблизить f(x) на отрезке [</w:t>
      </w:r>
      <w:proofErr w:type="spellStart"/>
      <w:r w:rsidRPr="00F15C63">
        <w:rPr>
          <w:rFonts w:ascii="Times New Roman" w:hAnsi="Times New Roman"/>
          <w:sz w:val="28"/>
        </w:rPr>
        <w:t>a,b</w:t>
      </w:r>
      <w:proofErr w:type="spellEnd"/>
      <w:r w:rsidRPr="00F15C63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 </w:t>
      </w:r>
      <w:r w:rsidRPr="00F15C63">
        <w:rPr>
          <w:rFonts w:ascii="Times New Roman" w:hAnsi="Times New Roman"/>
          <w:sz w:val="28"/>
        </w:rPr>
        <w:t>интерполяционными многочленами Лагранжа 1, 2, 3-й степеней. На</w:t>
      </w:r>
      <w:r>
        <w:rPr>
          <w:rFonts w:ascii="Times New Roman" w:hAnsi="Times New Roman"/>
          <w:sz w:val="28"/>
        </w:rPr>
        <w:t xml:space="preserve"> </w:t>
      </w:r>
      <w:r w:rsidRPr="00F15C63">
        <w:rPr>
          <w:rFonts w:ascii="Times New Roman" w:hAnsi="Times New Roman"/>
          <w:sz w:val="28"/>
        </w:rPr>
        <w:t>одном чертеже построить графики приближающих многочленов и</w:t>
      </w:r>
      <w:r>
        <w:rPr>
          <w:rFonts w:ascii="Times New Roman" w:hAnsi="Times New Roman"/>
          <w:sz w:val="28"/>
        </w:rPr>
        <w:t xml:space="preserve"> </w:t>
      </w:r>
      <w:r w:rsidRPr="00F15C63">
        <w:rPr>
          <w:rFonts w:ascii="Times New Roman" w:hAnsi="Times New Roman"/>
          <w:sz w:val="28"/>
        </w:rPr>
        <w:t>функции f(x). Для многочлена 3-й степени сравнить качество</w:t>
      </w:r>
      <w:r>
        <w:rPr>
          <w:rFonts w:ascii="Times New Roman" w:hAnsi="Times New Roman"/>
          <w:sz w:val="28"/>
        </w:rPr>
        <w:t xml:space="preserve"> </w:t>
      </w:r>
      <w:r w:rsidRPr="00F15C63">
        <w:rPr>
          <w:rFonts w:ascii="Times New Roman" w:hAnsi="Times New Roman"/>
          <w:sz w:val="28"/>
        </w:rPr>
        <w:t>приближения при различном выборе узлов интерполяции.</w:t>
      </w:r>
    </w:p>
    <w:p w14:paraId="5B0326E4" w14:textId="6AE0078D" w:rsidR="00F15C63" w:rsidRDefault="00F15C63" w:rsidP="00F15C63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47E677E7" wp14:editId="6F92B6CD">
            <wp:extent cx="5772150" cy="1647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A588" w14:textId="0BAD96BE" w:rsidR="00F15C63" w:rsidRDefault="00F15C63" w:rsidP="00BA1C47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5D87C2A6" wp14:editId="362C779C">
            <wp:extent cx="2885102" cy="236482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1443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BB23" w14:textId="7DD6DEEE" w:rsidR="00BA1C47" w:rsidRDefault="00BA1C47" w:rsidP="00F15C63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0523E8B4" wp14:editId="20750180">
            <wp:extent cx="5878083" cy="242789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67" cy="243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5A7B" w14:textId="356798AD" w:rsidR="00BA1C47" w:rsidRPr="00F15C63" w:rsidRDefault="00BA1C47" w:rsidP="00F15C63">
      <w:pPr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258E49C" wp14:editId="64D047F9">
            <wp:extent cx="5940425" cy="22148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AA53" w14:textId="570CA3B9" w:rsidR="00F15C63" w:rsidRDefault="00BA1C47" w:rsidP="00BA1C47">
      <w:pPr>
        <w:pStyle w:val="a3"/>
        <w:numPr>
          <w:ilvl w:val="0"/>
          <w:numId w:val="4"/>
        </w:numPr>
        <w:rPr>
          <w:rFonts w:ascii="Times New Roman" w:hAnsi="Times New Roman"/>
          <w:sz w:val="28"/>
        </w:rPr>
      </w:pPr>
      <w:r w:rsidRPr="00BA1C47">
        <w:rPr>
          <w:rFonts w:ascii="Times New Roman" w:hAnsi="Times New Roman"/>
          <w:sz w:val="28"/>
        </w:rPr>
        <w:t>Дана кусочно-гладкая функция y=f(x). Сравнить качество приближения функции кусочно-линейной и глобальной интерполяциями.</w:t>
      </w:r>
    </w:p>
    <w:p w14:paraId="1AF1CA0C" w14:textId="57D6D2C1" w:rsidR="00BA1C47" w:rsidRDefault="00BA1C47" w:rsidP="00BA1C47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16508E22" wp14:editId="00D072F5">
            <wp:extent cx="5940425" cy="11010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B74E" w14:textId="38ED2DC8" w:rsidR="00BA1C47" w:rsidRDefault="00BA1C47" w:rsidP="00BA1C47">
      <w:pPr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55521703" wp14:editId="6FC453C5">
            <wp:extent cx="2727434" cy="2433553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6098" cy="244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D2F3ED" wp14:editId="39A919D3">
            <wp:extent cx="2998344" cy="2455085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0078" cy="247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5C3F" w14:textId="732249DA" w:rsidR="00BA1C47" w:rsidRDefault="00BA1C47" w:rsidP="00BA1C47">
      <w:pPr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1DD9A09D" wp14:editId="776A3054">
            <wp:extent cx="2955653" cy="253386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6657" cy="255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6CA935" wp14:editId="06DD4EBD">
            <wp:extent cx="2853558" cy="2453358"/>
            <wp:effectExtent l="0" t="0" r="444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1972" cy="246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150A" w14:textId="1681EB46" w:rsidR="00BA1C47" w:rsidRPr="00BA1C47" w:rsidRDefault="00BA1C47" w:rsidP="00BA1C47">
      <w:pPr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12BA0EB" wp14:editId="3D6A1BDE">
            <wp:extent cx="5940425" cy="435927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8A07" w14:textId="01E28B87" w:rsidR="00464C20" w:rsidRDefault="00464C20" w:rsidP="00464C2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ВЫВОД</w:t>
      </w:r>
    </w:p>
    <w:p w14:paraId="2BF95FEB" w14:textId="5D865093" w:rsidR="00750B34" w:rsidRPr="00750B34" w:rsidRDefault="00464C20" w:rsidP="00750B34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В ходе выполнения лабораторной работы были получены практические навыки по </w:t>
      </w:r>
      <w:r w:rsidR="00750B34">
        <w:rPr>
          <w:rFonts w:ascii="Times New Roman" w:hAnsi="Times New Roman"/>
          <w:sz w:val="28"/>
        </w:rPr>
        <w:t>интерпол</w:t>
      </w:r>
      <w:r w:rsidR="00750B34">
        <w:rPr>
          <w:rFonts w:ascii="Times New Roman" w:hAnsi="Times New Roman"/>
          <w:sz w:val="28"/>
        </w:rPr>
        <w:t>яции</w:t>
      </w:r>
      <w:r w:rsidR="00750B34">
        <w:rPr>
          <w:rFonts w:ascii="Times New Roman" w:hAnsi="Times New Roman"/>
          <w:sz w:val="28"/>
        </w:rPr>
        <w:t xml:space="preserve"> функции с помощью программного обеспечения </w:t>
      </w:r>
      <w:proofErr w:type="spellStart"/>
      <w:r w:rsidR="00750B34">
        <w:rPr>
          <w:rFonts w:ascii="Times New Roman" w:hAnsi="Times New Roman"/>
          <w:sz w:val="28"/>
          <w:lang w:val="en-US"/>
        </w:rPr>
        <w:t>MathCAD</w:t>
      </w:r>
      <w:proofErr w:type="spellEnd"/>
      <w:r w:rsidR="00750B34">
        <w:rPr>
          <w:rFonts w:ascii="Times New Roman" w:hAnsi="Times New Roman"/>
          <w:sz w:val="28"/>
        </w:rPr>
        <w:t>.</w:t>
      </w:r>
    </w:p>
    <w:p w14:paraId="6B0F79A8" w14:textId="18E196E9" w:rsidR="00464C20" w:rsidRPr="00750B34" w:rsidRDefault="00464C20" w:rsidP="00464C20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464C20" w:rsidRPr="00750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11221"/>
    <w:multiLevelType w:val="hybridMultilevel"/>
    <w:tmpl w:val="63C2A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719A7"/>
    <w:multiLevelType w:val="hybridMultilevel"/>
    <w:tmpl w:val="A8E63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C767C"/>
    <w:multiLevelType w:val="hybridMultilevel"/>
    <w:tmpl w:val="79AAE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96935"/>
    <w:multiLevelType w:val="hybridMultilevel"/>
    <w:tmpl w:val="C046C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1E"/>
    <w:rsid w:val="002C091E"/>
    <w:rsid w:val="00464C20"/>
    <w:rsid w:val="005A66B9"/>
    <w:rsid w:val="00624A4F"/>
    <w:rsid w:val="00750B34"/>
    <w:rsid w:val="00971D7A"/>
    <w:rsid w:val="00BA1C47"/>
    <w:rsid w:val="00F1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DE163"/>
  <w15:chartTrackingRefBased/>
  <w15:docId w15:val="{0E539C54-2A10-433A-86C7-0E77375E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A4F"/>
    <w:pPr>
      <w:spacing w:line="252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3</cp:revision>
  <dcterms:created xsi:type="dcterms:W3CDTF">2021-11-10T19:02:00Z</dcterms:created>
  <dcterms:modified xsi:type="dcterms:W3CDTF">2021-12-21T16:22:00Z</dcterms:modified>
</cp:coreProperties>
</file>