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E0C9517" w:rsidR="00335A17" w:rsidRPr="00D619B1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D619B1">
        <w:rPr>
          <w:rFonts w:ascii="Times New Roman" w:hAnsi="Times New Roman"/>
          <w:b/>
          <w:sz w:val="44"/>
          <w:szCs w:val="18"/>
          <w:lang w:val="en-US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69BB069A" w:rsidR="00335A17" w:rsidRDefault="00D619B1" w:rsidP="005B1B4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619B1">
        <w:rPr>
          <w:rFonts w:ascii="Times New Roman" w:hAnsi="Times New Roman"/>
          <w:b/>
          <w:sz w:val="28"/>
          <w:szCs w:val="10"/>
        </w:rPr>
        <w:t>АРХИТЕКТУРА СИСТЕМ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46F942E6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883C2E" w14:textId="77777777" w:rsidR="00D619B1" w:rsidRDefault="00D619B1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8340F7C" w:rsidR="00335A17" w:rsidRDefault="00780E8A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0E8A">
        <w:rPr>
          <w:rFonts w:ascii="Times New Roman" w:hAnsi="Times New Roman" w:cs="Times New Roman"/>
          <w:sz w:val="28"/>
          <w:szCs w:val="28"/>
        </w:rPr>
        <w:t>Изучить основы моделирования архитектуры системы, а также построения платформо-зависимой модели.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37F5CC78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6BB1F973" w14:textId="07AA74F5" w:rsidR="00780E8A" w:rsidRDefault="00780E8A" w:rsidP="00780E8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36B4FB48" w14:textId="77777777" w:rsidR="00780E8A" w:rsidRDefault="00780E8A" w:rsidP="00780E8A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6E3485" wp14:editId="082EDB4C">
            <wp:extent cx="5937250" cy="3200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7E5F" w14:textId="505C07AB" w:rsidR="00780E8A" w:rsidRPr="00780E8A" w:rsidRDefault="00780E8A" w:rsidP="00780E8A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3C53E6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развертывания</w:t>
      </w:r>
    </w:p>
    <w:p w14:paraId="108434BF" w14:textId="7EAEB3D3" w:rsidR="00780E8A" w:rsidRDefault="00780E8A" w:rsidP="00780E8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Платформо-зависимая диаграмма компонентов </w:t>
      </w:r>
    </w:p>
    <w:p w14:paraId="0220F246" w14:textId="77777777" w:rsidR="003C53E6" w:rsidRDefault="003C53E6" w:rsidP="003C53E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858EC5" wp14:editId="7215118F">
            <wp:extent cx="5930900" cy="410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9287" w14:textId="7F7123D9" w:rsidR="00780E8A" w:rsidRPr="003C53E6" w:rsidRDefault="003C53E6" w:rsidP="003C53E6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Диаграмма компонентов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2497AB8" w:rsidR="006E46D0" w:rsidRPr="00780E8A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 изучен</w:t>
      </w:r>
      <w:r w:rsidR="005B1B44">
        <w:rPr>
          <w:rFonts w:ascii="Times New Roman" w:hAnsi="Times New Roman" w:cs="Times New Roman"/>
          <w:sz w:val="28"/>
          <w:szCs w:val="28"/>
        </w:rPr>
        <w:t>ы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780E8A">
        <w:rPr>
          <w:rFonts w:ascii="Times New Roman" w:hAnsi="Times New Roman" w:cs="Times New Roman"/>
          <w:sz w:val="28"/>
          <w:szCs w:val="28"/>
        </w:rPr>
        <w:t>основы моделирования архитектуры системы, а также построения платформо-зависимой моделию.</w:t>
      </w:r>
    </w:p>
    <w:sectPr w:rsidR="006E46D0" w:rsidRPr="0078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3C53E6"/>
    <w:rsid w:val="00453EBE"/>
    <w:rsid w:val="00507488"/>
    <w:rsid w:val="00597583"/>
    <w:rsid w:val="005B1B44"/>
    <w:rsid w:val="00682882"/>
    <w:rsid w:val="006E46D0"/>
    <w:rsid w:val="00744E09"/>
    <w:rsid w:val="00780E8A"/>
    <w:rsid w:val="007915E4"/>
    <w:rsid w:val="007A389B"/>
    <w:rsid w:val="007D1077"/>
    <w:rsid w:val="00821A8C"/>
    <w:rsid w:val="00844529"/>
    <w:rsid w:val="00881242"/>
    <w:rsid w:val="00925DCA"/>
    <w:rsid w:val="00986F70"/>
    <w:rsid w:val="009A659F"/>
    <w:rsid w:val="00A04098"/>
    <w:rsid w:val="00A61F5F"/>
    <w:rsid w:val="00A71B30"/>
    <w:rsid w:val="00AA1C1B"/>
    <w:rsid w:val="00AF023D"/>
    <w:rsid w:val="00B56EB2"/>
    <w:rsid w:val="00B97A2A"/>
    <w:rsid w:val="00BF22BB"/>
    <w:rsid w:val="00CE24F9"/>
    <w:rsid w:val="00D0540F"/>
    <w:rsid w:val="00D315C8"/>
    <w:rsid w:val="00D619B1"/>
    <w:rsid w:val="00DB4F58"/>
    <w:rsid w:val="00E7554C"/>
    <w:rsid w:val="00E952FD"/>
    <w:rsid w:val="00EB45C2"/>
    <w:rsid w:val="00EE6D95"/>
    <w:rsid w:val="00FB1252"/>
    <w:rsid w:val="00FD26D7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5A17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33</cp:revision>
  <dcterms:created xsi:type="dcterms:W3CDTF">2021-09-07T19:52:00Z</dcterms:created>
  <dcterms:modified xsi:type="dcterms:W3CDTF">2023-04-28T11:09:00Z</dcterms:modified>
</cp:coreProperties>
</file>