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592"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Министерство науки и высшего образования Российской Федерации</w:t>
      </w:r>
    </w:p>
    <w:p w14:paraId="00A3BC1B" w14:textId="77777777" w:rsidR="00335A17" w:rsidRDefault="00335A17" w:rsidP="00335A17">
      <w:pPr>
        <w:spacing w:line="25" w:lineRule="atLeast"/>
        <w:ind w:left="-567"/>
        <w:jc w:val="center"/>
        <w:rPr>
          <w:rFonts w:ascii="Times New Roman" w:hAnsi="Times New Roman"/>
          <w:b/>
          <w:sz w:val="28"/>
        </w:rPr>
      </w:pPr>
      <w:r>
        <w:rPr>
          <w:rFonts w:ascii="Times New Roman" w:hAnsi="Times New Roman"/>
          <w:b/>
          <w:sz w:val="28"/>
        </w:rPr>
        <w:t>Федеральное государственное бюджетное образовательное учреждение</w:t>
      </w:r>
    </w:p>
    <w:p w14:paraId="24741806" w14:textId="77777777" w:rsidR="00335A17" w:rsidRDefault="00335A17" w:rsidP="00335A17">
      <w:pPr>
        <w:spacing w:line="25" w:lineRule="atLeast"/>
        <w:ind w:left="-567"/>
        <w:jc w:val="center"/>
        <w:rPr>
          <w:rFonts w:ascii="Times New Roman" w:hAnsi="Times New Roman"/>
          <w:b/>
          <w:sz w:val="28"/>
        </w:rPr>
      </w:pPr>
      <w:r>
        <w:rPr>
          <w:rFonts w:ascii="Times New Roman" w:hAnsi="Times New Roman"/>
          <w:b/>
          <w:sz w:val="28"/>
        </w:rPr>
        <w:t>высшего образования</w:t>
      </w:r>
    </w:p>
    <w:p w14:paraId="14CA6B36"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«Владимирский государственный университет</w:t>
      </w:r>
    </w:p>
    <w:p w14:paraId="347FAB1B"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имени Александра Григорьевича и Николая Григорьевича Столетовых»</w:t>
      </w:r>
    </w:p>
    <w:p w14:paraId="20D3FAA6"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(ВлГУ)</w:t>
      </w:r>
    </w:p>
    <w:p w14:paraId="7F43673D" w14:textId="77777777" w:rsidR="00335A17" w:rsidRDefault="00335A17" w:rsidP="00335A17">
      <w:pPr>
        <w:spacing w:line="25" w:lineRule="atLeast"/>
        <w:ind w:left="-567"/>
        <w:jc w:val="center"/>
        <w:rPr>
          <w:rFonts w:ascii="Times New Roman" w:hAnsi="Times New Roman"/>
          <w:sz w:val="28"/>
        </w:rPr>
      </w:pPr>
      <w:r>
        <w:rPr>
          <w:rFonts w:ascii="Times New Roman" w:hAnsi="Times New Roman"/>
          <w:sz w:val="28"/>
        </w:rPr>
        <w:t>Кафедра информационных систем и программной инженерии</w:t>
      </w:r>
    </w:p>
    <w:p w14:paraId="57DC88CE" w14:textId="77777777" w:rsidR="00335A17" w:rsidRDefault="00335A17" w:rsidP="00335A17">
      <w:pPr>
        <w:spacing w:line="25" w:lineRule="atLeast"/>
        <w:ind w:left="-567"/>
        <w:jc w:val="center"/>
        <w:rPr>
          <w:rFonts w:ascii="Times New Roman" w:hAnsi="Times New Roman"/>
          <w:sz w:val="28"/>
        </w:rPr>
      </w:pPr>
    </w:p>
    <w:p w14:paraId="42792FD0" w14:textId="77777777" w:rsidR="00335A17" w:rsidRDefault="00335A17" w:rsidP="00335A17">
      <w:pPr>
        <w:spacing w:line="25" w:lineRule="atLeast"/>
        <w:ind w:left="-567"/>
        <w:jc w:val="center"/>
        <w:rPr>
          <w:rFonts w:ascii="Times New Roman" w:hAnsi="Times New Roman"/>
          <w:sz w:val="28"/>
        </w:rPr>
      </w:pPr>
    </w:p>
    <w:p w14:paraId="3E2C0465" w14:textId="2387F243" w:rsidR="00335A17" w:rsidRDefault="00335A17" w:rsidP="00335A17">
      <w:pPr>
        <w:spacing w:line="25" w:lineRule="atLeast"/>
        <w:ind w:left="-567"/>
        <w:jc w:val="center"/>
        <w:rPr>
          <w:rFonts w:ascii="Times New Roman" w:hAnsi="Times New Roman"/>
          <w:b/>
          <w:sz w:val="44"/>
          <w:szCs w:val="18"/>
        </w:rPr>
      </w:pPr>
      <w:r>
        <w:rPr>
          <w:rFonts w:ascii="Times New Roman" w:hAnsi="Times New Roman"/>
          <w:b/>
          <w:sz w:val="44"/>
          <w:szCs w:val="18"/>
        </w:rPr>
        <w:t>Лабораторная работа №</w:t>
      </w:r>
      <w:r w:rsidR="000B5880">
        <w:rPr>
          <w:rFonts w:ascii="Times New Roman" w:hAnsi="Times New Roman"/>
          <w:b/>
          <w:sz w:val="44"/>
          <w:szCs w:val="18"/>
        </w:rPr>
        <w:t>2</w:t>
      </w:r>
    </w:p>
    <w:p w14:paraId="39B17B9F" w14:textId="77777777" w:rsidR="00335A17" w:rsidRDefault="00335A17" w:rsidP="00335A17">
      <w:pPr>
        <w:spacing w:line="25" w:lineRule="atLeast"/>
        <w:ind w:left="-567"/>
        <w:jc w:val="center"/>
        <w:rPr>
          <w:rFonts w:ascii="Times New Roman" w:hAnsi="Times New Roman"/>
          <w:b/>
          <w:sz w:val="44"/>
          <w:szCs w:val="18"/>
        </w:rPr>
      </w:pPr>
      <w:r>
        <w:rPr>
          <w:rFonts w:ascii="Times New Roman" w:hAnsi="Times New Roman"/>
          <w:b/>
          <w:sz w:val="44"/>
          <w:szCs w:val="18"/>
        </w:rPr>
        <w:t>по дисциплине</w:t>
      </w:r>
    </w:p>
    <w:p w14:paraId="68E04FF0" w14:textId="18BB41AD" w:rsidR="00335A17" w:rsidRDefault="00335A17" w:rsidP="00335A17">
      <w:pPr>
        <w:spacing w:line="25" w:lineRule="atLeast"/>
        <w:ind w:left="-567"/>
        <w:jc w:val="center"/>
        <w:rPr>
          <w:rFonts w:ascii="Times New Roman" w:hAnsi="Times New Roman"/>
          <w:b/>
          <w:sz w:val="44"/>
          <w:szCs w:val="18"/>
        </w:rPr>
      </w:pPr>
      <w:r>
        <w:rPr>
          <w:rFonts w:ascii="Times New Roman" w:hAnsi="Times New Roman"/>
          <w:b/>
          <w:sz w:val="44"/>
          <w:szCs w:val="18"/>
        </w:rPr>
        <w:t>«</w:t>
      </w:r>
      <w:r w:rsidR="00E60B44">
        <w:rPr>
          <w:rFonts w:ascii="Times New Roman" w:hAnsi="Times New Roman"/>
          <w:b/>
          <w:sz w:val="44"/>
          <w:szCs w:val="18"/>
        </w:rPr>
        <w:t>Основы информационного менеджмента</w:t>
      </w:r>
      <w:r>
        <w:rPr>
          <w:rFonts w:ascii="Times New Roman" w:hAnsi="Times New Roman"/>
          <w:b/>
          <w:sz w:val="44"/>
          <w:szCs w:val="18"/>
        </w:rPr>
        <w:t>»</w:t>
      </w:r>
    </w:p>
    <w:p w14:paraId="0067877A" w14:textId="3C9B849E" w:rsidR="00335A17" w:rsidRDefault="00E115E5" w:rsidP="00335A17">
      <w:pPr>
        <w:spacing w:line="25" w:lineRule="atLeast"/>
        <w:ind w:left="-567"/>
        <w:jc w:val="center"/>
        <w:rPr>
          <w:rFonts w:ascii="Times New Roman" w:hAnsi="Times New Roman"/>
          <w:b/>
          <w:sz w:val="28"/>
          <w:szCs w:val="10"/>
        </w:rPr>
      </w:pPr>
      <w:r w:rsidRPr="00E115E5">
        <w:rPr>
          <w:rFonts w:ascii="Times New Roman" w:hAnsi="Times New Roman"/>
          <w:b/>
          <w:sz w:val="28"/>
          <w:szCs w:val="10"/>
        </w:rPr>
        <w:t>МЕТОДИКА ОЦЕНКИ ТРУДОЕМКОСТИ РАЗРАБОТКИ ИС/ПО НА ОСНОВЕ ВАРИАНТОВ ИСПОЛЬЗОВАНИЯ</w:t>
      </w:r>
    </w:p>
    <w:p w14:paraId="1EC50C45" w14:textId="77777777" w:rsidR="00335A17" w:rsidRDefault="00335A17" w:rsidP="00335A17">
      <w:pPr>
        <w:spacing w:line="25" w:lineRule="atLeast"/>
        <w:ind w:left="-567"/>
        <w:jc w:val="right"/>
        <w:rPr>
          <w:rFonts w:ascii="Times New Roman" w:hAnsi="Times New Roman"/>
          <w:b/>
          <w:sz w:val="28"/>
        </w:rPr>
      </w:pPr>
    </w:p>
    <w:p w14:paraId="08746858" w14:textId="77777777" w:rsidR="00335A17" w:rsidRDefault="00335A17" w:rsidP="00335A17">
      <w:pPr>
        <w:spacing w:line="25" w:lineRule="atLeast"/>
        <w:ind w:left="-567"/>
        <w:jc w:val="right"/>
        <w:rPr>
          <w:rFonts w:ascii="Times New Roman" w:hAnsi="Times New Roman"/>
          <w:b/>
          <w:sz w:val="28"/>
        </w:rPr>
      </w:pPr>
    </w:p>
    <w:p w14:paraId="74D3BF73" w14:textId="77777777" w:rsidR="00335A17" w:rsidRDefault="00335A17" w:rsidP="00335A17">
      <w:pPr>
        <w:spacing w:line="25" w:lineRule="atLeast"/>
        <w:rPr>
          <w:rFonts w:ascii="Times New Roman" w:hAnsi="Times New Roman"/>
          <w:b/>
          <w:sz w:val="28"/>
        </w:rPr>
      </w:pPr>
    </w:p>
    <w:p w14:paraId="7A64838D" w14:textId="77777777" w:rsidR="00335A17" w:rsidRDefault="00335A17" w:rsidP="00335A17">
      <w:pPr>
        <w:spacing w:line="25" w:lineRule="atLeast"/>
        <w:ind w:left="-567"/>
        <w:jc w:val="right"/>
        <w:rPr>
          <w:rFonts w:ascii="Times New Roman" w:hAnsi="Times New Roman"/>
          <w:sz w:val="28"/>
        </w:rPr>
      </w:pPr>
      <w:r>
        <w:rPr>
          <w:rFonts w:ascii="Times New Roman" w:hAnsi="Times New Roman"/>
          <w:b/>
          <w:sz w:val="28"/>
        </w:rPr>
        <w:t>Выполнил</w:t>
      </w:r>
      <w:r>
        <w:rPr>
          <w:rFonts w:ascii="Times New Roman" w:hAnsi="Times New Roman"/>
          <w:sz w:val="28"/>
        </w:rPr>
        <w:t>:</w:t>
      </w:r>
    </w:p>
    <w:p w14:paraId="7D17C443" w14:textId="77777777" w:rsidR="00335A17" w:rsidRDefault="00335A17" w:rsidP="00335A17">
      <w:pPr>
        <w:spacing w:line="25" w:lineRule="atLeast"/>
        <w:ind w:left="-567"/>
        <w:jc w:val="right"/>
        <w:rPr>
          <w:rFonts w:ascii="Times New Roman" w:hAnsi="Times New Roman"/>
          <w:sz w:val="28"/>
        </w:rPr>
      </w:pPr>
      <w:r>
        <w:rPr>
          <w:rFonts w:ascii="Times New Roman" w:hAnsi="Times New Roman"/>
          <w:sz w:val="28"/>
        </w:rPr>
        <w:t>ст. гр. ПРИ-120</w:t>
      </w:r>
    </w:p>
    <w:p w14:paraId="13D12AEA" w14:textId="77777777" w:rsidR="00335A17" w:rsidRDefault="00335A17" w:rsidP="00335A17">
      <w:pPr>
        <w:spacing w:line="25" w:lineRule="atLeast"/>
        <w:ind w:left="-567"/>
        <w:jc w:val="right"/>
        <w:rPr>
          <w:rFonts w:ascii="Times New Roman" w:hAnsi="Times New Roman"/>
          <w:sz w:val="28"/>
        </w:rPr>
      </w:pPr>
      <w:r>
        <w:rPr>
          <w:rFonts w:ascii="Times New Roman" w:hAnsi="Times New Roman"/>
          <w:sz w:val="28"/>
        </w:rPr>
        <w:t>Д. А. Грачев</w:t>
      </w:r>
    </w:p>
    <w:p w14:paraId="5A680E20" w14:textId="77777777" w:rsidR="00335A17" w:rsidRDefault="00335A17" w:rsidP="00335A17">
      <w:pPr>
        <w:spacing w:line="25" w:lineRule="atLeast"/>
        <w:ind w:left="-567"/>
        <w:jc w:val="right"/>
        <w:rPr>
          <w:rFonts w:ascii="Times New Roman" w:hAnsi="Times New Roman"/>
          <w:sz w:val="28"/>
        </w:rPr>
      </w:pPr>
    </w:p>
    <w:p w14:paraId="64F2C787" w14:textId="77777777" w:rsidR="00335A17" w:rsidRDefault="00335A17" w:rsidP="00335A17">
      <w:pPr>
        <w:spacing w:line="25" w:lineRule="atLeast"/>
        <w:ind w:left="-567"/>
        <w:jc w:val="right"/>
        <w:rPr>
          <w:rFonts w:ascii="Times New Roman" w:hAnsi="Times New Roman"/>
          <w:sz w:val="28"/>
        </w:rPr>
      </w:pPr>
    </w:p>
    <w:p w14:paraId="50DD6115" w14:textId="77777777" w:rsidR="00335A17" w:rsidRDefault="00335A17" w:rsidP="00335A17">
      <w:pPr>
        <w:spacing w:line="25" w:lineRule="atLeast"/>
        <w:ind w:left="-567"/>
        <w:jc w:val="right"/>
        <w:rPr>
          <w:rFonts w:ascii="Times New Roman" w:hAnsi="Times New Roman"/>
          <w:sz w:val="28"/>
        </w:rPr>
      </w:pPr>
      <w:r>
        <w:rPr>
          <w:rFonts w:ascii="Times New Roman" w:hAnsi="Times New Roman"/>
          <w:b/>
          <w:sz w:val="28"/>
        </w:rPr>
        <w:t>Принял</w:t>
      </w:r>
      <w:r>
        <w:rPr>
          <w:rFonts w:ascii="Times New Roman" w:hAnsi="Times New Roman"/>
          <w:sz w:val="28"/>
        </w:rPr>
        <w:t>:</w:t>
      </w:r>
    </w:p>
    <w:p w14:paraId="1B734D93" w14:textId="6820F0E9" w:rsidR="00335A17" w:rsidRPr="00335A17" w:rsidRDefault="002B1CCA" w:rsidP="00335A17">
      <w:pPr>
        <w:spacing w:after="0" w:line="252" w:lineRule="auto"/>
        <w:ind w:left="7080"/>
        <w:jc w:val="right"/>
        <w:rPr>
          <w:rFonts w:ascii="Times New Roman" w:hAnsi="Times New Roman" w:cs="Times New Roman"/>
          <w:sz w:val="28"/>
        </w:rPr>
      </w:pPr>
      <w:r>
        <w:rPr>
          <w:rFonts w:ascii="Times New Roman" w:hAnsi="Times New Roman" w:cs="Times New Roman"/>
          <w:sz w:val="28"/>
        </w:rPr>
        <w:t>Хорошева</w:t>
      </w:r>
      <w:r w:rsidR="00335A17">
        <w:rPr>
          <w:rFonts w:ascii="Times New Roman" w:hAnsi="Times New Roman" w:cs="Times New Roman"/>
          <w:sz w:val="28"/>
        </w:rPr>
        <w:t xml:space="preserve"> </w:t>
      </w:r>
      <w:r>
        <w:rPr>
          <w:rFonts w:ascii="Times New Roman" w:hAnsi="Times New Roman" w:cs="Times New Roman"/>
          <w:sz w:val="28"/>
        </w:rPr>
        <w:t>Е</w:t>
      </w:r>
      <w:r w:rsidR="00335A17">
        <w:rPr>
          <w:rFonts w:ascii="Times New Roman" w:hAnsi="Times New Roman" w:cs="Times New Roman"/>
          <w:sz w:val="28"/>
        </w:rPr>
        <w:t xml:space="preserve">. </w:t>
      </w:r>
      <w:r>
        <w:rPr>
          <w:rFonts w:ascii="Times New Roman" w:hAnsi="Times New Roman" w:cs="Times New Roman"/>
          <w:sz w:val="28"/>
        </w:rPr>
        <w:t>Р</w:t>
      </w:r>
      <w:r w:rsidR="00335A17">
        <w:rPr>
          <w:rFonts w:ascii="Times New Roman" w:hAnsi="Times New Roman" w:cs="Times New Roman"/>
          <w:sz w:val="28"/>
        </w:rPr>
        <w:t>.</w:t>
      </w:r>
    </w:p>
    <w:p w14:paraId="3173AE42" w14:textId="77777777" w:rsidR="00335A17" w:rsidRDefault="00335A17" w:rsidP="00335A17">
      <w:pPr>
        <w:spacing w:line="25" w:lineRule="atLeast"/>
        <w:ind w:left="-567"/>
        <w:jc w:val="right"/>
        <w:rPr>
          <w:rFonts w:ascii="Times New Roman" w:hAnsi="Times New Roman"/>
          <w:sz w:val="28"/>
        </w:rPr>
      </w:pPr>
    </w:p>
    <w:p w14:paraId="3DF0FA1C" w14:textId="77777777" w:rsidR="00335A17" w:rsidRDefault="00335A17" w:rsidP="00335A17">
      <w:pPr>
        <w:spacing w:line="25" w:lineRule="atLeast"/>
        <w:rPr>
          <w:rFonts w:ascii="Times New Roman" w:hAnsi="Times New Roman"/>
          <w:sz w:val="28"/>
        </w:rPr>
      </w:pPr>
    </w:p>
    <w:p w14:paraId="60B7DFBC" w14:textId="69CB5835" w:rsidR="00335A17" w:rsidRDefault="00335A17" w:rsidP="00335A17">
      <w:pPr>
        <w:rPr>
          <w:rFonts w:ascii="Times New Roman" w:hAnsi="Times New Roman"/>
          <w:sz w:val="28"/>
        </w:rPr>
      </w:pPr>
    </w:p>
    <w:p w14:paraId="090F07CA" w14:textId="77777777" w:rsidR="00335A17" w:rsidRDefault="00335A17" w:rsidP="00335A17">
      <w:pPr>
        <w:rPr>
          <w:rFonts w:ascii="Times New Roman" w:hAnsi="Times New Roman"/>
          <w:sz w:val="28"/>
        </w:rPr>
      </w:pPr>
    </w:p>
    <w:p w14:paraId="023B946F" w14:textId="58EBED15" w:rsidR="0008687E" w:rsidRDefault="00335A17" w:rsidP="00335A17">
      <w:pPr>
        <w:jc w:val="center"/>
        <w:rPr>
          <w:rFonts w:ascii="Times New Roman" w:hAnsi="Times New Roman"/>
          <w:sz w:val="28"/>
        </w:rPr>
      </w:pPr>
      <w:r>
        <w:rPr>
          <w:rFonts w:ascii="Times New Roman" w:hAnsi="Times New Roman"/>
          <w:sz w:val="28"/>
        </w:rPr>
        <w:t>Владимир, 202</w:t>
      </w:r>
      <w:r w:rsidR="00E86B49">
        <w:rPr>
          <w:rFonts w:ascii="Times New Roman" w:hAnsi="Times New Roman"/>
          <w:sz w:val="28"/>
        </w:rPr>
        <w:t>4</w:t>
      </w:r>
    </w:p>
    <w:p w14:paraId="2D450007" w14:textId="1BA21D17" w:rsidR="00335A17" w:rsidRDefault="00335A17" w:rsidP="004C33F0">
      <w:pPr>
        <w:spacing w:line="360" w:lineRule="auto"/>
        <w:jc w:val="center"/>
        <w:rPr>
          <w:rFonts w:ascii="Times New Roman" w:hAnsi="Times New Roman"/>
          <w:sz w:val="28"/>
        </w:rPr>
      </w:pPr>
      <w:r>
        <w:rPr>
          <w:rFonts w:ascii="Times New Roman" w:hAnsi="Times New Roman"/>
          <w:sz w:val="28"/>
        </w:rPr>
        <w:lastRenderedPageBreak/>
        <w:t>ЦЕЛЬ РАБОТЫ</w:t>
      </w:r>
    </w:p>
    <w:p w14:paraId="3542C9A8" w14:textId="52ADB5B3" w:rsidR="00335A17" w:rsidRDefault="00E115E5" w:rsidP="004C33F0">
      <w:pPr>
        <w:spacing w:line="360" w:lineRule="auto"/>
        <w:ind w:firstLine="708"/>
        <w:jc w:val="both"/>
        <w:rPr>
          <w:rFonts w:ascii="Times New Roman" w:hAnsi="Times New Roman" w:cs="Times New Roman"/>
          <w:sz w:val="28"/>
          <w:szCs w:val="28"/>
        </w:rPr>
      </w:pPr>
      <w:r w:rsidRPr="00E115E5">
        <w:rPr>
          <w:rFonts w:ascii="Times New Roman" w:hAnsi="Times New Roman" w:cs="Times New Roman"/>
          <w:sz w:val="28"/>
          <w:szCs w:val="28"/>
        </w:rPr>
        <w:t>Изучить методику оценки трудоемкости разработки ИС/ПО на основе вариантов использования.</w:t>
      </w:r>
    </w:p>
    <w:p w14:paraId="6D207E93" w14:textId="206611AB" w:rsidR="004C33F0" w:rsidRDefault="004C33F0" w:rsidP="004C33F0">
      <w:pPr>
        <w:spacing w:line="360" w:lineRule="auto"/>
        <w:jc w:val="center"/>
        <w:rPr>
          <w:rFonts w:ascii="Times New Roman" w:hAnsi="Times New Roman" w:cs="Times New Roman"/>
          <w:sz w:val="28"/>
          <w:szCs w:val="28"/>
        </w:rPr>
      </w:pPr>
      <w:r>
        <w:rPr>
          <w:rFonts w:ascii="Times New Roman" w:hAnsi="Times New Roman" w:cs="Times New Roman"/>
          <w:sz w:val="28"/>
          <w:szCs w:val="28"/>
        </w:rPr>
        <w:t>ЗАДАНИЕ</w:t>
      </w:r>
    </w:p>
    <w:p w14:paraId="06C0A05F" w14:textId="55B0DBA5" w:rsidR="004C33F0" w:rsidRDefault="004C33F0" w:rsidP="005F52F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C0BCF">
        <w:rPr>
          <w:rFonts w:ascii="Times New Roman" w:hAnsi="Times New Roman" w:cs="Times New Roman"/>
          <w:sz w:val="28"/>
          <w:szCs w:val="28"/>
        </w:rPr>
        <w:t>Оценить трудоемкость процесса разработки ИС/ПО выбранной предметной области на основе вариантов использования. Вычисления выполнить в EXCEL.</w:t>
      </w:r>
    </w:p>
    <w:p w14:paraId="4F52DE78" w14:textId="42E395AC" w:rsidR="00744E09" w:rsidRDefault="00335A17" w:rsidP="004C33F0">
      <w:pPr>
        <w:spacing w:line="360" w:lineRule="auto"/>
        <w:jc w:val="center"/>
        <w:rPr>
          <w:rFonts w:ascii="Times New Roman" w:hAnsi="Times New Roman" w:cs="Times New Roman"/>
          <w:sz w:val="28"/>
          <w:szCs w:val="28"/>
        </w:rPr>
      </w:pPr>
      <w:r>
        <w:rPr>
          <w:rFonts w:ascii="Times New Roman" w:hAnsi="Times New Roman" w:cs="Times New Roman"/>
          <w:sz w:val="28"/>
          <w:szCs w:val="28"/>
        </w:rPr>
        <w:t>ВЫПОЛНЕНИЕ РАБОТЫ</w:t>
      </w:r>
    </w:p>
    <w:p w14:paraId="0C035D6F" w14:textId="2A963270" w:rsidR="00764AF2" w:rsidRPr="00764AF2" w:rsidRDefault="00764AF2" w:rsidP="00764AF2">
      <w:pPr>
        <w:pStyle w:val="a3"/>
        <w:numPr>
          <w:ilvl w:val="0"/>
          <w:numId w:val="4"/>
        </w:numPr>
        <w:spacing w:line="360" w:lineRule="auto"/>
        <w:jc w:val="both"/>
        <w:rPr>
          <w:rFonts w:ascii="Times New Roman" w:hAnsi="Times New Roman" w:cs="Times New Roman"/>
          <w:sz w:val="28"/>
          <w:szCs w:val="28"/>
        </w:rPr>
      </w:pPr>
      <w:r w:rsidRPr="00764AF2">
        <w:rPr>
          <w:rFonts w:ascii="Times New Roman" w:hAnsi="Times New Roman" w:cs="Times New Roman"/>
          <w:sz w:val="28"/>
          <w:szCs w:val="28"/>
        </w:rPr>
        <w:t>Определение весовых показателей действующих лиц</w:t>
      </w:r>
    </w:p>
    <w:p w14:paraId="7824120F" w14:textId="77777777" w:rsidR="00764AF2" w:rsidRPr="000C0BCF" w:rsidRDefault="00764AF2" w:rsidP="00764AF2">
      <w:pPr>
        <w:spacing w:line="360" w:lineRule="auto"/>
        <w:ind w:firstLine="851"/>
        <w:jc w:val="both"/>
        <w:rPr>
          <w:rFonts w:ascii="Times New Roman" w:hAnsi="Times New Roman" w:cs="Times New Roman"/>
          <w:sz w:val="28"/>
          <w:szCs w:val="28"/>
        </w:rPr>
      </w:pPr>
      <w:r w:rsidRPr="000C0BCF">
        <w:rPr>
          <w:rFonts w:ascii="Times New Roman" w:hAnsi="Times New Roman" w:cs="Times New Roman"/>
          <w:sz w:val="28"/>
          <w:szCs w:val="28"/>
        </w:rPr>
        <w:t>Все действующие лица системы делятся на три типа: простые, средние и сложные.</w:t>
      </w:r>
    </w:p>
    <w:p w14:paraId="1AD5C622" w14:textId="77777777" w:rsidR="00764AF2" w:rsidRPr="000C0BCF" w:rsidRDefault="00764AF2" w:rsidP="00764AF2">
      <w:pPr>
        <w:spacing w:line="360" w:lineRule="auto"/>
        <w:ind w:firstLine="851"/>
        <w:jc w:val="both"/>
        <w:rPr>
          <w:rFonts w:ascii="Times New Roman" w:hAnsi="Times New Roman" w:cs="Times New Roman"/>
          <w:sz w:val="28"/>
          <w:szCs w:val="28"/>
        </w:rPr>
      </w:pPr>
      <w:r w:rsidRPr="000C0BCF">
        <w:rPr>
          <w:rFonts w:ascii="Times New Roman" w:hAnsi="Times New Roman" w:cs="Times New Roman"/>
          <w:sz w:val="28"/>
          <w:szCs w:val="28"/>
        </w:rPr>
        <w:t>Простое действующее лицо представляет внешнюю систему с четко определенным программным интерфейсом.</w:t>
      </w:r>
    </w:p>
    <w:p w14:paraId="161EC36C" w14:textId="77777777" w:rsidR="00764AF2" w:rsidRPr="000C0BCF" w:rsidRDefault="00764AF2" w:rsidP="00764AF2">
      <w:pPr>
        <w:spacing w:line="360" w:lineRule="auto"/>
        <w:ind w:firstLine="851"/>
        <w:jc w:val="both"/>
        <w:rPr>
          <w:rFonts w:ascii="Times New Roman" w:hAnsi="Times New Roman" w:cs="Times New Roman"/>
          <w:sz w:val="28"/>
          <w:szCs w:val="28"/>
        </w:rPr>
      </w:pPr>
      <w:r w:rsidRPr="000C0BCF">
        <w:rPr>
          <w:rFonts w:ascii="Times New Roman" w:hAnsi="Times New Roman" w:cs="Times New Roman"/>
          <w:sz w:val="28"/>
          <w:szCs w:val="28"/>
        </w:rPr>
        <w:t>Среднее действующее лицо представляет либо внешнюю систему, взаимодействующую с данной системой посредством протокола наподобие TCP/IP, либо личность, пользующуюся текстовым интерфейсом (например, алфавитно-цифровым терминалом).</w:t>
      </w:r>
    </w:p>
    <w:p w14:paraId="353BBB22" w14:textId="77777777" w:rsidR="00764AF2" w:rsidRPr="000C0BCF" w:rsidRDefault="00764AF2" w:rsidP="00764AF2">
      <w:pPr>
        <w:spacing w:line="360" w:lineRule="auto"/>
        <w:ind w:firstLine="851"/>
        <w:jc w:val="both"/>
        <w:rPr>
          <w:rFonts w:ascii="Times New Roman" w:hAnsi="Times New Roman" w:cs="Times New Roman"/>
          <w:sz w:val="28"/>
          <w:szCs w:val="28"/>
        </w:rPr>
      </w:pPr>
      <w:r w:rsidRPr="000C0BCF">
        <w:rPr>
          <w:rFonts w:ascii="Times New Roman" w:hAnsi="Times New Roman" w:cs="Times New Roman"/>
          <w:sz w:val="28"/>
          <w:szCs w:val="28"/>
        </w:rPr>
        <w:t>Сложное действующее лицо представляет личность, пользующуюся графическим пользовательским интерфейсом.</w:t>
      </w:r>
    </w:p>
    <w:p w14:paraId="4F86EA55" w14:textId="77777777" w:rsidR="00764AF2" w:rsidRPr="000C0BCF" w:rsidRDefault="00764AF2" w:rsidP="00764AF2">
      <w:pPr>
        <w:spacing w:line="360" w:lineRule="auto"/>
        <w:ind w:firstLine="851"/>
        <w:jc w:val="both"/>
        <w:rPr>
          <w:rFonts w:ascii="Times New Roman" w:hAnsi="Times New Roman" w:cs="Times New Roman"/>
          <w:sz w:val="28"/>
          <w:szCs w:val="28"/>
        </w:rPr>
      </w:pPr>
      <w:r w:rsidRPr="000C0BCF">
        <w:rPr>
          <w:rFonts w:ascii="Times New Roman" w:hAnsi="Times New Roman" w:cs="Times New Roman"/>
          <w:sz w:val="28"/>
          <w:szCs w:val="28"/>
        </w:rPr>
        <w:t>Общее количество действующих лиц каждого типа умножается на соответствующий весовой коэффициент, затем вычисляется общий весовой показатель (табл. 1).</w:t>
      </w:r>
    </w:p>
    <w:p w14:paraId="0692D797" w14:textId="1C6827AB" w:rsidR="00764AF2" w:rsidRDefault="00764AF2" w:rsidP="00764AF2">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1</w:t>
      </w:r>
      <w:r w:rsidR="000B5880">
        <w:rPr>
          <w:noProof/>
        </w:rPr>
        <w:fldChar w:fldCharType="end"/>
      </w:r>
      <w:r>
        <w:t>. Весовые коэффициенты действующих лиц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6"/>
        <w:gridCol w:w="4526"/>
      </w:tblGrid>
      <w:tr w:rsidR="00764AF2" w:rsidRPr="00764AF2" w14:paraId="515381B8" w14:textId="77777777" w:rsidTr="003A1355">
        <w:tc>
          <w:tcPr>
            <w:tcW w:w="4546" w:type="dxa"/>
            <w:tcBorders>
              <w:top w:val="single" w:sz="4" w:space="0" w:color="auto"/>
              <w:left w:val="single" w:sz="4" w:space="0" w:color="auto"/>
              <w:bottom w:val="single" w:sz="4" w:space="0" w:color="auto"/>
              <w:right w:val="single" w:sz="4" w:space="0" w:color="auto"/>
            </w:tcBorders>
            <w:hideMark/>
          </w:tcPr>
          <w:p w14:paraId="611A0001" w14:textId="77777777" w:rsidR="00764AF2" w:rsidRPr="00764AF2" w:rsidRDefault="00764AF2" w:rsidP="00764AF2">
            <w:pPr>
              <w:spacing w:line="240" w:lineRule="auto"/>
              <w:jc w:val="both"/>
              <w:rPr>
                <w:rFonts w:ascii="Times New Roman" w:hAnsi="Times New Roman" w:cs="Times New Roman"/>
                <w:b/>
                <w:sz w:val="24"/>
                <w:szCs w:val="24"/>
              </w:rPr>
            </w:pPr>
            <w:r w:rsidRPr="00764AF2">
              <w:rPr>
                <w:rFonts w:ascii="Times New Roman" w:hAnsi="Times New Roman" w:cs="Times New Roman"/>
                <w:b/>
                <w:sz w:val="24"/>
                <w:szCs w:val="24"/>
              </w:rPr>
              <w:t>Тип действующего лица</w:t>
            </w:r>
          </w:p>
        </w:tc>
        <w:tc>
          <w:tcPr>
            <w:tcW w:w="4526" w:type="dxa"/>
            <w:tcBorders>
              <w:top w:val="single" w:sz="4" w:space="0" w:color="auto"/>
              <w:left w:val="single" w:sz="4" w:space="0" w:color="auto"/>
              <w:bottom w:val="single" w:sz="4" w:space="0" w:color="auto"/>
              <w:right w:val="single" w:sz="4" w:space="0" w:color="auto"/>
            </w:tcBorders>
            <w:hideMark/>
          </w:tcPr>
          <w:p w14:paraId="3D7F224C" w14:textId="77777777" w:rsidR="00764AF2" w:rsidRPr="00764AF2" w:rsidRDefault="00764AF2" w:rsidP="00764AF2">
            <w:pPr>
              <w:spacing w:line="240" w:lineRule="auto"/>
              <w:jc w:val="both"/>
              <w:rPr>
                <w:rFonts w:ascii="Times New Roman" w:hAnsi="Times New Roman" w:cs="Times New Roman"/>
                <w:b/>
                <w:sz w:val="24"/>
                <w:szCs w:val="24"/>
              </w:rPr>
            </w:pPr>
            <w:r w:rsidRPr="00764AF2">
              <w:rPr>
                <w:rFonts w:ascii="Times New Roman" w:hAnsi="Times New Roman" w:cs="Times New Roman"/>
                <w:b/>
                <w:sz w:val="24"/>
                <w:szCs w:val="24"/>
              </w:rPr>
              <w:t>Весовой коэффициент</w:t>
            </w:r>
          </w:p>
        </w:tc>
      </w:tr>
      <w:tr w:rsidR="00764AF2" w:rsidRPr="00764AF2" w14:paraId="36772E0B" w14:textId="77777777" w:rsidTr="003A1355">
        <w:tc>
          <w:tcPr>
            <w:tcW w:w="4546" w:type="dxa"/>
            <w:tcBorders>
              <w:top w:val="single" w:sz="4" w:space="0" w:color="auto"/>
              <w:left w:val="single" w:sz="4" w:space="0" w:color="auto"/>
              <w:bottom w:val="single" w:sz="4" w:space="0" w:color="auto"/>
              <w:right w:val="single" w:sz="4" w:space="0" w:color="auto"/>
            </w:tcBorders>
            <w:hideMark/>
          </w:tcPr>
          <w:p w14:paraId="0BA44DF5"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Простое</w:t>
            </w:r>
          </w:p>
        </w:tc>
        <w:tc>
          <w:tcPr>
            <w:tcW w:w="4526" w:type="dxa"/>
            <w:tcBorders>
              <w:top w:val="single" w:sz="4" w:space="0" w:color="auto"/>
              <w:left w:val="single" w:sz="4" w:space="0" w:color="auto"/>
              <w:bottom w:val="single" w:sz="4" w:space="0" w:color="auto"/>
              <w:right w:val="single" w:sz="4" w:space="0" w:color="auto"/>
            </w:tcBorders>
            <w:hideMark/>
          </w:tcPr>
          <w:p w14:paraId="394F68E0"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1</w:t>
            </w:r>
          </w:p>
        </w:tc>
      </w:tr>
      <w:tr w:rsidR="00764AF2" w:rsidRPr="00764AF2" w14:paraId="6D4795AE" w14:textId="77777777" w:rsidTr="003A1355">
        <w:tc>
          <w:tcPr>
            <w:tcW w:w="4546" w:type="dxa"/>
            <w:tcBorders>
              <w:top w:val="single" w:sz="4" w:space="0" w:color="auto"/>
              <w:left w:val="single" w:sz="4" w:space="0" w:color="auto"/>
              <w:bottom w:val="single" w:sz="4" w:space="0" w:color="auto"/>
              <w:right w:val="single" w:sz="4" w:space="0" w:color="auto"/>
            </w:tcBorders>
            <w:hideMark/>
          </w:tcPr>
          <w:p w14:paraId="152E3F94"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Среднее</w:t>
            </w:r>
          </w:p>
        </w:tc>
        <w:tc>
          <w:tcPr>
            <w:tcW w:w="4526" w:type="dxa"/>
            <w:tcBorders>
              <w:top w:val="single" w:sz="4" w:space="0" w:color="auto"/>
              <w:left w:val="single" w:sz="4" w:space="0" w:color="auto"/>
              <w:bottom w:val="single" w:sz="4" w:space="0" w:color="auto"/>
              <w:right w:val="single" w:sz="4" w:space="0" w:color="auto"/>
            </w:tcBorders>
            <w:hideMark/>
          </w:tcPr>
          <w:p w14:paraId="2A49D39A"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2</w:t>
            </w:r>
          </w:p>
        </w:tc>
      </w:tr>
      <w:tr w:rsidR="00764AF2" w:rsidRPr="00764AF2" w14:paraId="1A14ADC7" w14:textId="77777777" w:rsidTr="003A1355">
        <w:tc>
          <w:tcPr>
            <w:tcW w:w="4546" w:type="dxa"/>
            <w:tcBorders>
              <w:top w:val="single" w:sz="4" w:space="0" w:color="auto"/>
              <w:left w:val="single" w:sz="4" w:space="0" w:color="auto"/>
              <w:bottom w:val="single" w:sz="4" w:space="0" w:color="auto"/>
              <w:right w:val="single" w:sz="4" w:space="0" w:color="auto"/>
            </w:tcBorders>
            <w:hideMark/>
          </w:tcPr>
          <w:p w14:paraId="6E463323"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Сложное</w:t>
            </w:r>
          </w:p>
        </w:tc>
        <w:tc>
          <w:tcPr>
            <w:tcW w:w="4526" w:type="dxa"/>
            <w:tcBorders>
              <w:top w:val="single" w:sz="4" w:space="0" w:color="auto"/>
              <w:left w:val="single" w:sz="4" w:space="0" w:color="auto"/>
              <w:bottom w:val="single" w:sz="4" w:space="0" w:color="auto"/>
              <w:right w:val="single" w:sz="4" w:space="0" w:color="auto"/>
            </w:tcBorders>
            <w:hideMark/>
          </w:tcPr>
          <w:p w14:paraId="1624BA88"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3</w:t>
            </w:r>
          </w:p>
        </w:tc>
      </w:tr>
    </w:tbl>
    <w:p w14:paraId="265B71E1" w14:textId="77777777" w:rsidR="00764AF2" w:rsidRDefault="00764AF2" w:rsidP="00764AF2">
      <w:pPr>
        <w:spacing w:line="360" w:lineRule="auto"/>
        <w:jc w:val="both"/>
        <w:rPr>
          <w:rFonts w:ascii="Times New Roman" w:hAnsi="Times New Roman" w:cs="Times New Roman"/>
          <w:sz w:val="28"/>
          <w:szCs w:val="28"/>
        </w:rPr>
      </w:pPr>
    </w:p>
    <w:p w14:paraId="1D2C7C43" w14:textId="77777777" w:rsidR="00764AF2" w:rsidRPr="008604CC" w:rsidRDefault="00764AF2" w:rsidP="00764AF2">
      <w:pPr>
        <w:spacing w:line="360" w:lineRule="auto"/>
        <w:ind w:firstLine="851"/>
        <w:jc w:val="both"/>
        <w:rPr>
          <w:rFonts w:ascii="Times New Roman" w:hAnsi="Times New Roman" w:cs="Times New Roman"/>
          <w:sz w:val="28"/>
          <w:szCs w:val="28"/>
        </w:rPr>
      </w:pPr>
      <w:r w:rsidRPr="008604CC">
        <w:rPr>
          <w:rFonts w:ascii="Times New Roman" w:hAnsi="Times New Roman" w:cs="Times New Roman"/>
          <w:sz w:val="28"/>
          <w:szCs w:val="28"/>
        </w:rPr>
        <w:t xml:space="preserve">В качестве примера рассмотрим </w:t>
      </w:r>
      <w:r>
        <w:rPr>
          <w:rFonts w:ascii="Times New Roman" w:hAnsi="Times New Roman" w:cs="Times New Roman"/>
          <w:sz w:val="28"/>
          <w:szCs w:val="28"/>
        </w:rPr>
        <w:t>систему, позволяющую построить технологический радар</w:t>
      </w:r>
      <w:r w:rsidRPr="008604CC">
        <w:rPr>
          <w:rFonts w:ascii="Times New Roman" w:hAnsi="Times New Roman" w:cs="Times New Roman"/>
          <w:sz w:val="28"/>
          <w:szCs w:val="28"/>
        </w:rPr>
        <w:t xml:space="preserve"> (табл. 2).</w:t>
      </w:r>
    </w:p>
    <w:p w14:paraId="72EC2D56" w14:textId="2373E877" w:rsidR="00764AF2" w:rsidRDefault="00764AF2" w:rsidP="00764AF2">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2</w:t>
      </w:r>
      <w:r w:rsidR="000B5880">
        <w:rPr>
          <w:noProof/>
        </w:rPr>
        <w:fldChar w:fldCharType="end"/>
      </w:r>
      <w:r>
        <w:t>. Типы действующих лиц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8"/>
        <w:gridCol w:w="4484"/>
      </w:tblGrid>
      <w:tr w:rsidR="00764AF2" w:rsidRPr="00764AF2" w14:paraId="064E0288" w14:textId="77777777" w:rsidTr="003A1355">
        <w:tc>
          <w:tcPr>
            <w:tcW w:w="4588" w:type="dxa"/>
            <w:tcBorders>
              <w:top w:val="single" w:sz="4" w:space="0" w:color="auto"/>
              <w:left w:val="single" w:sz="4" w:space="0" w:color="auto"/>
              <w:bottom w:val="single" w:sz="4" w:space="0" w:color="auto"/>
              <w:right w:val="single" w:sz="4" w:space="0" w:color="auto"/>
            </w:tcBorders>
            <w:hideMark/>
          </w:tcPr>
          <w:p w14:paraId="1962E128" w14:textId="77777777" w:rsidR="00764AF2" w:rsidRPr="00764AF2" w:rsidRDefault="00764AF2" w:rsidP="00764AF2">
            <w:pPr>
              <w:spacing w:line="240" w:lineRule="auto"/>
              <w:jc w:val="both"/>
              <w:rPr>
                <w:rFonts w:ascii="Times New Roman" w:hAnsi="Times New Roman" w:cs="Times New Roman"/>
                <w:b/>
                <w:sz w:val="24"/>
                <w:szCs w:val="24"/>
              </w:rPr>
            </w:pPr>
            <w:r w:rsidRPr="00764AF2">
              <w:rPr>
                <w:rFonts w:ascii="Times New Roman" w:hAnsi="Times New Roman" w:cs="Times New Roman"/>
                <w:b/>
                <w:sz w:val="24"/>
                <w:szCs w:val="24"/>
              </w:rPr>
              <w:t>Действующее лицо</w:t>
            </w:r>
          </w:p>
        </w:tc>
        <w:tc>
          <w:tcPr>
            <w:tcW w:w="4484" w:type="dxa"/>
            <w:tcBorders>
              <w:top w:val="single" w:sz="4" w:space="0" w:color="auto"/>
              <w:left w:val="single" w:sz="4" w:space="0" w:color="auto"/>
              <w:bottom w:val="single" w:sz="4" w:space="0" w:color="auto"/>
              <w:right w:val="single" w:sz="4" w:space="0" w:color="auto"/>
            </w:tcBorders>
            <w:hideMark/>
          </w:tcPr>
          <w:p w14:paraId="016477A1" w14:textId="77777777" w:rsidR="00764AF2" w:rsidRPr="00764AF2" w:rsidRDefault="00764AF2" w:rsidP="00764AF2">
            <w:pPr>
              <w:spacing w:line="240" w:lineRule="auto"/>
              <w:jc w:val="both"/>
              <w:rPr>
                <w:rFonts w:ascii="Times New Roman" w:hAnsi="Times New Roman" w:cs="Times New Roman"/>
                <w:b/>
                <w:sz w:val="24"/>
                <w:szCs w:val="24"/>
              </w:rPr>
            </w:pPr>
            <w:r w:rsidRPr="00764AF2">
              <w:rPr>
                <w:rFonts w:ascii="Times New Roman" w:hAnsi="Times New Roman" w:cs="Times New Roman"/>
                <w:b/>
                <w:sz w:val="24"/>
                <w:szCs w:val="24"/>
              </w:rPr>
              <w:t>Тип</w:t>
            </w:r>
          </w:p>
        </w:tc>
      </w:tr>
      <w:tr w:rsidR="00764AF2" w:rsidRPr="00764AF2" w14:paraId="39368B05" w14:textId="77777777" w:rsidTr="003A1355">
        <w:tc>
          <w:tcPr>
            <w:tcW w:w="4588" w:type="dxa"/>
            <w:tcBorders>
              <w:top w:val="single" w:sz="4" w:space="0" w:color="auto"/>
              <w:left w:val="single" w:sz="4" w:space="0" w:color="auto"/>
              <w:bottom w:val="single" w:sz="4" w:space="0" w:color="auto"/>
              <w:right w:val="single" w:sz="4" w:space="0" w:color="auto"/>
            </w:tcBorders>
            <w:hideMark/>
          </w:tcPr>
          <w:p w14:paraId="79C3C0DE"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lang w:val="en-US"/>
              </w:rPr>
              <w:t>Team</w:t>
            </w:r>
            <w:r w:rsidRPr="00764AF2">
              <w:rPr>
                <w:rFonts w:ascii="Times New Roman" w:hAnsi="Times New Roman" w:cs="Times New Roman"/>
                <w:sz w:val="24"/>
                <w:szCs w:val="24"/>
              </w:rPr>
              <w:t>-лид</w:t>
            </w:r>
          </w:p>
        </w:tc>
        <w:tc>
          <w:tcPr>
            <w:tcW w:w="4484" w:type="dxa"/>
            <w:tcBorders>
              <w:top w:val="single" w:sz="4" w:space="0" w:color="auto"/>
              <w:left w:val="single" w:sz="4" w:space="0" w:color="auto"/>
              <w:bottom w:val="single" w:sz="4" w:space="0" w:color="auto"/>
              <w:right w:val="single" w:sz="4" w:space="0" w:color="auto"/>
            </w:tcBorders>
            <w:hideMark/>
          </w:tcPr>
          <w:p w14:paraId="65CB0974"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Сложное</w:t>
            </w:r>
          </w:p>
        </w:tc>
      </w:tr>
      <w:tr w:rsidR="00764AF2" w:rsidRPr="00764AF2" w14:paraId="55D4D3BF" w14:textId="77777777" w:rsidTr="003A1355">
        <w:tc>
          <w:tcPr>
            <w:tcW w:w="4588" w:type="dxa"/>
            <w:tcBorders>
              <w:top w:val="single" w:sz="4" w:space="0" w:color="auto"/>
              <w:left w:val="single" w:sz="4" w:space="0" w:color="auto"/>
              <w:bottom w:val="single" w:sz="4" w:space="0" w:color="auto"/>
              <w:right w:val="single" w:sz="4" w:space="0" w:color="auto"/>
            </w:tcBorders>
          </w:tcPr>
          <w:p w14:paraId="7C801D86"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lang w:val="en-US"/>
              </w:rPr>
              <w:t>HR-</w:t>
            </w:r>
            <w:r w:rsidRPr="00764AF2">
              <w:rPr>
                <w:rFonts w:ascii="Times New Roman" w:hAnsi="Times New Roman" w:cs="Times New Roman"/>
                <w:sz w:val="24"/>
                <w:szCs w:val="24"/>
              </w:rPr>
              <w:t>менеджер</w:t>
            </w:r>
          </w:p>
        </w:tc>
        <w:tc>
          <w:tcPr>
            <w:tcW w:w="4484" w:type="dxa"/>
            <w:tcBorders>
              <w:top w:val="single" w:sz="4" w:space="0" w:color="auto"/>
              <w:left w:val="single" w:sz="4" w:space="0" w:color="auto"/>
              <w:bottom w:val="single" w:sz="4" w:space="0" w:color="auto"/>
              <w:right w:val="single" w:sz="4" w:space="0" w:color="auto"/>
            </w:tcBorders>
          </w:tcPr>
          <w:p w14:paraId="59F98E4C"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Сложное</w:t>
            </w:r>
          </w:p>
        </w:tc>
      </w:tr>
      <w:tr w:rsidR="00764AF2" w:rsidRPr="00764AF2" w14:paraId="018175A9" w14:textId="77777777" w:rsidTr="003A1355">
        <w:tc>
          <w:tcPr>
            <w:tcW w:w="4588" w:type="dxa"/>
            <w:tcBorders>
              <w:top w:val="single" w:sz="4" w:space="0" w:color="auto"/>
              <w:left w:val="single" w:sz="4" w:space="0" w:color="auto"/>
              <w:bottom w:val="single" w:sz="4" w:space="0" w:color="auto"/>
              <w:right w:val="single" w:sz="4" w:space="0" w:color="auto"/>
            </w:tcBorders>
            <w:hideMark/>
          </w:tcPr>
          <w:p w14:paraId="60CC33EE"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Соискатель</w:t>
            </w:r>
          </w:p>
        </w:tc>
        <w:tc>
          <w:tcPr>
            <w:tcW w:w="4484" w:type="dxa"/>
            <w:tcBorders>
              <w:top w:val="single" w:sz="4" w:space="0" w:color="auto"/>
              <w:left w:val="single" w:sz="4" w:space="0" w:color="auto"/>
              <w:bottom w:val="single" w:sz="4" w:space="0" w:color="auto"/>
              <w:right w:val="single" w:sz="4" w:space="0" w:color="auto"/>
            </w:tcBorders>
            <w:hideMark/>
          </w:tcPr>
          <w:p w14:paraId="14F120BB"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Сложное</w:t>
            </w:r>
          </w:p>
        </w:tc>
      </w:tr>
      <w:tr w:rsidR="00764AF2" w:rsidRPr="00764AF2" w14:paraId="647B2A8E" w14:textId="77777777" w:rsidTr="003A1355">
        <w:tc>
          <w:tcPr>
            <w:tcW w:w="4588" w:type="dxa"/>
            <w:tcBorders>
              <w:top w:val="single" w:sz="4" w:space="0" w:color="auto"/>
              <w:left w:val="single" w:sz="4" w:space="0" w:color="auto"/>
              <w:bottom w:val="single" w:sz="4" w:space="0" w:color="auto"/>
              <w:right w:val="single" w:sz="4" w:space="0" w:color="auto"/>
            </w:tcBorders>
            <w:hideMark/>
          </w:tcPr>
          <w:p w14:paraId="5E8B920F"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Администратор</w:t>
            </w:r>
          </w:p>
        </w:tc>
        <w:tc>
          <w:tcPr>
            <w:tcW w:w="4484" w:type="dxa"/>
            <w:tcBorders>
              <w:top w:val="single" w:sz="4" w:space="0" w:color="auto"/>
              <w:left w:val="single" w:sz="4" w:space="0" w:color="auto"/>
              <w:bottom w:val="single" w:sz="4" w:space="0" w:color="auto"/>
              <w:right w:val="single" w:sz="4" w:space="0" w:color="auto"/>
            </w:tcBorders>
            <w:hideMark/>
          </w:tcPr>
          <w:p w14:paraId="2B6F3619"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Сложное</w:t>
            </w:r>
          </w:p>
        </w:tc>
      </w:tr>
      <w:tr w:rsidR="00764AF2" w:rsidRPr="00764AF2" w14:paraId="43D1FCC1" w14:textId="77777777" w:rsidTr="003A1355">
        <w:tc>
          <w:tcPr>
            <w:tcW w:w="4588" w:type="dxa"/>
            <w:tcBorders>
              <w:top w:val="single" w:sz="4" w:space="0" w:color="auto"/>
              <w:left w:val="single" w:sz="4" w:space="0" w:color="auto"/>
              <w:bottom w:val="single" w:sz="4" w:space="0" w:color="auto"/>
              <w:right w:val="single" w:sz="4" w:space="0" w:color="auto"/>
            </w:tcBorders>
            <w:hideMark/>
          </w:tcPr>
          <w:p w14:paraId="641C82BE"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База данных</w:t>
            </w:r>
          </w:p>
        </w:tc>
        <w:tc>
          <w:tcPr>
            <w:tcW w:w="4484" w:type="dxa"/>
            <w:tcBorders>
              <w:top w:val="single" w:sz="4" w:space="0" w:color="auto"/>
              <w:left w:val="single" w:sz="4" w:space="0" w:color="auto"/>
              <w:bottom w:val="single" w:sz="4" w:space="0" w:color="auto"/>
              <w:right w:val="single" w:sz="4" w:space="0" w:color="auto"/>
            </w:tcBorders>
            <w:hideMark/>
          </w:tcPr>
          <w:p w14:paraId="34D0A836" w14:textId="77777777" w:rsidR="00764AF2" w:rsidRPr="00764AF2" w:rsidRDefault="00764AF2" w:rsidP="00764AF2">
            <w:pPr>
              <w:spacing w:line="240" w:lineRule="auto"/>
              <w:jc w:val="both"/>
              <w:rPr>
                <w:rFonts w:ascii="Times New Roman" w:hAnsi="Times New Roman" w:cs="Times New Roman"/>
                <w:sz w:val="24"/>
                <w:szCs w:val="24"/>
              </w:rPr>
            </w:pPr>
            <w:r w:rsidRPr="00764AF2">
              <w:rPr>
                <w:rFonts w:ascii="Times New Roman" w:hAnsi="Times New Roman" w:cs="Times New Roman"/>
                <w:sz w:val="24"/>
                <w:szCs w:val="24"/>
              </w:rPr>
              <w:t>Среднее</w:t>
            </w:r>
          </w:p>
        </w:tc>
      </w:tr>
    </w:tbl>
    <w:p w14:paraId="69DA497C" w14:textId="77777777" w:rsidR="00764AF2" w:rsidRDefault="00764AF2" w:rsidP="00764AF2">
      <w:pPr>
        <w:spacing w:line="360" w:lineRule="auto"/>
        <w:jc w:val="both"/>
        <w:rPr>
          <w:rFonts w:ascii="Times New Roman" w:hAnsi="Times New Roman" w:cs="Times New Roman"/>
          <w:sz w:val="28"/>
          <w:szCs w:val="28"/>
        </w:rPr>
      </w:pPr>
    </w:p>
    <w:p w14:paraId="7641FDEC" w14:textId="77777777" w:rsidR="00764AF2" w:rsidRPr="008604CC" w:rsidRDefault="00764AF2" w:rsidP="00764AF2">
      <w:pPr>
        <w:spacing w:line="360" w:lineRule="auto"/>
        <w:ind w:firstLine="851"/>
        <w:jc w:val="both"/>
        <w:rPr>
          <w:rFonts w:ascii="Times New Roman" w:hAnsi="Times New Roman" w:cs="Times New Roman"/>
          <w:sz w:val="28"/>
          <w:szCs w:val="28"/>
        </w:rPr>
      </w:pPr>
      <w:r w:rsidRPr="008604CC">
        <w:rPr>
          <w:rFonts w:ascii="Times New Roman" w:hAnsi="Times New Roman" w:cs="Times New Roman"/>
          <w:sz w:val="28"/>
          <w:szCs w:val="28"/>
        </w:rPr>
        <w:t>Таким образом, общий весовой показатель равен:</w:t>
      </w:r>
    </w:p>
    <w:p w14:paraId="7EE40E73" w14:textId="51544213" w:rsidR="00764AF2" w:rsidRPr="008604CC" w:rsidRDefault="00764AF2" w:rsidP="00A26E4A">
      <w:pPr>
        <w:spacing w:line="360" w:lineRule="auto"/>
        <w:ind w:firstLine="851"/>
        <w:jc w:val="both"/>
        <w:rPr>
          <w:rFonts w:ascii="Times New Roman" w:hAnsi="Times New Roman" w:cs="Times New Roman"/>
          <w:sz w:val="28"/>
          <w:szCs w:val="28"/>
        </w:rPr>
      </w:pPr>
      <w:r w:rsidRPr="008604CC">
        <w:rPr>
          <w:rFonts w:ascii="Times New Roman" w:hAnsi="Times New Roman" w:cs="Times New Roman"/>
          <w:sz w:val="28"/>
          <w:szCs w:val="28"/>
        </w:rPr>
        <w:t>А = 4 х 3 + 1 х 2 = 14.</w:t>
      </w:r>
    </w:p>
    <w:p w14:paraId="0E0B5235" w14:textId="7B661E50" w:rsidR="00764AF2" w:rsidRPr="00764AF2" w:rsidRDefault="00764AF2" w:rsidP="00764AF2">
      <w:pPr>
        <w:pStyle w:val="a3"/>
        <w:numPr>
          <w:ilvl w:val="0"/>
          <w:numId w:val="4"/>
        </w:numPr>
        <w:spacing w:line="360" w:lineRule="auto"/>
        <w:jc w:val="both"/>
        <w:rPr>
          <w:rFonts w:ascii="Times New Roman" w:hAnsi="Times New Roman" w:cs="Times New Roman"/>
          <w:bCs/>
          <w:sz w:val="28"/>
          <w:szCs w:val="28"/>
        </w:rPr>
      </w:pPr>
      <w:r w:rsidRPr="00764AF2">
        <w:rPr>
          <w:rFonts w:ascii="Times New Roman" w:hAnsi="Times New Roman" w:cs="Times New Roman"/>
          <w:bCs/>
          <w:sz w:val="28"/>
          <w:szCs w:val="28"/>
        </w:rPr>
        <w:t>Определение весовых показателей вариантов использования</w:t>
      </w:r>
    </w:p>
    <w:p w14:paraId="635D7B9E" w14:textId="77777777" w:rsidR="00764AF2" w:rsidRPr="008604CC" w:rsidRDefault="00764AF2" w:rsidP="00764AF2">
      <w:pPr>
        <w:spacing w:line="360" w:lineRule="auto"/>
        <w:ind w:firstLine="851"/>
        <w:jc w:val="both"/>
        <w:rPr>
          <w:rFonts w:ascii="Times New Roman" w:hAnsi="Times New Roman" w:cs="Times New Roman"/>
          <w:sz w:val="28"/>
          <w:szCs w:val="28"/>
        </w:rPr>
      </w:pPr>
      <w:r w:rsidRPr="008604CC">
        <w:rPr>
          <w:rFonts w:ascii="Times New Roman" w:hAnsi="Times New Roman" w:cs="Times New Roman"/>
          <w:sz w:val="28"/>
          <w:szCs w:val="28"/>
        </w:rPr>
        <w:t>Все варианты использования делятся на три типа: простые, средние и сложные в зависимости от количества транзакций в потоках событий (основных и альтернативных). В данном случае под транзакцией понимается атомарная последовательность действий, которая выполняется полностью или отменяется. Общее количество вариантов использования каждого типа умножается на соответствующий весовой коэффициент, затем вычисляется общий весовой показатель (табл. 3).</w:t>
      </w:r>
    </w:p>
    <w:p w14:paraId="0A31B9D4" w14:textId="61F0D5FE" w:rsidR="004D0A0B" w:rsidRDefault="004D0A0B" w:rsidP="004D0A0B">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3</w:t>
      </w:r>
      <w:r w:rsidR="000B5880">
        <w:rPr>
          <w:noProof/>
        </w:rPr>
        <w:fldChar w:fldCharType="end"/>
      </w:r>
      <w:r>
        <w:t xml:space="preserve">. </w:t>
      </w:r>
      <w:r w:rsidRPr="00D16EC5">
        <w:t>Весовые коэффициенты вариантов использования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3"/>
        <w:gridCol w:w="3394"/>
        <w:gridCol w:w="2596"/>
      </w:tblGrid>
      <w:tr w:rsidR="00764AF2" w:rsidRPr="00AE334C" w14:paraId="5AFBC008" w14:textId="77777777" w:rsidTr="003A1355">
        <w:trPr>
          <w:jc w:val="center"/>
        </w:trPr>
        <w:tc>
          <w:tcPr>
            <w:tcW w:w="3163" w:type="dxa"/>
            <w:tcBorders>
              <w:top w:val="single" w:sz="4" w:space="0" w:color="auto"/>
              <w:left w:val="single" w:sz="4" w:space="0" w:color="auto"/>
              <w:bottom w:val="single" w:sz="4" w:space="0" w:color="auto"/>
              <w:right w:val="single" w:sz="4" w:space="0" w:color="auto"/>
            </w:tcBorders>
            <w:hideMark/>
          </w:tcPr>
          <w:p w14:paraId="30C4B1E5" w14:textId="77777777" w:rsidR="00764AF2" w:rsidRPr="00AE334C" w:rsidRDefault="00764AF2" w:rsidP="00AE334C">
            <w:pPr>
              <w:spacing w:line="240" w:lineRule="auto"/>
              <w:rPr>
                <w:rFonts w:ascii="Times New Roman" w:hAnsi="Times New Roman" w:cs="Times New Roman"/>
                <w:b/>
                <w:sz w:val="24"/>
                <w:szCs w:val="24"/>
              </w:rPr>
            </w:pPr>
            <w:r w:rsidRPr="00AE334C">
              <w:rPr>
                <w:rFonts w:ascii="Times New Roman" w:hAnsi="Times New Roman" w:cs="Times New Roman"/>
                <w:b/>
                <w:sz w:val="24"/>
                <w:szCs w:val="24"/>
              </w:rPr>
              <w:t>Тип варианта использования</w:t>
            </w:r>
          </w:p>
        </w:tc>
        <w:tc>
          <w:tcPr>
            <w:tcW w:w="3394" w:type="dxa"/>
            <w:tcBorders>
              <w:top w:val="single" w:sz="4" w:space="0" w:color="auto"/>
              <w:left w:val="single" w:sz="4" w:space="0" w:color="auto"/>
              <w:bottom w:val="single" w:sz="4" w:space="0" w:color="auto"/>
              <w:right w:val="single" w:sz="4" w:space="0" w:color="auto"/>
            </w:tcBorders>
            <w:hideMark/>
          </w:tcPr>
          <w:p w14:paraId="04E96022" w14:textId="77777777" w:rsidR="00764AF2" w:rsidRPr="00AE334C" w:rsidRDefault="00764AF2" w:rsidP="00AE334C">
            <w:pPr>
              <w:spacing w:line="240" w:lineRule="auto"/>
              <w:jc w:val="both"/>
              <w:rPr>
                <w:rFonts w:ascii="Times New Roman" w:hAnsi="Times New Roman" w:cs="Times New Roman"/>
                <w:b/>
                <w:sz w:val="24"/>
                <w:szCs w:val="24"/>
              </w:rPr>
            </w:pPr>
            <w:r w:rsidRPr="00AE334C">
              <w:rPr>
                <w:rFonts w:ascii="Times New Roman" w:hAnsi="Times New Roman" w:cs="Times New Roman"/>
                <w:b/>
                <w:sz w:val="24"/>
                <w:szCs w:val="24"/>
              </w:rPr>
              <w:t>Описание</w:t>
            </w:r>
          </w:p>
        </w:tc>
        <w:tc>
          <w:tcPr>
            <w:tcW w:w="2596" w:type="dxa"/>
            <w:tcBorders>
              <w:top w:val="single" w:sz="4" w:space="0" w:color="auto"/>
              <w:left w:val="single" w:sz="4" w:space="0" w:color="auto"/>
              <w:bottom w:val="single" w:sz="4" w:space="0" w:color="auto"/>
              <w:right w:val="single" w:sz="4" w:space="0" w:color="auto"/>
            </w:tcBorders>
            <w:hideMark/>
          </w:tcPr>
          <w:p w14:paraId="0819A5D6" w14:textId="77777777" w:rsidR="00764AF2" w:rsidRPr="00AE334C" w:rsidRDefault="00764AF2" w:rsidP="00AE334C">
            <w:pPr>
              <w:spacing w:line="240" w:lineRule="auto"/>
              <w:jc w:val="both"/>
              <w:rPr>
                <w:rFonts w:ascii="Times New Roman" w:hAnsi="Times New Roman" w:cs="Times New Roman"/>
                <w:b/>
                <w:sz w:val="24"/>
                <w:szCs w:val="24"/>
              </w:rPr>
            </w:pPr>
            <w:r w:rsidRPr="00AE334C">
              <w:rPr>
                <w:rFonts w:ascii="Times New Roman" w:hAnsi="Times New Roman" w:cs="Times New Roman"/>
                <w:b/>
                <w:sz w:val="24"/>
                <w:szCs w:val="24"/>
              </w:rPr>
              <w:t>Весовой коэффициент</w:t>
            </w:r>
          </w:p>
        </w:tc>
      </w:tr>
      <w:tr w:rsidR="00764AF2" w:rsidRPr="00AE334C" w14:paraId="3572CFC2" w14:textId="77777777" w:rsidTr="003A1355">
        <w:trPr>
          <w:jc w:val="center"/>
        </w:trPr>
        <w:tc>
          <w:tcPr>
            <w:tcW w:w="3163" w:type="dxa"/>
            <w:tcBorders>
              <w:top w:val="single" w:sz="4" w:space="0" w:color="auto"/>
              <w:left w:val="single" w:sz="4" w:space="0" w:color="auto"/>
              <w:bottom w:val="single" w:sz="4" w:space="0" w:color="auto"/>
              <w:right w:val="single" w:sz="4" w:space="0" w:color="auto"/>
            </w:tcBorders>
            <w:hideMark/>
          </w:tcPr>
          <w:p w14:paraId="0702E314"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Простой</w:t>
            </w:r>
          </w:p>
        </w:tc>
        <w:tc>
          <w:tcPr>
            <w:tcW w:w="3394" w:type="dxa"/>
            <w:tcBorders>
              <w:top w:val="single" w:sz="4" w:space="0" w:color="auto"/>
              <w:left w:val="single" w:sz="4" w:space="0" w:color="auto"/>
              <w:bottom w:val="single" w:sz="4" w:space="0" w:color="auto"/>
              <w:right w:val="single" w:sz="4" w:space="0" w:color="auto"/>
            </w:tcBorders>
            <w:hideMark/>
          </w:tcPr>
          <w:p w14:paraId="14CE2686"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3 или менее транзакций</w:t>
            </w:r>
          </w:p>
        </w:tc>
        <w:tc>
          <w:tcPr>
            <w:tcW w:w="2596" w:type="dxa"/>
            <w:tcBorders>
              <w:top w:val="single" w:sz="4" w:space="0" w:color="auto"/>
              <w:left w:val="single" w:sz="4" w:space="0" w:color="auto"/>
              <w:bottom w:val="single" w:sz="4" w:space="0" w:color="auto"/>
              <w:right w:val="single" w:sz="4" w:space="0" w:color="auto"/>
            </w:tcBorders>
            <w:hideMark/>
          </w:tcPr>
          <w:p w14:paraId="43A89542"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5</w:t>
            </w:r>
          </w:p>
        </w:tc>
      </w:tr>
      <w:tr w:rsidR="00764AF2" w:rsidRPr="00AE334C" w14:paraId="21193529" w14:textId="77777777" w:rsidTr="003A1355">
        <w:trPr>
          <w:jc w:val="center"/>
        </w:trPr>
        <w:tc>
          <w:tcPr>
            <w:tcW w:w="3163" w:type="dxa"/>
            <w:tcBorders>
              <w:top w:val="single" w:sz="4" w:space="0" w:color="auto"/>
              <w:left w:val="single" w:sz="4" w:space="0" w:color="auto"/>
              <w:bottom w:val="single" w:sz="4" w:space="0" w:color="auto"/>
              <w:right w:val="single" w:sz="4" w:space="0" w:color="auto"/>
            </w:tcBorders>
            <w:hideMark/>
          </w:tcPr>
          <w:p w14:paraId="10990398"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Средний</w:t>
            </w:r>
          </w:p>
        </w:tc>
        <w:tc>
          <w:tcPr>
            <w:tcW w:w="3394" w:type="dxa"/>
            <w:tcBorders>
              <w:top w:val="single" w:sz="4" w:space="0" w:color="auto"/>
              <w:left w:val="single" w:sz="4" w:space="0" w:color="auto"/>
              <w:bottom w:val="single" w:sz="4" w:space="0" w:color="auto"/>
              <w:right w:val="single" w:sz="4" w:space="0" w:color="auto"/>
            </w:tcBorders>
            <w:hideMark/>
          </w:tcPr>
          <w:p w14:paraId="592BA7F2"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От 4 до 7 транзакций</w:t>
            </w:r>
          </w:p>
        </w:tc>
        <w:tc>
          <w:tcPr>
            <w:tcW w:w="2596" w:type="dxa"/>
            <w:tcBorders>
              <w:top w:val="single" w:sz="4" w:space="0" w:color="auto"/>
              <w:left w:val="single" w:sz="4" w:space="0" w:color="auto"/>
              <w:bottom w:val="single" w:sz="4" w:space="0" w:color="auto"/>
              <w:right w:val="single" w:sz="4" w:space="0" w:color="auto"/>
            </w:tcBorders>
            <w:hideMark/>
          </w:tcPr>
          <w:p w14:paraId="7AD6E4EC"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10</w:t>
            </w:r>
          </w:p>
        </w:tc>
      </w:tr>
      <w:tr w:rsidR="00764AF2" w:rsidRPr="00AE334C" w14:paraId="229A70E9" w14:textId="77777777" w:rsidTr="003A1355">
        <w:trPr>
          <w:jc w:val="center"/>
        </w:trPr>
        <w:tc>
          <w:tcPr>
            <w:tcW w:w="3163" w:type="dxa"/>
            <w:tcBorders>
              <w:top w:val="single" w:sz="4" w:space="0" w:color="auto"/>
              <w:left w:val="single" w:sz="4" w:space="0" w:color="auto"/>
              <w:bottom w:val="single" w:sz="4" w:space="0" w:color="auto"/>
              <w:right w:val="single" w:sz="4" w:space="0" w:color="auto"/>
            </w:tcBorders>
            <w:hideMark/>
          </w:tcPr>
          <w:p w14:paraId="5F193072"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Сложный</w:t>
            </w:r>
          </w:p>
        </w:tc>
        <w:tc>
          <w:tcPr>
            <w:tcW w:w="3394" w:type="dxa"/>
            <w:tcBorders>
              <w:top w:val="single" w:sz="4" w:space="0" w:color="auto"/>
              <w:left w:val="single" w:sz="4" w:space="0" w:color="auto"/>
              <w:bottom w:val="single" w:sz="4" w:space="0" w:color="auto"/>
              <w:right w:val="single" w:sz="4" w:space="0" w:color="auto"/>
            </w:tcBorders>
            <w:hideMark/>
          </w:tcPr>
          <w:p w14:paraId="64647B59"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Более 7 транзакций</w:t>
            </w:r>
          </w:p>
        </w:tc>
        <w:tc>
          <w:tcPr>
            <w:tcW w:w="2596" w:type="dxa"/>
            <w:tcBorders>
              <w:top w:val="single" w:sz="4" w:space="0" w:color="auto"/>
              <w:left w:val="single" w:sz="4" w:space="0" w:color="auto"/>
              <w:bottom w:val="single" w:sz="4" w:space="0" w:color="auto"/>
              <w:right w:val="single" w:sz="4" w:space="0" w:color="auto"/>
            </w:tcBorders>
            <w:hideMark/>
          </w:tcPr>
          <w:p w14:paraId="7DDD01C9" w14:textId="77777777" w:rsidR="00764AF2" w:rsidRPr="00AE334C" w:rsidRDefault="00764AF2" w:rsidP="00AE334C">
            <w:pPr>
              <w:spacing w:line="240" w:lineRule="auto"/>
              <w:jc w:val="both"/>
              <w:rPr>
                <w:rFonts w:ascii="Times New Roman" w:hAnsi="Times New Roman" w:cs="Times New Roman"/>
                <w:sz w:val="24"/>
                <w:szCs w:val="24"/>
              </w:rPr>
            </w:pPr>
            <w:r w:rsidRPr="00AE334C">
              <w:rPr>
                <w:rFonts w:ascii="Times New Roman" w:hAnsi="Times New Roman" w:cs="Times New Roman"/>
                <w:sz w:val="24"/>
                <w:szCs w:val="24"/>
              </w:rPr>
              <w:t>15</w:t>
            </w:r>
          </w:p>
        </w:tc>
      </w:tr>
    </w:tbl>
    <w:p w14:paraId="19EA5BE9" w14:textId="77777777" w:rsidR="00764AF2" w:rsidRDefault="00764AF2" w:rsidP="00764AF2">
      <w:pPr>
        <w:spacing w:line="360" w:lineRule="auto"/>
        <w:jc w:val="both"/>
        <w:rPr>
          <w:rFonts w:ascii="Times New Roman" w:hAnsi="Times New Roman" w:cs="Times New Roman"/>
          <w:sz w:val="28"/>
          <w:szCs w:val="28"/>
        </w:rPr>
      </w:pPr>
    </w:p>
    <w:p w14:paraId="4ED4B523" w14:textId="77777777" w:rsidR="00764AF2" w:rsidRPr="008604CC" w:rsidRDefault="00764AF2" w:rsidP="00764AF2">
      <w:pPr>
        <w:spacing w:line="360" w:lineRule="auto"/>
        <w:ind w:firstLine="851"/>
        <w:jc w:val="both"/>
        <w:rPr>
          <w:rFonts w:ascii="Times New Roman" w:hAnsi="Times New Roman" w:cs="Times New Roman"/>
          <w:sz w:val="28"/>
          <w:szCs w:val="28"/>
        </w:rPr>
      </w:pPr>
      <w:r w:rsidRPr="008604CC">
        <w:rPr>
          <w:rFonts w:ascii="Times New Roman" w:hAnsi="Times New Roman" w:cs="Times New Roman"/>
          <w:sz w:val="28"/>
          <w:szCs w:val="28"/>
        </w:rPr>
        <w:t>Для систем</w:t>
      </w:r>
      <w:r>
        <w:rPr>
          <w:rFonts w:ascii="Times New Roman" w:hAnsi="Times New Roman" w:cs="Times New Roman"/>
          <w:sz w:val="28"/>
          <w:szCs w:val="28"/>
        </w:rPr>
        <w:t>ы</w:t>
      </w:r>
      <w:r w:rsidRPr="008604CC">
        <w:rPr>
          <w:rFonts w:ascii="Times New Roman" w:hAnsi="Times New Roman" w:cs="Times New Roman"/>
          <w:sz w:val="28"/>
          <w:szCs w:val="28"/>
        </w:rPr>
        <w:t>, позволяющ</w:t>
      </w:r>
      <w:r>
        <w:rPr>
          <w:rFonts w:ascii="Times New Roman" w:hAnsi="Times New Roman" w:cs="Times New Roman"/>
          <w:sz w:val="28"/>
          <w:szCs w:val="28"/>
        </w:rPr>
        <w:t>ей</w:t>
      </w:r>
      <w:r w:rsidRPr="008604CC">
        <w:rPr>
          <w:rFonts w:ascii="Times New Roman" w:hAnsi="Times New Roman" w:cs="Times New Roman"/>
          <w:sz w:val="28"/>
          <w:szCs w:val="28"/>
        </w:rPr>
        <w:t xml:space="preserve"> построить технологический радар</w:t>
      </w:r>
      <w:r>
        <w:rPr>
          <w:rFonts w:ascii="Times New Roman" w:hAnsi="Times New Roman" w:cs="Times New Roman"/>
          <w:sz w:val="28"/>
          <w:szCs w:val="28"/>
        </w:rPr>
        <w:t>,</w:t>
      </w:r>
      <w:r w:rsidRPr="008604CC">
        <w:rPr>
          <w:rFonts w:ascii="Times New Roman" w:hAnsi="Times New Roman" w:cs="Times New Roman"/>
          <w:sz w:val="28"/>
          <w:szCs w:val="28"/>
        </w:rPr>
        <w:t xml:space="preserve"> сложность вариантов использования определяется следующим образом (табл. 4).</w:t>
      </w:r>
    </w:p>
    <w:p w14:paraId="38054BB7" w14:textId="5B0BD0F4" w:rsidR="00BD3512" w:rsidRDefault="00BD3512" w:rsidP="00BD3512">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4</w:t>
      </w:r>
      <w:r w:rsidR="000B5880">
        <w:rPr>
          <w:noProof/>
        </w:rPr>
        <w:fldChar w:fldCharType="end"/>
      </w:r>
      <w:r>
        <w:t xml:space="preserve">. </w:t>
      </w:r>
      <w:r w:rsidRPr="00217E89">
        <w:t>Сложность вариантов использования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9"/>
        <w:gridCol w:w="3493"/>
      </w:tblGrid>
      <w:tr w:rsidR="00764AF2" w:rsidRPr="00BD3512" w14:paraId="6E37227D" w14:textId="77777777" w:rsidTr="003A1355">
        <w:tc>
          <w:tcPr>
            <w:tcW w:w="5579" w:type="dxa"/>
            <w:tcBorders>
              <w:top w:val="single" w:sz="4" w:space="0" w:color="auto"/>
              <w:left w:val="single" w:sz="4" w:space="0" w:color="auto"/>
              <w:bottom w:val="single" w:sz="4" w:space="0" w:color="auto"/>
              <w:right w:val="single" w:sz="4" w:space="0" w:color="auto"/>
            </w:tcBorders>
            <w:hideMark/>
          </w:tcPr>
          <w:p w14:paraId="1B2F9F84" w14:textId="77777777" w:rsidR="00764AF2" w:rsidRPr="00BD3512" w:rsidRDefault="00764AF2" w:rsidP="00BD3512">
            <w:pPr>
              <w:spacing w:line="240" w:lineRule="auto"/>
              <w:jc w:val="both"/>
              <w:rPr>
                <w:rFonts w:ascii="Times New Roman" w:hAnsi="Times New Roman" w:cs="Times New Roman"/>
                <w:b/>
                <w:sz w:val="24"/>
                <w:szCs w:val="24"/>
              </w:rPr>
            </w:pPr>
            <w:r w:rsidRPr="00BD3512">
              <w:rPr>
                <w:rFonts w:ascii="Times New Roman" w:hAnsi="Times New Roman" w:cs="Times New Roman"/>
                <w:b/>
                <w:sz w:val="24"/>
                <w:szCs w:val="24"/>
              </w:rPr>
              <w:t>Вариант использования</w:t>
            </w:r>
          </w:p>
        </w:tc>
        <w:tc>
          <w:tcPr>
            <w:tcW w:w="3493" w:type="dxa"/>
            <w:tcBorders>
              <w:top w:val="single" w:sz="4" w:space="0" w:color="auto"/>
              <w:left w:val="single" w:sz="4" w:space="0" w:color="auto"/>
              <w:bottom w:val="single" w:sz="4" w:space="0" w:color="auto"/>
              <w:right w:val="single" w:sz="4" w:space="0" w:color="auto"/>
            </w:tcBorders>
            <w:hideMark/>
          </w:tcPr>
          <w:p w14:paraId="0D075AE8" w14:textId="77777777" w:rsidR="00764AF2" w:rsidRPr="00BD3512" w:rsidRDefault="00764AF2" w:rsidP="00BD3512">
            <w:pPr>
              <w:spacing w:line="240" w:lineRule="auto"/>
              <w:jc w:val="both"/>
              <w:rPr>
                <w:rFonts w:ascii="Times New Roman" w:hAnsi="Times New Roman" w:cs="Times New Roman"/>
                <w:b/>
                <w:sz w:val="24"/>
                <w:szCs w:val="24"/>
              </w:rPr>
            </w:pPr>
            <w:r w:rsidRPr="00BD3512">
              <w:rPr>
                <w:rFonts w:ascii="Times New Roman" w:hAnsi="Times New Roman" w:cs="Times New Roman"/>
                <w:b/>
                <w:sz w:val="24"/>
                <w:szCs w:val="24"/>
              </w:rPr>
              <w:t>Тип</w:t>
            </w:r>
          </w:p>
        </w:tc>
      </w:tr>
      <w:tr w:rsidR="00764AF2" w:rsidRPr="00BD3512" w14:paraId="58DF1897" w14:textId="77777777" w:rsidTr="003A1355">
        <w:tc>
          <w:tcPr>
            <w:tcW w:w="5579" w:type="dxa"/>
            <w:tcBorders>
              <w:top w:val="single" w:sz="4" w:space="0" w:color="auto"/>
              <w:left w:val="single" w:sz="4" w:space="0" w:color="auto"/>
              <w:bottom w:val="single" w:sz="4" w:space="0" w:color="auto"/>
              <w:right w:val="single" w:sz="4" w:space="0" w:color="auto"/>
            </w:tcBorders>
            <w:hideMark/>
          </w:tcPr>
          <w:p w14:paraId="5432F5B1" w14:textId="77777777" w:rsidR="00764AF2" w:rsidRPr="00BD3512" w:rsidRDefault="00764AF2" w:rsidP="00BD3512">
            <w:pPr>
              <w:spacing w:line="240" w:lineRule="auto"/>
              <w:jc w:val="both"/>
              <w:rPr>
                <w:rFonts w:ascii="Times New Roman" w:hAnsi="Times New Roman" w:cs="Times New Roman"/>
                <w:sz w:val="24"/>
                <w:szCs w:val="24"/>
                <w:lang w:val="en-US"/>
              </w:rPr>
            </w:pPr>
            <w:r w:rsidRPr="00BD3512">
              <w:rPr>
                <w:rFonts w:ascii="Times New Roman" w:hAnsi="Times New Roman" w:cs="Times New Roman"/>
                <w:sz w:val="24"/>
                <w:szCs w:val="24"/>
              </w:rPr>
              <w:t>Открыть систему</w:t>
            </w:r>
          </w:p>
        </w:tc>
        <w:tc>
          <w:tcPr>
            <w:tcW w:w="3493" w:type="dxa"/>
            <w:tcBorders>
              <w:top w:val="single" w:sz="4" w:space="0" w:color="auto"/>
              <w:left w:val="single" w:sz="4" w:space="0" w:color="auto"/>
              <w:bottom w:val="single" w:sz="4" w:space="0" w:color="auto"/>
              <w:right w:val="single" w:sz="4" w:space="0" w:color="auto"/>
            </w:tcBorders>
          </w:tcPr>
          <w:p w14:paraId="420870E0"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Простой</w:t>
            </w:r>
          </w:p>
        </w:tc>
      </w:tr>
      <w:tr w:rsidR="00764AF2" w:rsidRPr="00BD3512" w14:paraId="6EB1C494" w14:textId="77777777" w:rsidTr="003A1355">
        <w:tc>
          <w:tcPr>
            <w:tcW w:w="5579" w:type="dxa"/>
            <w:tcBorders>
              <w:top w:val="single" w:sz="4" w:space="0" w:color="auto"/>
              <w:left w:val="single" w:sz="4" w:space="0" w:color="auto"/>
              <w:bottom w:val="single" w:sz="4" w:space="0" w:color="auto"/>
              <w:right w:val="single" w:sz="4" w:space="0" w:color="auto"/>
            </w:tcBorders>
          </w:tcPr>
          <w:p w14:paraId="01BF432F"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Авторизироваться в системе</w:t>
            </w:r>
          </w:p>
        </w:tc>
        <w:tc>
          <w:tcPr>
            <w:tcW w:w="3493" w:type="dxa"/>
            <w:tcBorders>
              <w:top w:val="single" w:sz="4" w:space="0" w:color="auto"/>
              <w:left w:val="single" w:sz="4" w:space="0" w:color="auto"/>
              <w:bottom w:val="single" w:sz="4" w:space="0" w:color="auto"/>
              <w:right w:val="single" w:sz="4" w:space="0" w:color="auto"/>
            </w:tcBorders>
          </w:tcPr>
          <w:p w14:paraId="21810BE3"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Простой</w:t>
            </w:r>
          </w:p>
        </w:tc>
      </w:tr>
      <w:tr w:rsidR="00764AF2" w:rsidRPr="00BD3512" w14:paraId="01E9F785" w14:textId="77777777" w:rsidTr="003A1355">
        <w:tc>
          <w:tcPr>
            <w:tcW w:w="5579" w:type="dxa"/>
            <w:tcBorders>
              <w:top w:val="single" w:sz="4" w:space="0" w:color="auto"/>
              <w:left w:val="single" w:sz="4" w:space="0" w:color="auto"/>
              <w:bottom w:val="single" w:sz="4" w:space="0" w:color="auto"/>
              <w:right w:val="single" w:sz="4" w:space="0" w:color="auto"/>
            </w:tcBorders>
          </w:tcPr>
          <w:p w14:paraId="34CF4CB0"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Создать новый радар</w:t>
            </w:r>
          </w:p>
        </w:tc>
        <w:tc>
          <w:tcPr>
            <w:tcW w:w="3493" w:type="dxa"/>
            <w:tcBorders>
              <w:top w:val="single" w:sz="4" w:space="0" w:color="auto"/>
              <w:left w:val="single" w:sz="4" w:space="0" w:color="auto"/>
              <w:bottom w:val="single" w:sz="4" w:space="0" w:color="auto"/>
              <w:right w:val="single" w:sz="4" w:space="0" w:color="auto"/>
            </w:tcBorders>
          </w:tcPr>
          <w:p w14:paraId="0FBDDD93"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Простой</w:t>
            </w:r>
          </w:p>
        </w:tc>
      </w:tr>
      <w:tr w:rsidR="00764AF2" w:rsidRPr="00BD3512" w14:paraId="510A7C88" w14:textId="77777777" w:rsidTr="003A1355">
        <w:tc>
          <w:tcPr>
            <w:tcW w:w="5579" w:type="dxa"/>
            <w:tcBorders>
              <w:top w:val="single" w:sz="4" w:space="0" w:color="auto"/>
              <w:left w:val="single" w:sz="4" w:space="0" w:color="auto"/>
              <w:bottom w:val="single" w:sz="4" w:space="0" w:color="auto"/>
              <w:right w:val="single" w:sz="4" w:space="0" w:color="auto"/>
            </w:tcBorders>
          </w:tcPr>
          <w:p w14:paraId="07C955C1"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Назначить ответственных лиц, которым доступны функции изменения/добавления/удаления</w:t>
            </w:r>
          </w:p>
        </w:tc>
        <w:tc>
          <w:tcPr>
            <w:tcW w:w="3493" w:type="dxa"/>
            <w:tcBorders>
              <w:top w:val="single" w:sz="4" w:space="0" w:color="auto"/>
              <w:left w:val="single" w:sz="4" w:space="0" w:color="auto"/>
              <w:bottom w:val="single" w:sz="4" w:space="0" w:color="auto"/>
              <w:right w:val="single" w:sz="4" w:space="0" w:color="auto"/>
            </w:tcBorders>
          </w:tcPr>
          <w:p w14:paraId="51EB7593"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r w:rsidR="00764AF2" w:rsidRPr="00BD3512" w14:paraId="75199C3F" w14:textId="77777777" w:rsidTr="003A1355">
        <w:tc>
          <w:tcPr>
            <w:tcW w:w="5579" w:type="dxa"/>
            <w:tcBorders>
              <w:top w:val="single" w:sz="4" w:space="0" w:color="auto"/>
              <w:left w:val="single" w:sz="4" w:space="0" w:color="auto"/>
              <w:bottom w:val="single" w:sz="4" w:space="0" w:color="auto"/>
              <w:right w:val="single" w:sz="4" w:space="0" w:color="auto"/>
            </w:tcBorders>
          </w:tcPr>
          <w:p w14:paraId="1A584CCB"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Добавить новую технологию в список доступных</w:t>
            </w:r>
          </w:p>
        </w:tc>
        <w:tc>
          <w:tcPr>
            <w:tcW w:w="3493" w:type="dxa"/>
            <w:tcBorders>
              <w:top w:val="single" w:sz="4" w:space="0" w:color="auto"/>
              <w:left w:val="single" w:sz="4" w:space="0" w:color="auto"/>
              <w:bottom w:val="single" w:sz="4" w:space="0" w:color="auto"/>
              <w:right w:val="single" w:sz="4" w:space="0" w:color="auto"/>
            </w:tcBorders>
          </w:tcPr>
          <w:p w14:paraId="4886C3FD"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r w:rsidR="00764AF2" w:rsidRPr="00BD3512" w14:paraId="6ECF4538" w14:textId="77777777" w:rsidTr="003A1355">
        <w:tc>
          <w:tcPr>
            <w:tcW w:w="5579" w:type="dxa"/>
            <w:tcBorders>
              <w:top w:val="single" w:sz="4" w:space="0" w:color="auto"/>
              <w:left w:val="single" w:sz="4" w:space="0" w:color="auto"/>
              <w:bottom w:val="single" w:sz="4" w:space="0" w:color="auto"/>
              <w:right w:val="single" w:sz="4" w:space="0" w:color="auto"/>
            </w:tcBorders>
          </w:tcPr>
          <w:p w14:paraId="728C06D5"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Изменить технологию</w:t>
            </w:r>
          </w:p>
        </w:tc>
        <w:tc>
          <w:tcPr>
            <w:tcW w:w="3493" w:type="dxa"/>
            <w:tcBorders>
              <w:top w:val="single" w:sz="4" w:space="0" w:color="auto"/>
              <w:left w:val="single" w:sz="4" w:space="0" w:color="auto"/>
              <w:bottom w:val="single" w:sz="4" w:space="0" w:color="auto"/>
              <w:right w:val="single" w:sz="4" w:space="0" w:color="auto"/>
            </w:tcBorders>
          </w:tcPr>
          <w:p w14:paraId="00EF1397"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Сложный</w:t>
            </w:r>
          </w:p>
        </w:tc>
      </w:tr>
      <w:tr w:rsidR="00764AF2" w:rsidRPr="00BD3512" w14:paraId="7EB6D31B" w14:textId="77777777" w:rsidTr="003A1355">
        <w:tc>
          <w:tcPr>
            <w:tcW w:w="5579" w:type="dxa"/>
            <w:tcBorders>
              <w:top w:val="single" w:sz="4" w:space="0" w:color="auto"/>
              <w:left w:val="single" w:sz="4" w:space="0" w:color="auto"/>
              <w:bottom w:val="single" w:sz="4" w:space="0" w:color="auto"/>
              <w:right w:val="single" w:sz="4" w:space="0" w:color="auto"/>
            </w:tcBorders>
          </w:tcPr>
          <w:p w14:paraId="209F6C7C"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Изменить информацию о технологии</w:t>
            </w:r>
          </w:p>
        </w:tc>
        <w:tc>
          <w:tcPr>
            <w:tcW w:w="3493" w:type="dxa"/>
            <w:tcBorders>
              <w:top w:val="single" w:sz="4" w:space="0" w:color="auto"/>
              <w:left w:val="single" w:sz="4" w:space="0" w:color="auto"/>
              <w:bottom w:val="single" w:sz="4" w:space="0" w:color="auto"/>
              <w:right w:val="single" w:sz="4" w:space="0" w:color="auto"/>
            </w:tcBorders>
          </w:tcPr>
          <w:p w14:paraId="1F1188B9"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r w:rsidR="00764AF2" w:rsidRPr="00BD3512" w14:paraId="60E566A1" w14:textId="77777777" w:rsidTr="003A1355">
        <w:tc>
          <w:tcPr>
            <w:tcW w:w="5579" w:type="dxa"/>
            <w:tcBorders>
              <w:top w:val="single" w:sz="4" w:space="0" w:color="auto"/>
              <w:left w:val="single" w:sz="4" w:space="0" w:color="auto"/>
              <w:bottom w:val="single" w:sz="4" w:space="0" w:color="auto"/>
              <w:right w:val="single" w:sz="4" w:space="0" w:color="auto"/>
            </w:tcBorders>
          </w:tcPr>
          <w:p w14:paraId="46CDB1F6"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Удалить технологию</w:t>
            </w:r>
          </w:p>
        </w:tc>
        <w:tc>
          <w:tcPr>
            <w:tcW w:w="3493" w:type="dxa"/>
            <w:tcBorders>
              <w:top w:val="single" w:sz="4" w:space="0" w:color="auto"/>
              <w:left w:val="single" w:sz="4" w:space="0" w:color="auto"/>
              <w:bottom w:val="single" w:sz="4" w:space="0" w:color="auto"/>
              <w:right w:val="single" w:sz="4" w:space="0" w:color="auto"/>
            </w:tcBorders>
          </w:tcPr>
          <w:p w14:paraId="5C310DA5"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r w:rsidR="00764AF2" w:rsidRPr="00BD3512" w14:paraId="79541175" w14:textId="77777777" w:rsidTr="003A1355">
        <w:tc>
          <w:tcPr>
            <w:tcW w:w="5579" w:type="dxa"/>
            <w:tcBorders>
              <w:top w:val="single" w:sz="4" w:space="0" w:color="auto"/>
              <w:left w:val="single" w:sz="4" w:space="0" w:color="auto"/>
              <w:bottom w:val="single" w:sz="4" w:space="0" w:color="auto"/>
              <w:right w:val="single" w:sz="4" w:space="0" w:color="auto"/>
            </w:tcBorders>
          </w:tcPr>
          <w:p w14:paraId="5B9F19B6"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Проанализировать список технологий, добавленный пользователями</w:t>
            </w:r>
          </w:p>
        </w:tc>
        <w:tc>
          <w:tcPr>
            <w:tcW w:w="3493" w:type="dxa"/>
            <w:tcBorders>
              <w:top w:val="single" w:sz="4" w:space="0" w:color="auto"/>
              <w:left w:val="single" w:sz="4" w:space="0" w:color="auto"/>
              <w:bottom w:val="single" w:sz="4" w:space="0" w:color="auto"/>
              <w:right w:val="single" w:sz="4" w:space="0" w:color="auto"/>
            </w:tcBorders>
          </w:tcPr>
          <w:p w14:paraId="01AA3230"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r w:rsidR="00764AF2" w:rsidRPr="00BD3512" w14:paraId="1533A927" w14:textId="77777777" w:rsidTr="003A1355">
        <w:tc>
          <w:tcPr>
            <w:tcW w:w="5579" w:type="dxa"/>
            <w:tcBorders>
              <w:top w:val="single" w:sz="4" w:space="0" w:color="auto"/>
              <w:left w:val="single" w:sz="4" w:space="0" w:color="auto"/>
              <w:bottom w:val="single" w:sz="4" w:space="0" w:color="auto"/>
              <w:right w:val="single" w:sz="4" w:space="0" w:color="auto"/>
            </w:tcBorders>
          </w:tcPr>
          <w:p w14:paraId="292EB449"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Изменить права пользователя на доступ к определенным технологиям</w:t>
            </w:r>
          </w:p>
        </w:tc>
        <w:tc>
          <w:tcPr>
            <w:tcW w:w="3493" w:type="dxa"/>
            <w:tcBorders>
              <w:top w:val="single" w:sz="4" w:space="0" w:color="auto"/>
              <w:left w:val="single" w:sz="4" w:space="0" w:color="auto"/>
              <w:bottom w:val="single" w:sz="4" w:space="0" w:color="auto"/>
              <w:right w:val="single" w:sz="4" w:space="0" w:color="auto"/>
            </w:tcBorders>
          </w:tcPr>
          <w:p w14:paraId="7FC7206B" w14:textId="77777777" w:rsidR="00764AF2" w:rsidRPr="00BD3512" w:rsidRDefault="00764AF2" w:rsidP="00BD3512">
            <w:pPr>
              <w:spacing w:line="240" w:lineRule="auto"/>
              <w:jc w:val="both"/>
              <w:rPr>
                <w:rFonts w:ascii="Times New Roman" w:hAnsi="Times New Roman" w:cs="Times New Roman"/>
                <w:sz w:val="24"/>
                <w:szCs w:val="24"/>
              </w:rPr>
            </w:pPr>
            <w:r w:rsidRPr="00BD3512">
              <w:rPr>
                <w:rFonts w:ascii="Times New Roman" w:hAnsi="Times New Roman" w:cs="Times New Roman"/>
                <w:sz w:val="24"/>
                <w:szCs w:val="24"/>
              </w:rPr>
              <w:t>Средний</w:t>
            </w:r>
          </w:p>
        </w:tc>
      </w:tr>
    </w:tbl>
    <w:p w14:paraId="79ECEF71" w14:textId="77777777" w:rsidR="00764AF2" w:rsidRDefault="00764AF2" w:rsidP="00764AF2">
      <w:pPr>
        <w:spacing w:line="360" w:lineRule="auto"/>
        <w:jc w:val="both"/>
        <w:rPr>
          <w:rFonts w:ascii="Times New Roman" w:hAnsi="Times New Roman" w:cs="Times New Roman"/>
          <w:sz w:val="28"/>
          <w:szCs w:val="28"/>
        </w:rPr>
      </w:pPr>
    </w:p>
    <w:p w14:paraId="11AABDB0"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Таким образом, общий весовой показатель равен:</w:t>
      </w:r>
    </w:p>
    <w:p w14:paraId="5E3BB153"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lang w:val="en-US"/>
        </w:rPr>
        <w:t>UC</w:t>
      </w:r>
      <w:r w:rsidRPr="000F1BD6">
        <w:rPr>
          <w:rFonts w:ascii="Times New Roman" w:hAnsi="Times New Roman" w:cs="Times New Roman"/>
          <w:sz w:val="28"/>
          <w:szCs w:val="28"/>
        </w:rPr>
        <w:t xml:space="preserve"> = 3 х 5 + 6 х 10 + 1 </w:t>
      </w:r>
      <w:r w:rsidRPr="000F1BD6">
        <w:rPr>
          <w:rFonts w:ascii="Times New Roman" w:hAnsi="Times New Roman" w:cs="Times New Roman"/>
          <w:sz w:val="28"/>
          <w:szCs w:val="28"/>
          <w:lang w:val="en-US"/>
        </w:rPr>
        <w:t>x</w:t>
      </w:r>
      <w:r w:rsidRPr="000F1BD6">
        <w:rPr>
          <w:rFonts w:ascii="Times New Roman" w:hAnsi="Times New Roman" w:cs="Times New Roman"/>
          <w:sz w:val="28"/>
          <w:szCs w:val="28"/>
        </w:rPr>
        <w:t xml:space="preserve"> 15 = 90.</w:t>
      </w:r>
    </w:p>
    <w:p w14:paraId="330E9352"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В результате получаем показатель </w:t>
      </w:r>
      <w:r w:rsidRPr="000F1BD6">
        <w:rPr>
          <w:rFonts w:ascii="Times New Roman" w:hAnsi="Times New Roman" w:cs="Times New Roman"/>
          <w:sz w:val="28"/>
          <w:szCs w:val="28"/>
          <w:lang w:val="en-US"/>
        </w:rPr>
        <w:t>UUCP</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Unadjusted</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Use</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Case</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Points</w:t>
      </w:r>
      <w:r w:rsidRPr="000F1BD6">
        <w:rPr>
          <w:rFonts w:ascii="Times New Roman" w:hAnsi="Times New Roman" w:cs="Times New Roman"/>
          <w:sz w:val="28"/>
          <w:szCs w:val="28"/>
        </w:rPr>
        <w:t>):</w:t>
      </w:r>
    </w:p>
    <w:p w14:paraId="33CA5BA9" w14:textId="7A432BF5" w:rsidR="00764AF2" w:rsidRPr="000F1BD6" w:rsidRDefault="00764AF2" w:rsidP="001119C9">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lang w:val="en-US"/>
        </w:rPr>
        <w:t>UUCP</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A</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UC</w:t>
      </w:r>
      <w:r w:rsidRPr="000F1BD6">
        <w:rPr>
          <w:rFonts w:ascii="Times New Roman" w:hAnsi="Times New Roman" w:cs="Times New Roman"/>
          <w:sz w:val="28"/>
          <w:szCs w:val="28"/>
        </w:rPr>
        <w:t xml:space="preserve"> = 14 + 90 = 104.</w:t>
      </w:r>
    </w:p>
    <w:p w14:paraId="752B449F" w14:textId="3C49CB5B" w:rsidR="00764AF2" w:rsidRPr="00764AF2" w:rsidRDefault="00764AF2" w:rsidP="00764AF2">
      <w:pPr>
        <w:pStyle w:val="a3"/>
        <w:numPr>
          <w:ilvl w:val="0"/>
          <w:numId w:val="4"/>
        </w:numPr>
        <w:spacing w:line="360" w:lineRule="auto"/>
        <w:jc w:val="both"/>
        <w:rPr>
          <w:rFonts w:ascii="Times New Roman" w:hAnsi="Times New Roman" w:cs="Times New Roman"/>
          <w:bCs/>
          <w:sz w:val="28"/>
          <w:szCs w:val="28"/>
        </w:rPr>
      </w:pPr>
      <w:r w:rsidRPr="00764AF2">
        <w:rPr>
          <w:rFonts w:ascii="Times New Roman" w:hAnsi="Times New Roman" w:cs="Times New Roman"/>
          <w:bCs/>
          <w:sz w:val="28"/>
          <w:szCs w:val="28"/>
        </w:rPr>
        <w:t>Определение технической сложности проекта</w:t>
      </w:r>
    </w:p>
    <w:p w14:paraId="17F48CFD"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Техническая сложность проекта (</w:t>
      </w:r>
      <w:r w:rsidRPr="000F1BD6">
        <w:rPr>
          <w:rFonts w:ascii="Times New Roman" w:hAnsi="Times New Roman" w:cs="Times New Roman"/>
          <w:sz w:val="28"/>
          <w:szCs w:val="28"/>
          <w:lang w:val="en-US"/>
        </w:rPr>
        <w:t>TCF</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Technical</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Complexity</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Factor</w:t>
      </w:r>
      <w:r w:rsidRPr="000F1BD6">
        <w:rPr>
          <w:rFonts w:ascii="Times New Roman" w:hAnsi="Times New Roman" w:cs="Times New Roman"/>
          <w:sz w:val="28"/>
          <w:szCs w:val="28"/>
        </w:rPr>
        <w:t>) вычисляется с учетом показателей технической сложности .</w:t>
      </w:r>
    </w:p>
    <w:p w14:paraId="1BD177E4"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Каждому показателю присваивается значение </w:t>
      </w:r>
      <w:r w:rsidRPr="000F1BD6">
        <w:rPr>
          <w:rFonts w:ascii="Times New Roman" w:hAnsi="Times New Roman" w:cs="Times New Roman"/>
          <w:sz w:val="28"/>
          <w:szCs w:val="28"/>
          <w:lang w:val="en-US"/>
        </w:rPr>
        <w:t>Ti</w:t>
      </w:r>
      <w:r w:rsidRPr="000F1BD6">
        <w:rPr>
          <w:rFonts w:ascii="Times New Roman" w:hAnsi="Times New Roman" w:cs="Times New Roman"/>
          <w:sz w:val="28"/>
          <w:szCs w:val="28"/>
        </w:rPr>
        <w:t xml:space="preserve"> в диапазоне от 0 до 5 (0 означает отсутствие значимости показателя для данного проекта, 5 – высокую значимость). Значение </w:t>
      </w:r>
      <w:r w:rsidRPr="000F1BD6">
        <w:rPr>
          <w:rFonts w:ascii="Times New Roman" w:hAnsi="Times New Roman" w:cs="Times New Roman"/>
          <w:sz w:val="28"/>
          <w:szCs w:val="28"/>
          <w:lang w:val="en-US"/>
        </w:rPr>
        <w:t>TCF</w:t>
      </w:r>
      <w:r w:rsidRPr="000F1BD6">
        <w:rPr>
          <w:rFonts w:ascii="Times New Roman" w:hAnsi="Times New Roman" w:cs="Times New Roman"/>
          <w:sz w:val="28"/>
          <w:szCs w:val="28"/>
        </w:rPr>
        <w:t xml:space="preserve"> вычисляется по формуле</w:t>
      </w:r>
    </w:p>
    <w:p w14:paraId="4DF11F39"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object w:dxaOrig="3300" w:dyaOrig="855" w14:anchorId="66FA3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42.75pt" o:ole="">
            <v:imagedata r:id="rId5" o:title=""/>
          </v:shape>
          <o:OLEObject Type="Embed" ProgID="Mathcad" ShapeID="_x0000_i1025" DrawAspect="Content" ObjectID="_1771868858" r:id="rId6"/>
        </w:object>
      </w:r>
    </w:p>
    <w:p w14:paraId="3647ACCB"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Для системы регистрации получаем:</w:t>
      </w:r>
    </w:p>
    <w:p w14:paraId="76BCAE7A"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lang w:val="en-US"/>
        </w:rPr>
        <w:t>TCF</w:t>
      </w:r>
      <w:r w:rsidRPr="000F1BD6">
        <w:rPr>
          <w:rFonts w:ascii="Times New Roman" w:hAnsi="Times New Roman" w:cs="Times New Roman"/>
          <w:sz w:val="28"/>
          <w:szCs w:val="28"/>
        </w:rPr>
        <w:t xml:space="preserve"> = 0,6 + (0,01*34) = 20,41.</w:t>
      </w:r>
    </w:p>
    <w:p w14:paraId="3F7E6A24"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Расчет </w:t>
      </w:r>
      <w:r w:rsidRPr="000F1BD6">
        <w:rPr>
          <w:rFonts w:ascii="Times New Roman" w:hAnsi="Times New Roman" w:cs="Times New Roman"/>
          <w:sz w:val="28"/>
          <w:szCs w:val="28"/>
          <w:lang w:val="en-US"/>
        </w:rPr>
        <w:t>TCF</w:t>
      </w:r>
      <w:r w:rsidRPr="000F1BD6">
        <w:rPr>
          <w:rFonts w:ascii="Times New Roman" w:hAnsi="Times New Roman" w:cs="Times New Roman"/>
          <w:sz w:val="28"/>
          <w:szCs w:val="28"/>
        </w:rPr>
        <w:t xml:space="preserve"> представлен на рисунке 1.</w:t>
      </w:r>
    </w:p>
    <w:p w14:paraId="1ED25914" w14:textId="77777777" w:rsidR="003A7DDB" w:rsidRDefault="003A7DDB" w:rsidP="003A7DDB">
      <w:pPr>
        <w:keepNext/>
        <w:spacing w:line="360" w:lineRule="auto"/>
        <w:jc w:val="center"/>
      </w:pPr>
      <w:r>
        <w:rPr>
          <w:noProof/>
        </w:rPr>
        <w:drawing>
          <wp:inline distT="0" distB="0" distL="0" distR="0" wp14:anchorId="59820638" wp14:editId="54ACC2B1">
            <wp:extent cx="5010150" cy="28523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4272" cy="2854731"/>
                    </a:xfrm>
                    <a:prstGeom prst="rect">
                      <a:avLst/>
                    </a:prstGeom>
                  </pic:spPr>
                </pic:pic>
              </a:graphicData>
            </a:graphic>
          </wp:inline>
        </w:drawing>
      </w:r>
    </w:p>
    <w:p w14:paraId="6FBACF9A" w14:textId="502C9BC9" w:rsidR="00764AF2" w:rsidRDefault="003A7DDB" w:rsidP="003A7DDB">
      <w:pPr>
        <w:pStyle w:val="a5"/>
        <w:jc w:val="center"/>
        <w:rPr>
          <w:rFonts w:ascii="Times New Roman" w:hAnsi="Times New Roman" w:cs="Times New Roman"/>
          <w:sz w:val="28"/>
          <w:szCs w:val="28"/>
        </w:rPr>
      </w:pPr>
      <w:r>
        <w:t xml:space="preserve">Рисунок </w:t>
      </w:r>
      <w:r w:rsidR="000B5880">
        <w:fldChar w:fldCharType="begin"/>
      </w:r>
      <w:r w:rsidR="000B5880">
        <w:instrText xml:space="preserve"> SEQ Рисунок \* ARABIC </w:instrText>
      </w:r>
      <w:r w:rsidR="000B5880">
        <w:fldChar w:fldCharType="separate"/>
      </w:r>
      <w:r w:rsidR="00EF596C">
        <w:rPr>
          <w:noProof/>
        </w:rPr>
        <w:t>1</w:t>
      </w:r>
      <w:r w:rsidR="000B5880">
        <w:rPr>
          <w:noProof/>
        </w:rPr>
        <w:fldChar w:fldCharType="end"/>
      </w:r>
      <w:r>
        <w:t xml:space="preserve">. Расчет </w:t>
      </w:r>
      <w:r>
        <w:rPr>
          <w:lang w:val="en-US"/>
        </w:rPr>
        <w:t>TCF</w:t>
      </w:r>
    </w:p>
    <w:p w14:paraId="503FC453" w14:textId="74E99D0D" w:rsidR="003A7DDB" w:rsidRDefault="003A7DDB" w:rsidP="003A7DDB">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5</w:t>
      </w:r>
      <w:r w:rsidR="000B5880">
        <w:rPr>
          <w:noProof/>
        </w:rPr>
        <w:fldChar w:fldCharType="end"/>
      </w:r>
      <w:r>
        <w:t xml:space="preserve">. </w:t>
      </w:r>
      <w:r w:rsidRPr="00D025EA">
        <w:t>Показатели технической сложности проекта TCF</w:t>
      </w:r>
    </w:p>
    <w:tbl>
      <w:tblPr>
        <w:tblStyle w:val="a4"/>
        <w:tblW w:w="9464" w:type="dxa"/>
        <w:tblLook w:val="04A0" w:firstRow="1" w:lastRow="0" w:firstColumn="1" w:lastColumn="0" w:noHBand="0" w:noVBand="1"/>
      </w:tblPr>
      <w:tblGrid>
        <w:gridCol w:w="1696"/>
        <w:gridCol w:w="7059"/>
        <w:gridCol w:w="709"/>
      </w:tblGrid>
      <w:tr w:rsidR="00764AF2" w:rsidRPr="003A7DDB" w14:paraId="1C5CAC27" w14:textId="77777777" w:rsidTr="003A1355">
        <w:trPr>
          <w:trHeight w:val="420"/>
        </w:trPr>
        <w:tc>
          <w:tcPr>
            <w:tcW w:w="1696" w:type="dxa"/>
            <w:hideMark/>
          </w:tcPr>
          <w:p w14:paraId="77AEBFBF" w14:textId="77777777" w:rsidR="00764AF2" w:rsidRPr="003A7DDB" w:rsidRDefault="00764AF2" w:rsidP="003A7DDB">
            <w:pPr>
              <w:spacing w:after="160" w:line="240" w:lineRule="auto"/>
              <w:jc w:val="both"/>
              <w:rPr>
                <w:rFonts w:ascii="Times New Roman" w:hAnsi="Times New Roman" w:cs="Times New Roman"/>
                <w:b/>
                <w:bCs/>
                <w:sz w:val="24"/>
                <w:szCs w:val="24"/>
              </w:rPr>
            </w:pPr>
            <w:r w:rsidRPr="003A7DDB">
              <w:rPr>
                <w:rFonts w:ascii="Times New Roman" w:hAnsi="Times New Roman" w:cs="Times New Roman"/>
                <w:b/>
                <w:bCs/>
                <w:sz w:val="24"/>
                <w:szCs w:val="24"/>
              </w:rPr>
              <w:t>Показатель</w:t>
            </w:r>
          </w:p>
        </w:tc>
        <w:tc>
          <w:tcPr>
            <w:tcW w:w="7059" w:type="dxa"/>
            <w:hideMark/>
          </w:tcPr>
          <w:p w14:paraId="05FEF388" w14:textId="77777777" w:rsidR="00764AF2" w:rsidRPr="003A7DDB" w:rsidRDefault="00764AF2" w:rsidP="003A7DDB">
            <w:pPr>
              <w:spacing w:after="160" w:line="240" w:lineRule="auto"/>
              <w:jc w:val="both"/>
              <w:rPr>
                <w:rFonts w:ascii="Times New Roman" w:hAnsi="Times New Roman" w:cs="Times New Roman"/>
                <w:b/>
                <w:bCs/>
                <w:sz w:val="24"/>
                <w:szCs w:val="24"/>
              </w:rPr>
            </w:pPr>
            <w:r w:rsidRPr="003A7DDB">
              <w:rPr>
                <w:rFonts w:ascii="Times New Roman" w:hAnsi="Times New Roman" w:cs="Times New Roman"/>
                <w:b/>
                <w:bCs/>
                <w:sz w:val="24"/>
                <w:szCs w:val="24"/>
              </w:rPr>
              <w:t>Описание</w:t>
            </w:r>
          </w:p>
        </w:tc>
        <w:tc>
          <w:tcPr>
            <w:tcW w:w="709" w:type="dxa"/>
            <w:hideMark/>
          </w:tcPr>
          <w:p w14:paraId="20D166AD" w14:textId="77777777" w:rsidR="00764AF2" w:rsidRPr="003A7DDB" w:rsidRDefault="00764AF2" w:rsidP="003A7DDB">
            <w:pPr>
              <w:spacing w:after="160" w:line="240" w:lineRule="auto"/>
              <w:jc w:val="both"/>
              <w:rPr>
                <w:rFonts w:ascii="Times New Roman" w:hAnsi="Times New Roman" w:cs="Times New Roman"/>
                <w:b/>
                <w:bCs/>
                <w:sz w:val="24"/>
                <w:szCs w:val="24"/>
              </w:rPr>
            </w:pPr>
            <w:r w:rsidRPr="003A7DDB">
              <w:rPr>
                <w:rFonts w:ascii="Times New Roman" w:hAnsi="Times New Roman" w:cs="Times New Roman"/>
                <w:b/>
                <w:bCs/>
                <w:sz w:val="24"/>
                <w:szCs w:val="24"/>
              </w:rPr>
              <w:t>Вес</w:t>
            </w:r>
          </w:p>
        </w:tc>
      </w:tr>
      <w:tr w:rsidR="00764AF2" w:rsidRPr="003A7DDB" w14:paraId="0DC99FC3" w14:textId="77777777" w:rsidTr="003A1355">
        <w:trPr>
          <w:trHeight w:val="336"/>
        </w:trPr>
        <w:tc>
          <w:tcPr>
            <w:tcW w:w="1696" w:type="dxa"/>
            <w:hideMark/>
          </w:tcPr>
          <w:p w14:paraId="2A451B94"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T1</w:t>
            </w:r>
          </w:p>
        </w:tc>
        <w:tc>
          <w:tcPr>
            <w:tcW w:w="7059" w:type="dxa"/>
            <w:hideMark/>
          </w:tcPr>
          <w:p w14:paraId="383FB437"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Распределенная система</w:t>
            </w:r>
          </w:p>
        </w:tc>
        <w:tc>
          <w:tcPr>
            <w:tcW w:w="709" w:type="dxa"/>
            <w:hideMark/>
          </w:tcPr>
          <w:p w14:paraId="7EF16556"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2</w:t>
            </w:r>
          </w:p>
        </w:tc>
      </w:tr>
      <w:tr w:rsidR="00764AF2" w:rsidRPr="003A7DDB" w14:paraId="635806E4" w14:textId="77777777" w:rsidTr="003A1355">
        <w:trPr>
          <w:trHeight w:val="540"/>
        </w:trPr>
        <w:tc>
          <w:tcPr>
            <w:tcW w:w="1696" w:type="dxa"/>
            <w:hideMark/>
          </w:tcPr>
          <w:p w14:paraId="0B02B7B6"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T2</w:t>
            </w:r>
          </w:p>
        </w:tc>
        <w:tc>
          <w:tcPr>
            <w:tcW w:w="7059" w:type="dxa"/>
            <w:hideMark/>
          </w:tcPr>
          <w:p w14:paraId="024E799E"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Высокая производительность (пропускная способность)</w:t>
            </w:r>
          </w:p>
        </w:tc>
        <w:tc>
          <w:tcPr>
            <w:tcW w:w="709" w:type="dxa"/>
            <w:hideMark/>
          </w:tcPr>
          <w:p w14:paraId="179C543B"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3</w:t>
            </w:r>
          </w:p>
        </w:tc>
      </w:tr>
      <w:tr w:rsidR="00764AF2" w:rsidRPr="003A7DDB" w14:paraId="022263B1" w14:textId="77777777" w:rsidTr="003A1355">
        <w:trPr>
          <w:trHeight w:val="540"/>
        </w:trPr>
        <w:tc>
          <w:tcPr>
            <w:tcW w:w="1696" w:type="dxa"/>
            <w:hideMark/>
          </w:tcPr>
          <w:p w14:paraId="430D5728"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T3</w:t>
            </w:r>
          </w:p>
        </w:tc>
        <w:tc>
          <w:tcPr>
            <w:tcW w:w="7059" w:type="dxa"/>
            <w:hideMark/>
          </w:tcPr>
          <w:p w14:paraId="71D57CCF"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Работа конечных пользователей в режиме on-line</w:t>
            </w:r>
          </w:p>
        </w:tc>
        <w:tc>
          <w:tcPr>
            <w:tcW w:w="709" w:type="dxa"/>
            <w:hideMark/>
          </w:tcPr>
          <w:p w14:paraId="262204E4"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2</w:t>
            </w:r>
          </w:p>
        </w:tc>
      </w:tr>
      <w:tr w:rsidR="00764AF2" w:rsidRPr="003A7DDB" w14:paraId="736C8847" w14:textId="77777777" w:rsidTr="003A1355">
        <w:trPr>
          <w:trHeight w:val="528"/>
        </w:trPr>
        <w:tc>
          <w:tcPr>
            <w:tcW w:w="1696" w:type="dxa"/>
            <w:hideMark/>
          </w:tcPr>
          <w:p w14:paraId="7C572E00"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T4</w:t>
            </w:r>
          </w:p>
        </w:tc>
        <w:tc>
          <w:tcPr>
            <w:tcW w:w="7059" w:type="dxa"/>
            <w:hideMark/>
          </w:tcPr>
          <w:p w14:paraId="378CB8C1"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Сложная обработка данных</w:t>
            </w:r>
          </w:p>
        </w:tc>
        <w:tc>
          <w:tcPr>
            <w:tcW w:w="709" w:type="dxa"/>
            <w:hideMark/>
          </w:tcPr>
          <w:p w14:paraId="2C988D2B"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2</w:t>
            </w:r>
          </w:p>
        </w:tc>
      </w:tr>
      <w:tr w:rsidR="00764AF2" w:rsidRPr="003A7DDB" w14:paraId="1F493EBF" w14:textId="77777777" w:rsidTr="003A1355">
        <w:trPr>
          <w:trHeight w:val="516"/>
        </w:trPr>
        <w:tc>
          <w:tcPr>
            <w:tcW w:w="1696" w:type="dxa"/>
            <w:hideMark/>
          </w:tcPr>
          <w:p w14:paraId="25B50DF2"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T5</w:t>
            </w:r>
          </w:p>
        </w:tc>
        <w:tc>
          <w:tcPr>
            <w:tcW w:w="7059" w:type="dxa"/>
            <w:hideMark/>
          </w:tcPr>
          <w:p w14:paraId="2DE4C406"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Повторное использование кода</w:t>
            </w:r>
          </w:p>
        </w:tc>
        <w:tc>
          <w:tcPr>
            <w:tcW w:w="709" w:type="dxa"/>
            <w:hideMark/>
          </w:tcPr>
          <w:p w14:paraId="3C40DC1E"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w:t>
            </w:r>
          </w:p>
        </w:tc>
      </w:tr>
      <w:tr w:rsidR="00764AF2" w:rsidRPr="003A7DDB" w14:paraId="41AA2A7B" w14:textId="77777777" w:rsidTr="003A1355">
        <w:trPr>
          <w:trHeight w:val="528"/>
        </w:trPr>
        <w:tc>
          <w:tcPr>
            <w:tcW w:w="1696" w:type="dxa"/>
            <w:hideMark/>
          </w:tcPr>
          <w:p w14:paraId="57F8E2AD"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T6</w:t>
            </w:r>
          </w:p>
        </w:tc>
        <w:tc>
          <w:tcPr>
            <w:tcW w:w="7059" w:type="dxa"/>
            <w:hideMark/>
          </w:tcPr>
          <w:p w14:paraId="021CF705"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Простота установки</w:t>
            </w:r>
          </w:p>
        </w:tc>
        <w:tc>
          <w:tcPr>
            <w:tcW w:w="709" w:type="dxa"/>
            <w:hideMark/>
          </w:tcPr>
          <w:p w14:paraId="2C3D2B12"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0,5</w:t>
            </w:r>
          </w:p>
        </w:tc>
      </w:tr>
      <w:tr w:rsidR="00764AF2" w:rsidRPr="003A7DDB" w14:paraId="0D4FD5B7" w14:textId="77777777" w:rsidTr="003A1355">
        <w:trPr>
          <w:trHeight w:val="528"/>
        </w:trPr>
        <w:tc>
          <w:tcPr>
            <w:tcW w:w="1696" w:type="dxa"/>
            <w:hideMark/>
          </w:tcPr>
          <w:p w14:paraId="382C9277"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T7</w:t>
            </w:r>
          </w:p>
        </w:tc>
        <w:tc>
          <w:tcPr>
            <w:tcW w:w="7059" w:type="dxa"/>
            <w:hideMark/>
          </w:tcPr>
          <w:p w14:paraId="20FBBAA5"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Простота использования</w:t>
            </w:r>
          </w:p>
        </w:tc>
        <w:tc>
          <w:tcPr>
            <w:tcW w:w="709" w:type="dxa"/>
            <w:hideMark/>
          </w:tcPr>
          <w:p w14:paraId="7434167E"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0,5</w:t>
            </w:r>
          </w:p>
        </w:tc>
      </w:tr>
      <w:tr w:rsidR="00764AF2" w:rsidRPr="003A7DDB" w14:paraId="086D1EA8" w14:textId="77777777" w:rsidTr="003A1355">
        <w:trPr>
          <w:trHeight w:val="372"/>
        </w:trPr>
        <w:tc>
          <w:tcPr>
            <w:tcW w:w="1696" w:type="dxa"/>
            <w:hideMark/>
          </w:tcPr>
          <w:p w14:paraId="4AC67D5C"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T8</w:t>
            </w:r>
          </w:p>
        </w:tc>
        <w:tc>
          <w:tcPr>
            <w:tcW w:w="7059" w:type="dxa"/>
            <w:hideMark/>
          </w:tcPr>
          <w:p w14:paraId="3BC40EE2"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Переносимость</w:t>
            </w:r>
          </w:p>
        </w:tc>
        <w:tc>
          <w:tcPr>
            <w:tcW w:w="709" w:type="dxa"/>
            <w:hideMark/>
          </w:tcPr>
          <w:p w14:paraId="6B7BD37C"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1</w:t>
            </w:r>
          </w:p>
        </w:tc>
      </w:tr>
      <w:tr w:rsidR="00764AF2" w:rsidRPr="003A7DDB" w14:paraId="6293F031" w14:textId="77777777" w:rsidTr="003A1355">
        <w:trPr>
          <w:trHeight w:val="468"/>
        </w:trPr>
        <w:tc>
          <w:tcPr>
            <w:tcW w:w="1696" w:type="dxa"/>
            <w:hideMark/>
          </w:tcPr>
          <w:p w14:paraId="5D3DC801"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T9</w:t>
            </w:r>
          </w:p>
        </w:tc>
        <w:tc>
          <w:tcPr>
            <w:tcW w:w="7059" w:type="dxa"/>
            <w:hideMark/>
          </w:tcPr>
          <w:p w14:paraId="262EB850"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Простота внесения изменений</w:t>
            </w:r>
          </w:p>
        </w:tc>
        <w:tc>
          <w:tcPr>
            <w:tcW w:w="709" w:type="dxa"/>
            <w:hideMark/>
          </w:tcPr>
          <w:p w14:paraId="6961A8C1"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0,5</w:t>
            </w:r>
          </w:p>
        </w:tc>
      </w:tr>
      <w:tr w:rsidR="00764AF2" w:rsidRPr="003A7DDB" w14:paraId="007D1689" w14:textId="77777777" w:rsidTr="003A1355">
        <w:trPr>
          <w:trHeight w:val="420"/>
        </w:trPr>
        <w:tc>
          <w:tcPr>
            <w:tcW w:w="1696" w:type="dxa"/>
            <w:hideMark/>
          </w:tcPr>
          <w:p w14:paraId="60728035"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T10</w:t>
            </w:r>
          </w:p>
        </w:tc>
        <w:tc>
          <w:tcPr>
            <w:tcW w:w="7059" w:type="dxa"/>
            <w:hideMark/>
          </w:tcPr>
          <w:p w14:paraId="23AD6D7D"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Параллелизм</w:t>
            </w:r>
          </w:p>
        </w:tc>
        <w:tc>
          <w:tcPr>
            <w:tcW w:w="709" w:type="dxa"/>
            <w:hideMark/>
          </w:tcPr>
          <w:p w14:paraId="4F4E0E08"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1</w:t>
            </w:r>
          </w:p>
        </w:tc>
      </w:tr>
      <w:tr w:rsidR="00764AF2" w:rsidRPr="003A7DDB" w14:paraId="482730B3" w14:textId="77777777" w:rsidTr="003A1355">
        <w:trPr>
          <w:trHeight w:val="552"/>
        </w:trPr>
        <w:tc>
          <w:tcPr>
            <w:tcW w:w="1696" w:type="dxa"/>
            <w:hideMark/>
          </w:tcPr>
          <w:p w14:paraId="59D64023"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T11</w:t>
            </w:r>
          </w:p>
        </w:tc>
        <w:tc>
          <w:tcPr>
            <w:tcW w:w="7059" w:type="dxa"/>
            <w:hideMark/>
          </w:tcPr>
          <w:p w14:paraId="0B676BAA"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Специальные требования к безопасности</w:t>
            </w:r>
          </w:p>
        </w:tc>
        <w:tc>
          <w:tcPr>
            <w:tcW w:w="709" w:type="dxa"/>
            <w:hideMark/>
          </w:tcPr>
          <w:p w14:paraId="199A1BBF"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w:t>
            </w:r>
          </w:p>
        </w:tc>
      </w:tr>
      <w:tr w:rsidR="00764AF2" w:rsidRPr="003A7DDB" w14:paraId="496D722F" w14:textId="77777777" w:rsidTr="003A1355">
        <w:trPr>
          <w:trHeight w:val="540"/>
        </w:trPr>
        <w:tc>
          <w:tcPr>
            <w:tcW w:w="1696" w:type="dxa"/>
            <w:hideMark/>
          </w:tcPr>
          <w:p w14:paraId="2284135A"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T12</w:t>
            </w:r>
          </w:p>
        </w:tc>
        <w:tc>
          <w:tcPr>
            <w:tcW w:w="7059" w:type="dxa"/>
            <w:hideMark/>
          </w:tcPr>
          <w:p w14:paraId="3FE732BF"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Непосредственный доступ к системе со стороны внешних пользователей</w:t>
            </w:r>
          </w:p>
        </w:tc>
        <w:tc>
          <w:tcPr>
            <w:tcW w:w="709" w:type="dxa"/>
            <w:hideMark/>
          </w:tcPr>
          <w:p w14:paraId="23929511"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0,5</w:t>
            </w:r>
          </w:p>
        </w:tc>
      </w:tr>
      <w:tr w:rsidR="00764AF2" w:rsidRPr="003A7DDB" w14:paraId="33E84462" w14:textId="77777777" w:rsidTr="003A1355">
        <w:trPr>
          <w:trHeight w:val="540"/>
        </w:trPr>
        <w:tc>
          <w:tcPr>
            <w:tcW w:w="1696" w:type="dxa"/>
            <w:hideMark/>
          </w:tcPr>
          <w:p w14:paraId="06C25A15"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T13</w:t>
            </w:r>
          </w:p>
        </w:tc>
        <w:tc>
          <w:tcPr>
            <w:tcW w:w="7059" w:type="dxa"/>
            <w:hideMark/>
          </w:tcPr>
          <w:p w14:paraId="69068568"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Специальные требования к обучению пользователей</w:t>
            </w:r>
          </w:p>
        </w:tc>
        <w:tc>
          <w:tcPr>
            <w:tcW w:w="709" w:type="dxa"/>
            <w:hideMark/>
          </w:tcPr>
          <w:p w14:paraId="3A38E64F" w14:textId="77777777" w:rsidR="00764AF2" w:rsidRPr="003A7DDB" w:rsidRDefault="00764AF2" w:rsidP="003A7DDB">
            <w:pPr>
              <w:spacing w:after="160" w:line="240" w:lineRule="auto"/>
              <w:jc w:val="both"/>
              <w:rPr>
                <w:rFonts w:ascii="Times New Roman" w:hAnsi="Times New Roman" w:cs="Times New Roman"/>
                <w:sz w:val="24"/>
                <w:szCs w:val="24"/>
              </w:rPr>
            </w:pPr>
            <w:r w:rsidRPr="003A7DDB">
              <w:rPr>
                <w:rFonts w:ascii="Times New Roman" w:hAnsi="Times New Roman" w:cs="Times New Roman"/>
                <w:sz w:val="24"/>
                <w:szCs w:val="24"/>
              </w:rPr>
              <w:t>0</w:t>
            </w:r>
          </w:p>
        </w:tc>
      </w:tr>
    </w:tbl>
    <w:p w14:paraId="511057BD" w14:textId="77777777" w:rsidR="00886378" w:rsidRDefault="00886378" w:rsidP="00881D61">
      <w:pPr>
        <w:pStyle w:val="a5"/>
        <w:keepNext/>
      </w:pPr>
    </w:p>
    <w:p w14:paraId="67D980C0" w14:textId="419EE80D" w:rsidR="00881D61" w:rsidRDefault="00881D61" w:rsidP="00881D61">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6</w:t>
      </w:r>
      <w:r w:rsidR="000B5880">
        <w:rPr>
          <w:noProof/>
        </w:rPr>
        <w:fldChar w:fldCharType="end"/>
      </w:r>
      <w:r>
        <w:t xml:space="preserve">. </w:t>
      </w:r>
      <w:r w:rsidRPr="005944DA">
        <w:t>Показатели технической сложности системы учета оборудования</w:t>
      </w:r>
    </w:p>
    <w:tbl>
      <w:tblPr>
        <w:tblStyle w:val="a4"/>
        <w:tblW w:w="0" w:type="auto"/>
        <w:tblLook w:val="04A0" w:firstRow="1" w:lastRow="0" w:firstColumn="1" w:lastColumn="0" w:noHBand="0" w:noVBand="1"/>
      </w:tblPr>
      <w:tblGrid>
        <w:gridCol w:w="1788"/>
        <w:gridCol w:w="3091"/>
        <w:gridCol w:w="924"/>
        <w:gridCol w:w="1531"/>
        <w:gridCol w:w="2011"/>
      </w:tblGrid>
      <w:tr w:rsidR="00764AF2" w:rsidRPr="00886378" w14:paraId="1B7979BF" w14:textId="77777777" w:rsidTr="00881D61">
        <w:trPr>
          <w:trHeight w:val="420"/>
        </w:trPr>
        <w:tc>
          <w:tcPr>
            <w:tcW w:w="1788" w:type="dxa"/>
            <w:hideMark/>
          </w:tcPr>
          <w:p w14:paraId="7D5D6203" w14:textId="77777777" w:rsidR="00764AF2" w:rsidRPr="00886378" w:rsidRDefault="00764AF2" w:rsidP="00886378">
            <w:pPr>
              <w:spacing w:after="160" w:line="240" w:lineRule="auto"/>
              <w:jc w:val="both"/>
              <w:rPr>
                <w:rFonts w:ascii="Times New Roman" w:hAnsi="Times New Roman" w:cs="Times New Roman"/>
                <w:b/>
                <w:bCs/>
                <w:sz w:val="24"/>
                <w:szCs w:val="24"/>
              </w:rPr>
            </w:pPr>
            <w:r w:rsidRPr="00886378">
              <w:rPr>
                <w:rFonts w:ascii="Times New Roman" w:hAnsi="Times New Roman" w:cs="Times New Roman"/>
                <w:b/>
                <w:bCs/>
                <w:sz w:val="24"/>
                <w:szCs w:val="24"/>
              </w:rPr>
              <w:t>Показатель</w:t>
            </w:r>
          </w:p>
        </w:tc>
        <w:tc>
          <w:tcPr>
            <w:tcW w:w="3091" w:type="dxa"/>
            <w:hideMark/>
          </w:tcPr>
          <w:p w14:paraId="0286165D" w14:textId="77777777" w:rsidR="00764AF2" w:rsidRPr="00886378" w:rsidRDefault="00764AF2" w:rsidP="00886378">
            <w:pPr>
              <w:spacing w:after="160" w:line="240" w:lineRule="auto"/>
              <w:jc w:val="both"/>
              <w:rPr>
                <w:rFonts w:ascii="Times New Roman" w:hAnsi="Times New Roman" w:cs="Times New Roman"/>
                <w:b/>
                <w:bCs/>
                <w:sz w:val="24"/>
                <w:szCs w:val="24"/>
              </w:rPr>
            </w:pPr>
            <w:r w:rsidRPr="00886378">
              <w:rPr>
                <w:rFonts w:ascii="Times New Roman" w:hAnsi="Times New Roman" w:cs="Times New Roman"/>
                <w:b/>
                <w:bCs/>
                <w:sz w:val="24"/>
                <w:szCs w:val="24"/>
              </w:rPr>
              <w:t>Описание</w:t>
            </w:r>
          </w:p>
        </w:tc>
        <w:tc>
          <w:tcPr>
            <w:tcW w:w="924" w:type="dxa"/>
            <w:hideMark/>
          </w:tcPr>
          <w:p w14:paraId="6D149844" w14:textId="77777777" w:rsidR="00764AF2" w:rsidRPr="00886378" w:rsidRDefault="00764AF2" w:rsidP="00886378">
            <w:pPr>
              <w:spacing w:after="160" w:line="240" w:lineRule="auto"/>
              <w:jc w:val="both"/>
              <w:rPr>
                <w:rFonts w:ascii="Times New Roman" w:hAnsi="Times New Roman" w:cs="Times New Roman"/>
                <w:b/>
                <w:bCs/>
                <w:sz w:val="24"/>
                <w:szCs w:val="24"/>
              </w:rPr>
            </w:pPr>
            <w:r w:rsidRPr="00886378">
              <w:rPr>
                <w:rFonts w:ascii="Times New Roman" w:hAnsi="Times New Roman" w:cs="Times New Roman"/>
                <w:b/>
                <w:bCs/>
                <w:sz w:val="24"/>
                <w:szCs w:val="24"/>
              </w:rPr>
              <w:t>Вес</w:t>
            </w:r>
          </w:p>
        </w:tc>
        <w:tc>
          <w:tcPr>
            <w:tcW w:w="1531" w:type="dxa"/>
            <w:hideMark/>
          </w:tcPr>
          <w:p w14:paraId="4A226888" w14:textId="77777777" w:rsidR="00764AF2" w:rsidRPr="00886378" w:rsidRDefault="00764AF2" w:rsidP="00886378">
            <w:pPr>
              <w:spacing w:after="160" w:line="240" w:lineRule="auto"/>
              <w:jc w:val="both"/>
              <w:rPr>
                <w:rFonts w:ascii="Times New Roman" w:hAnsi="Times New Roman" w:cs="Times New Roman"/>
                <w:b/>
                <w:bCs/>
                <w:sz w:val="24"/>
                <w:szCs w:val="24"/>
              </w:rPr>
            </w:pPr>
            <w:r w:rsidRPr="00886378">
              <w:rPr>
                <w:rFonts w:ascii="Times New Roman" w:hAnsi="Times New Roman" w:cs="Times New Roman"/>
                <w:b/>
                <w:bCs/>
                <w:sz w:val="24"/>
                <w:szCs w:val="24"/>
              </w:rPr>
              <w:t>Значение</w:t>
            </w:r>
          </w:p>
        </w:tc>
        <w:tc>
          <w:tcPr>
            <w:tcW w:w="2011" w:type="dxa"/>
            <w:hideMark/>
          </w:tcPr>
          <w:p w14:paraId="251115AE" w14:textId="77777777" w:rsidR="00764AF2" w:rsidRPr="00886378" w:rsidRDefault="00764AF2" w:rsidP="00886378">
            <w:pPr>
              <w:spacing w:after="160" w:line="240" w:lineRule="auto"/>
              <w:jc w:val="both"/>
              <w:rPr>
                <w:rFonts w:ascii="Times New Roman" w:hAnsi="Times New Roman" w:cs="Times New Roman"/>
                <w:b/>
                <w:bCs/>
                <w:sz w:val="24"/>
                <w:szCs w:val="24"/>
              </w:rPr>
            </w:pPr>
            <w:r w:rsidRPr="00886378">
              <w:rPr>
                <w:rFonts w:ascii="Times New Roman" w:hAnsi="Times New Roman" w:cs="Times New Roman"/>
                <w:b/>
                <w:bCs/>
                <w:sz w:val="24"/>
                <w:szCs w:val="24"/>
              </w:rPr>
              <w:t>Значение с учетом веса</w:t>
            </w:r>
          </w:p>
        </w:tc>
      </w:tr>
      <w:tr w:rsidR="00764AF2" w:rsidRPr="00886378" w14:paraId="7BE60DBB" w14:textId="77777777" w:rsidTr="00881D61">
        <w:trPr>
          <w:trHeight w:val="336"/>
        </w:trPr>
        <w:tc>
          <w:tcPr>
            <w:tcW w:w="1788" w:type="dxa"/>
            <w:hideMark/>
          </w:tcPr>
          <w:p w14:paraId="1E405D72"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T1</w:t>
            </w:r>
          </w:p>
        </w:tc>
        <w:tc>
          <w:tcPr>
            <w:tcW w:w="3091" w:type="dxa"/>
            <w:hideMark/>
          </w:tcPr>
          <w:p w14:paraId="264D95B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Распределенная система</w:t>
            </w:r>
          </w:p>
        </w:tc>
        <w:tc>
          <w:tcPr>
            <w:tcW w:w="924" w:type="dxa"/>
            <w:hideMark/>
          </w:tcPr>
          <w:p w14:paraId="097542E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1531" w:type="dxa"/>
            <w:hideMark/>
          </w:tcPr>
          <w:p w14:paraId="7294854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46CB2F6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6</w:t>
            </w:r>
          </w:p>
        </w:tc>
      </w:tr>
      <w:tr w:rsidR="00764AF2" w:rsidRPr="00886378" w14:paraId="26E0B78F" w14:textId="77777777" w:rsidTr="00881D61">
        <w:trPr>
          <w:trHeight w:val="540"/>
        </w:trPr>
        <w:tc>
          <w:tcPr>
            <w:tcW w:w="1788" w:type="dxa"/>
            <w:hideMark/>
          </w:tcPr>
          <w:p w14:paraId="43A9A92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T2</w:t>
            </w:r>
          </w:p>
        </w:tc>
        <w:tc>
          <w:tcPr>
            <w:tcW w:w="3091" w:type="dxa"/>
            <w:hideMark/>
          </w:tcPr>
          <w:p w14:paraId="5ECC396D"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Высокая производительность (пропускная способность)</w:t>
            </w:r>
          </w:p>
        </w:tc>
        <w:tc>
          <w:tcPr>
            <w:tcW w:w="924" w:type="dxa"/>
            <w:hideMark/>
          </w:tcPr>
          <w:p w14:paraId="5BC40421"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1531" w:type="dxa"/>
            <w:hideMark/>
          </w:tcPr>
          <w:p w14:paraId="09DF57A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58329090"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9</w:t>
            </w:r>
          </w:p>
        </w:tc>
      </w:tr>
      <w:tr w:rsidR="00764AF2" w:rsidRPr="00886378" w14:paraId="24D8B4C3" w14:textId="77777777" w:rsidTr="00881D61">
        <w:trPr>
          <w:trHeight w:val="540"/>
        </w:trPr>
        <w:tc>
          <w:tcPr>
            <w:tcW w:w="1788" w:type="dxa"/>
            <w:hideMark/>
          </w:tcPr>
          <w:p w14:paraId="15EEBB39"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T3</w:t>
            </w:r>
          </w:p>
        </w:tc>
        <w:tc>
          <w:tcPr>
            <w:tcW w:w="3091" w:type="dxa"/>
            <w:hideMark/>
          </w:tcPr>
          <w:p w14:paraId="02913E1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Работа конечных пользователей в режиме on-line</w:t>
            </w:r>
          </w:p>
        </w:tc>
        <w:tc>
          <w:tcPr>
            <w:tcW w:w="924" w:type="dxa"/>
            <w:hideMark/>
          </w:tcPr>
          <w:p w14:paraId="1908D88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1531" w:type="dxa"/>
            <w:hideMark/>
          </w:tcPr>
          <w:p w14:paraId="03673513"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296BBA59"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6</w:t>
            </w:r>
          </w:p>
        </w:tc>
      </w:tr>
      <w:tr w:rsidR="00764AF2" w:rsidRPr="00886378" w14:paraId="3261CCC9" w14:textId="77777777" w:rsidTr="00881D61">
        <w:trPr>
          <w:trHeight w:val="528"/>
        </w:trPr>
        <w:tc>
          <w:tcPr>
            <w:tcW w:w="1788" w:type="dxa"/>
            <w:hideMark/>
          </w:tcPr>
          <w:p w14:paraId="289B5AC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T4</w:t>
            </w:r>
          </w:p>
        </w:tc>
        <w:tc>
          <w:tcPr>
            <w:tcW w:w="3091" w:type="dxa"/>
            <w:hideMark/>
          </w:tcPr>
          <w:p w14:paraId="6AF772FD"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Сложная обработка данных</w:t>
            </w:r>
          </w:p>
        </w:tc>
        <w:tc>
          <w:tcPr>
            <w:tcW w:w="924" w:type="dxa"/>
            <w:hideMark/>
          </w:tcPr>
          <w:p w14:paraId="3203522A"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1531" w:type="dxa"/>
            <w:hideMark/>
          </w:tcPr>
          <w:p w14:paraId="4473F1A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w:t>
            </w:r>
          </w:p>
        </w:tc>
        <w:tc>
          <w:tcPr>
            <w:tcW w:w="2011" w:type="dxa"/>
            <w:hideMark/>
          </w:tcPr>
          <w:p w14:paraId="2F0A1F5C"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r>
      <w:tr w:rsidR="00764AF2" w:rsidRPr="00886378" w14:paraId="3305107A" w14:textId="77777777" w:rsidTr="00881D61">
        <w:trPr>
          <w:trHeight w:val="516"/>
        </w:trPr>
        <w:tc>
          <w:tcPr>
            <w:tcW w:w="1788" w:type="dxa"/>
            <w:hideMark/>
          </w:tcPr>
          <w:p w14:paraId="6CFA15FB"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T5</w:t>
            </w:r>
          </w:p>
        </w:tc>
        <w:tc>
          <w:tcPr>
            <w:tcW w:w="3091" w:type="dxa"/>
            <w:hideMark/>
          </w:tcPr>
          <w:p w14:paraId="512A2BA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Повторное использование кода</w:t>
            </w:r>
          </w:p>
        </w:tc>
        <w:tc>
          <w:tcPr>
            <w:tcW w:w="924" w:type="dxa"/>
            <w:hideMark/>
          </w:tcPr>
          <w:p w14:paraId="59D98E0B"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c>
          <w:tcPr>
            <w:tcW w:w="1531" w:type="dxa"/>
            <w:hideMark/>
          </w:tcPr>
          <w:p w14:paraId="0A2B16D0"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2011" w:type="dxa"/>
            <w:hideMark/>
          </w:tcPr>
          <w:p w14:paraId="3216E2BC"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r>
      <w:tr w:rsidR="00764AF2" w:rsidRPr="00886378" w14:paraId="6BADBB61" w14:textId="77777777" w:rsidTr="00881D61">
        <w:trPr>
          <w:trHeight w:val="528"/>
        </w:trPr>
        <w:tc>
          <w:tcPr>
            <w:tcW w:w="1788" w:type="dxa"/>
            <w:hideMark/>
          </w:tcPr>
          <w:p w14:paraId="6455EB6A"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T6</w:t>
            </w:r>
          </w:p>
        </w:tc>
        <w:tc>
          <w:tcPr>
            <w:tcW w:w="3091" w:type="dxa"/>
            <w:hideMark/>
          </w:tcPr>
          <w:p w14:paraId="4F352C3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Простота установки</w:t>
            </w:r>
          </w:p>
        </w:tc>
        <w:tc>
          <w:tcPr>
            <w:tcW w:w="924" w:type="dxa"/>
            <w:hideMark/>
          </w:tcPr>
          <w:p w14:paraId="45EDB9E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0,5</w:t>
            </w:r>
          </w:p>
        </w:tc>
        <w:tc>
          <w:tcPr>
            <w:tcW w:w="1531" w:type="dxa"/>
            <w:hideMark/>
          </w:tcPr>
          <w:p w14:paraId="4C01CC2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7C01C9F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1,5</w:t>
            </w:r>
          </w:p>
        </w:tc>
      </w:tr>
      <w:tr w:rsidR="00764AF2" w:rsidRPr="00886378" w14:paraId="576C0B86" w14:textId="77777777" w:rsidTr="00881D61">
        <w:trPr>
          <w:trHeight w:val="528"/>
        </w:trPr>
        <w:tc>
          <w:tcPr>
            <w:tcW w:w="1788" w:type="dxa"/>
            <w:hideMark/>
          </w:tcPr>
          <w:p w14:paraId="02FA705A"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T7</w:t>
            </w:r>
          </w:p>
        </w:tc>
        <w:tc>
          <w:tcPr>
            <w:tcW w:w="3091" w:type="dxa"/>
            <w:hideMark/>
          </w:tcPr>
          <w:p w14:paraId="5CB4E6C3"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Простота использования</w:t>
            </w:r>
          </w:p>
        </w:tc>
        <w:tc>
          <w:tcPr>
            <w:tcW w:w="924" w:type="dxa"/>
            <w:hideMark/>
          </w:tcPr>
          <w:p w14:paraId="2305BE4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0,5</w:t>
            </w:r>
          </w:p>
        </w:tc>
        <w:tc>
          <w:tcPr>
            <w:tcW w:w="1531" w:type="dxa"/>
            <w:hideMark/>
          </w:tcPr>
          <w:p w14:paraId="2E6188CE"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6ECA0699"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1,5</w:t>
            </w:r>
          </w:p>
        </w:tc>
      </w:tr>
      <w:tr w:rsidR="00764AF2" w:rsidRPr="00886378" w14:paraId="51DE1D0F" w14:textId="77777777" w:rsidTr="00881D61">
        <w:trPr>
          <w:trHeight w:val="372"/>
        </w:trPr>
        <w:tc>
          <w:tcPr>
            <w:tcW w:w="1788" w:type="dxa"/>
            <w:hideMark/>
          </w:tcPr>
          <w:p w14:paraId="6702FBE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T8</w:t>
            </w:r>
          </w:p>
        </w:tc>
        <w:tc>
          <w:tcPr>
            <w:tcW w:w="3091" w:type="dxa"/>
            <w:hideMark/>
          </w:tcPr>
          <w:p w14:paraId="7886C02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Переносимость</w:t>
            </w:r>
          </w:p>
        </w:tc>
        <w:tc>
          <w:tcPr>
            <w:tcW w:w="924" w:type="dxa"/>
            <w:hideMark/>
          </w:tcPr>
          <w:p w14:paraId="6486A64E"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w:t>
            </w:r>
          </w:p>
        </w:tc>
        <w:tc>
          <w:tcPr>
            <w:tcW w:w="1531" w:type="dxa"/>
            <w:hideMark/>
          </w:tcPr>
          <w:p w14:paraId="1CA6EE3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4B0D21F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r>
      <w:tr w:rsidR="00764AF2" w:rsidRPr="00886378" w14:paraId="4EB67928" w14:textId="77777777" w:rsidTr="00881D61">
        <w:trPr>
          <w:trHeight w:val="468"/>
        </w:trPr>
        <w:tc>
          <w:tcPr>
            <w:tcW w:w="1788" w:type="dxa"/>
            <w:hideMark/>
          </w:tcPr>
          <w:p w14:paraId="510DB81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T9</w:t>
            </w:r>
          </w:p>
        </w:tc>
        <w:tc>
          <w:tcPr>
            <w:tcW w:w="3091" w:type="dxa"/>
            <w:hideMark/>
          </w:tcPr>
          <w:p w14:paraId="165C3CEC"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Простота внесения изменений</w:t>
            </w:r>
          </w:p>
        </w:tc>
        <w:tc>
          <w:tcPr>
            <w:tcW w:w="924" w:type="dxa"/>
            <w:hideMark/>
          </w:tcPr>
          <w:p w14:paraId="6B99F92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0,5</w:t>
            </w:r>
          </w:p>
        </w:tc>
        <w:tc>
          <w:tcPr>
            <w:tcW w:w="1531" w:type="dxa"/>
            <w:hideMark/>
          </w:tcPr>
          <w:p w14:paraId="0CF8620E"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2FD66391"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1,5</w:t>
            </w:r>
          </w:p>
        </w:tc>
      </w:tr>
      <w:tr w:rsidR="00764AF2" w:rsidRPr="00886378" w14:paraId="0DBA194D" w14:textId="77777777" w:rsidTr="00881D61">
        <w:trPr>
          <w:trHeight w:val="420"/>
        </w:trPr>
        <w:tc>
          <w:tcPr>
            <w:tcW w:w="1788" w:type="dxa"/>
            <w:hideMark/>
          </w:tcPr>
          <w:p w14:paraId="4952D84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T10</w:t>
            </w:r>
          </w:p>
        </w:tc>
        <w:tc>
          <w:tcPr>
            <w:tcW w:w="3091" w:type="dxa"/>
            <w:hideMark/>
          </w:tcPr>
          <w:p w14:paraId="0A41344E"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Параллелизм</w:t>
            </w:r>
          </w:p>
        </w:tc>
        <w:tc>
          <w:tcPr>
            <w:tcW w:w="924" w:type="dxa"/>
            <w:hideMark/>
          </w:tcPr>
          <w:p w14:paraId="02805381"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w:t>
            </w:r>
          </w:p>
        </w:tc>
        <w:tc>
          <w:tcPr>
            <w:tcW w:w="1531" w:type="dxa"/>
            <w:hideMark/>
          </w:tcPr>
          <w:p w14:paraId="10103410"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2011" w:type="dxa"/>
            <w:hideMark/>
          </w:tcPr>
          <w:p w14:paraId="58AA0622"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r>
      <w:tr w:rsidR="00764AF2" w:rsidRPr="00886378" w14:paraId="4727EED2" w14:textId="77777777" w:rsidTr="00881D61">
        <w:trPr>
          <w:trHeight w:val="552"/>
        </w:trPr>
        <w:tc>
          <w:tcPr>
            <w:tcW w:w="1788" w:type="dxa"/>
            <w:hideMark/>
          </w:tcPr>
          <w:p w14:paraId="3769555F"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T11</w:t>
            </w:r>
          </w:p>
        </w:tc>
        <w:tc>
          <w:tcPr>
            <w:tcW w:w="3091" w:type="dxa"/>
            <w:hideMark/>
          </w:tcPr>
          <w:p w14:paraId="5EFCF26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Специальные требования к безопасности</w:t>
            </w:r>
          </w:p>
        </w:tc>
        <w:tc>
          <w:tcPr>
            <w:tcW w:w="924" w:type="dxa"/>
            <w:hideMark/>
          </w:tcPr>
          <w:p w14:paraId="28EC51E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c>
          <w:tcPr>
            <w:tcW w:w="1531" w:type="dxa"/>
            <w:hideMark/>
          </w:tcPr>
          <w:p w14:paraId="0D0EE7C2"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2</w:t>
            </w:r>
          </w:p>
        </w:tc>
        <w:tc>
          <w:tcPr>
            <w:tcW w:w="2011" w:type="dxa"/>
            <w:hideMark/>
          </w:tcPr>
          <w:p w14:paraId="0FDDB2FB"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r>
      <w:tr w:rsidR="00764AF2" w:rsidRPr="00886378" w14:paraId="65F1EDFF" w14:textId="77777777" w:rsidTr="00881D61">
        <w:trPr>
          <w:trHeight w:val="540"/>
        </w:trPr>
        <w:tc>
          <w:tcPr>
            <w:tcW w:w="1788" w:type="dxa"/>
            <w:hideMark/>
          </w:tcPr>
          <w:p w14:paraId="6201CB80"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T12</w:t>
            </w:r>
          </w:p>
        </w:tc>
        <w:tc>
          <w:tcPr>
            <w:tcW w:w="3091" w:type="dxa"/>
            <w:hideMark/>
          </w:tcPr>
          <w:p w14:paraId="79E8C5D6"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Непосредственный доступ к системе со стороны внешних пользователей</w:t>
            </w:r>
          </w:p>
        </w:tc>
        <w:tc>
          <w:tcPr>
            <w:tcW w:w="924" w:type="dxa"/>
            <w:hideMark/>
          </w:tcPr>
          <w:p w14:paraId="71FAA8DC"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0,5</w:t>
            </w:r>
          </w:p>
        </w:tc>
        <w:tc>
          <w:tcPr>
            <w:tcW w:w="1531" w:type="dxa"/>
            <w:hideMark/>
          </w:tcPr>
          <w:p w14:paraId="382D0585"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32399410"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1,5</w:t>
            </w:r>
          </w:p>
        </w:tc>
      </w:tr>
      <w:tr w:rsidR="00764AF2" w:rsidRPr="00886378" w14:paraId="4AC326EA" w14:textId="77777777" w:rsidTr="00881D61">
        <w:trPr>
          <w:trHeight w:val="540"/>
        </w:trPr>
        <w:tc>
          <w:tcPr>
            <w:tcW w:w="1788" w:type="dxa"/>
            <w:hideMark/>
          </w:tcPr>
          <w:p w14:paraId="0D4434B8"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T13</w:t>
            </w:r>
          </w:p>
        </w:tc>
        <w:tc>
          <w:tcPr>
            <w:tcW w:w="3091" w:type="dxa"/>
            <w:hideMark/>
          </w:tcPr>
          <w:p w14:paraId="0CA72B99"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Специальные требования к обучению пользователей</w:t>
            </w:r>
          </w:p>
        </w:tc>
        <w:tc>
          <w:tcPr>
            <w:tcW w:w="924" w:type="dxa"/>
            <w:hideMark/>
          </w:tcPr>
          <w:p w14:paraId="04403B44"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c>
          <w:tcPr>
            <w:tcW w:w="1531" w:type="dxa"/>
            <w:hideMark/>
          </w:tcPr>
          <w:p w14:paraId="2F2E5966"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3</w:t>
            </w:r>
          </w:p>
        </w:tc>
        <w:tc>
          <w:tcPr>
            <w:tcW w:w="2011" w:type="dxa"/>
            <w:hideMark/>
          </w:tcPr>
          <w:p w14:paraId="202872A7" w14:textId="77777777" w:rsidR="00764AF2" w:rsidRPr="00886378" w:rsidRDefault="00764AF2" w:rsidP="00886378">
            <w:pPr>
              <w:spacing w:after="160" w:line="240" w:lineRule="auto"/>
              <w:jc w:val="both"/>
              <w:rPr>
                <w:rFonts w:ascii="Times New Roman" w:hAnsi="Times New Roman" w:cs="Times New Roman"/>
                <w:sz w:val="24"/>
                <w:szCs w:val="24"/>
              </w:rPr>
            </w:pPr>
            <w:r w:rsidRPr="00886378">
              <w:rPr>
                <w:rFonts w:ascii="Times New Roman" w:hAnsi="Times New Roman" w:cs="Times New Roman"/>
                <w:sz w:val="24"/>
                <w:szCs w:val="24"/>
              </w:rPr>
              <w:t>0</w:t>
            </w:r>
          </w:p>
        </w:tc>
      </w:tr>
    </w:tbl>
    <w:p w14:paraId="3BB8CC54" w14:textId="77777777" w:rsidR="00764AF2" w:rsidRDefault="00764AF2" w:rsidP="00764AF2">
      <w:pPr>
        <w:spacing w:line="360" w:lineRule="auto"/>
        <w:jc w:val="both"/>
        <w:rPr>
          <w:rFonts w:ascii="Times New Roman" w:hAnsi="Times New Roman" w:cs="Times New Roman"/>
          <w:sz w:val="28"/>
          <w:szCs w:val="28"/>
        </w:rPr>
      </w:pPr>
    </w:p>
    <w:p w14:paraId="3B838CE1" w14:textId="1C6E122B" w:rsidR="00764AF2" w:rsidRPr="00764AF2" w:rsidRDefault="00764AF2" w:rsidP="00764AF2">
      <w:pPr>
        <w:pStyle w:val="a3"/>
        <w:numPr>
          <w:ilvl w:val="0"/>
          <w:numId w:val="4"/>
        </w:numPr>
        <w:spacing w:line="360" w:lineRule="auto"/>
        <w:jc w:val="both"/>
        <w:rPr>
          <w:rFonts w:ascii="Times New Roman" w:hAnsi="Times New Roman" w:cs="Times New Roman"/>
          <w:bCs/>
          <w:sz w:val="28"/>
          <w:szCs w:val="28"/>
        </w:rPr>
      </w:pPr>
      <w:r w:rsidRPr="00764AF2">
        <w:rPr>
          <w:rFonts w:ascii="Times New Roman" w:hAnsi="Times New Roman" w:cs="Times New Roman"/>
          <w:bCs/>
          <w:sz w:val="28"/>
          <w:szCs w:val="28"/>
        </w:rPr>
        <w:t>Определение уровня квалификации разработчиков</w:t>
      </w:r>
    </w:p>
    <w:p w14:paraId="40C06FD3"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Уровень квалификации разработчиков (</w:t>
      </w:r>
      <w:r w:rsidRPr="000F1BD6">
        <w:rPr>
          <w:rFonts w:ascii="Times New Roman" w:hAnsi="Times New Roman" w:cs="Times New Roman"/>
          <w:sz w:val="28"/>
          <w:szCs w:val="28"/>
          <w:lang w:val="en-US"/>
        </w:rPr>
        <w:t>EF</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Environmental</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Factor</w:t>
      </w:r>
      <w:r w:rsidRPr="000F1BD6">
        <w:rPr>
          <w:rFonts w:ascii="Times New Roman" w:hAnsi="Times New Roman" w:cs="Times New Roman"/>
          <w:sz w:val="28"/>
          <w:szCs w:val="28"/>
        </w:rPr>
        <w:t>) вычисляется с учетом следующих показателей (табл. 7).</w:t>
      </w:r>
    </w:p>
    <w:p w14:paraId="06C9B002" w14:textId="5C9493D0" w:rsidR="002E77C8" w:rsidRDefault="002E77C8" w:rsidP="002E77C8">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7</w:t>
      </w:r>
      <w:r w:rsidR="000B5880">
        <w:rPr>
          <w:noProof/>
        </w:rPr>
        <w:fldChar w:fldCharType="end"/>
      </w:r>
      <w:r>
        <w:t xml:space="preserve">. </w:t>
      </w:r>
      <w:r w:rsidRPr="00460343">
        <w:t>Показатели уровня квалификации разработчиков</w:t>
      </w:r>
    </w:p>
    <w:tbl>
      <w:tblPr>
        <w:tblStyle w:val="a4"/>
        <w:tblW w:w="0" w:type="auto"/>
        <w:tblLook w:val="04A0" w:firstRow="1" w:lastRow="0" w:firstColumn="1" w:lastColumn="0" w:noHBand="0" w:noVBand="1"/>
      </w:tblPr>
      <w:tblGrid>
        <w:gridCol w:w="1871"/>
        <w:gridCol w:w="6768"/>
        <w:gridCol w:w="706"/>
      </w:tblGrid>
      <w:tr w:rsidR="00764AF2" w:rsidRPr="002E77C8" w14:paraId="2A8DEE37" w14:textId="77777777" w:rsidTr="002E77C8">
        <w:trPr>
          <w:trHeight w:val="300"/>
        </w:trPr>
        <w:tc>
          <w:tcPr>
            <w:tcW w:w="1871" w:type="dxa"/>
            <w:hideMark/>
          </w:tcPr>
          <w:p w14:paraId="4F7D42CC" w14:textId="77777777" w:rsidR="00764AF2" w:rsidRPr="002E77C8" w:rsidRDefault="00764AF2" w:rsidP="002E77C8">
            <w:pPr>
              <w:spacing w:after="160" w:line="240" w:lineRule="auto"/>
              <w:jc w:val="both"/>
              <w:rPr>
                <w:rFonts w:ascii="Times New Roman" w:hAnsi="Times New Roman" w:cs="Times New Roman"/>
                <w:b/>
                <w:bCs/>
                <w:sz w:val="24"/>
                <w:szCs w:val="24"/>
              </w:rPr>
            </w:pPr>
            <w:r w:rsidRPr="002E77C8">
              <w:rPr>
                <w:rFonts w:ascii="Times New Roman" w:hAnsi="Times New Roman" w:cs="Times New Roman"/>
                <w:b/>
                <w:bCs/>
                <w:sz w:val="24"/>
                <w:szCs w:val="24"/>
              </w:rPr>
              <w:t>Показатель</w:t>
            </w:r>
          </w:p>
        </w:tc>
        <w:tc>
          <w:tcPr>
            <w:tcW w:w="6768" w:type="dxa"/>
            <w:hideMark/>
          </w:tcPr>
          <w:p w14:paraId="13786594" w14:textId="77777777" w:rsidR="00764AF2" w:rsidRPr="002E77C8" w:rsidRDefault="00764AF2" w:rsidP="002E77C8">
            <w:pPr>
              <w:spacing w:after="160" w:line="240" w:lineRule="auto"/>
              <w:jc w:val="both"/>
              <w:rPr>
                <w:rFonts w:ascii="Times New Roman" w:hAnsi="Times New Roman" w:cs="Times New Roman"/>
                <w:b/>
                <w:bCs/>
                <w:sz w:val="24"/>
                <w:szCs w:val="24"/>
              </w:rPr>
            </w:pPr>
            <w:r w:rsidRPr="002E77C8">
              <w:rPr>
                <w:rFonts w:ascii="Times New Roman" w:hAnsi="Times New Roman" w:cs="Times New Roman"/>
                <w:b/>
                <w:bCs/>
                <w:sz w:val="24"/>
                <w:szCs w:val="24"/>
              </w:rPr>
              <w:t>Описание</w:t>
            </w:r>
          </w:p>
        </w:tc>
        <w:tc>
          <w:tcPr>
            <w:tcW w:w="706" w:type="dxa"/>
            <w:hideMark/>
          </w:tcPr>
          <w:p w14:paraId="0CDD8D99" w14:textId="77777777" w:rsidR="00764AF2" w:rsidRPr="002E77C8" w:rsidRDefault="00764AF2" w:rsidP="002E77C8">
            <w:pPr>
              <w:spacing w:after="160" w:line="240" w:lineRule="auto"/>
              <w:jc w:val="both"/>
              <w:rPr>
                <w:rFonts w:ascii="Times New Roman" w:hAnsi="Times New Roman" w:cs="Times New Roman"/>
                <w:b/>
                <w:bCs/>
                <w:sz w:val="24"/>
                <w:szCs w:val="24"/>
              </w:rPr>
            </w:pPr>
            <w:r w:rsidRPr="002E77C8">
              <w:rPr>
                <w:rFonts w:ascii="Times New Roman" w:hAnsi="Times New Roman" w:cs="Times New Roman"/>
                <w:b/>
                <w:bCs/>
                <w:sz w:val="24"/>
                <w:szCs w:val="24"/>
              </w:rPr>
              <w:t>Вес</w:t>
            </w:r>
          </w:p>
        </w:tc>
      </w:tr>
      <w:tr w:rsidR="00764AF2" w:rsidRPr="002E77C8" w14:paraId="1941AC35" w14:textId="77777777" w:rsidTr="002E77C8">
        <w:trPr>
          <w:trHeight w:val="300"/>
        </w:trPr>
        <w:tc>
          <w:tcPr>
            <w:tcW w:w="1871" w:type="dxa"/>
            <w:hideMark/>
          </w:tcPr>
          <w:p w14:paraId="21F88056"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F1</w:t>
            </w:r>
          </w:p>
        </w:tc>
        <w:tc>
          <w:tcPr>
            <w:tcW w:w="6768" w:type="dxa"/>
            <w:hideMark/>
          </w:tcPr>
          <w:p w14:paraId="55601A3D"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Знакомство с технологией</w:t>
            </w:r>
          </w:p>
        </w:tc>
        <w:tc>
          <w:tcPr>
            <w:tcW w:w="706" w:type="dxa"/>
            <w:hideMark/>
          </w:tcPr>
          <w:p w14:paraId="62DB7C6F"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2</w:t>
            </w:r>
          </w:p>
        </w:tc>
      </w:tr>
      <w:tr w:rsidR="00764AF2" w:rsidRPr="002E77C8" w14:paraId="1B12077A" w14:textId="77777777" w:rsidTr="002E77C8">
        <w:trPr>
          <w:trHeight w:val="300"/>
        </w:trPr>
        <w:tc>
          <w:tcPr>
            <w:tcW w:w="1871" w:type="dxa"/>
            <w:hideMark/>
          </w:tcPr>
          <w:p w14:paraId="077826BA"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F2</w:t>
            </w:r>
          </w:p>
        </w:tc>
        <w:tc>
          <w:tcPr>
            <w:tcW w:w="6768" w:type="dxa"/>
            <w:hideMark/>
          </w:tcPr>
          <w:p w14:paraId="27726D43"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Опыт разработки приложений</w:t>
            </w:r>
          </w:p>
        </w:tc>
        <w:tc>
          <w:tcPr>
            <w:tcW w:w="706" w:type="dxa"/>
            <w:hideMark/>
          </w:tcPr>
          <w:p w14:paraId="6BD665F3"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2</w:t>
            </w:r>
          </w:p>
        </w:tc>
      </w:tr>
      <w:tr w:rsidR="00764AF2" w:rsidRPr="002E77C8" w14:paraId="4E4A9B98" w14:textId="77777777" w:rsidTr="002E77C8">
        <w:trPr>
          <w:trHeight w:val="564"/>
        </w:trPr>
        <w:tc>
          <w:tcPr>
            <w:tcW w:w="1871" w:type="dxa"/>
            <w:hideMark/>
          </w:tcPr>
          <w:p w14:paraId="1DB591E3"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F3</w:t>
            </w:r>
          </w:p>
        </w:tc>
        <w:tc>
          <w:tcPr>
            <w:tcW w:w="6768" w:type="dxa"/>
            <w:hideMark/>
          </w:tcPr>
          <w:p w14:paraId="59AA7EA4"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Опыт использования объектно-ориентированного подхода</w:t>
            </w:r>
          </w:p>
        </w:tc>
        <w:tc>
          <w:tcPr>
            <w:tcW w:w="706" w:type="dxa"/>
            <w:hideMark/>
          </w:tcPr>
          <w:p w14:paraId="7CC936DC"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1</w:t>
            </w:r>
          </w:p>
        </w:tc>
      </w:tr>
      <w:tr w:rsidR="00764AF2" w:rsidRPr="002E77C8" w14:paraId="457D28D6" w14:textId="77777777" w:rsidTr="002E77C8">
        <w:trPr>
          <w:trHeight w:val="300"/>
        </w:trPr>
        <w:tc>
          <w:tcPr>
            <w:tcW w:w="1871" w:type="dxa"/>
            <w:hideMark/>
          </w:tcPr>
          <w:p w14:paraId="1F3FF1DC"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F4</w:t>
            </w:r>
          </w:p>
        </w:tc>
        <w:tc>
          <w:tcPr>
            <w:tcW w:w="6768" w:type="dxa"/>
            <w:hideMark/>
          </w:tcPr>
          <w:p w14:paraId="732E3E04"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Наличие ведущего аналитика</w:t>
            </w:r>
          </w:p>
        </w:tc>
        <w:tc>
          <w:tcPr>
            <w:tcW w:w="706" w:type="dxa"/>
            <w:hideMark/>
          </w:tcPr>
          <w:p w14:paraId="500E0907"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0,5</w:t>
            </w:r>
          </w:p>
        </w:tc>
      </w:tr>
      <w:tr w:rsidR="00764AF2" w:rsidRPr="002E77C8" w14:paraId="23DF6D1C" w14:textId="77777777" w:rsidTr="002E77C8">
        <w:trPr>
          <w:trHeight w:val="300"/>
        </w:trPr>
        <w:tc>
          <w:tcPr>
            <w:tcW w:w="1871" w:type="dxa"/>
            <w:hideMark/>
          </w:tcPr>
          <w:p w14:paraId="6D9464AB"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F5</w:t>
            </w:r>
          </w:p>
        </w:tc>
        <w:tc>
          <w:tcPr>
            <w:tcW w:w="6768" w:type="dxa"/>
            <w:hideMark/>
          </w:tcPr>
          <w:p w14:paraId="70E6E689"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Мотивация</w:t>
            </w:r>
          </w:p>
        </w:tc>
        <w:tc>
          <w:tcPr>
            <w:tcW w:w="706" w:type="dxa"/>
            <w:hideMark/>
          </w:tcPr>
          <w:p w14:paraId="6526FDB1"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2</w:t>
            </w:r>
          </w:p>
        </w:tc>
      </w:tr>
      <w:tr w:rsidR="00764AF2" w:rsidRPr="002E77C8" w14:paraId="44205235" w14:textId="77777777" w:rsidTr="002E77C8">
        <w:trPr>
          <w:trHeight w:val="300"/>
        </w:trPr>
        <w:tc>
          <w:tcPr>
            <w:tcW w:w="1871" w:type="dxa"/>
            <w:hideMark/>
          </w:tcPr>
          <w:p w14:paraId="4D697DAC"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F6</w:t>
            </w:r>
          </w:p>
        </w:tc>
        <w:tc>
          <w:tcPr>
            <w:tcW w:w="6768" w:type="dxa"/>
            <w:hideMark/>
          </w:tcPr>
          <w:p w14:paraId="630719A8"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Стабильность требований</w:t>
            </w:r>
          </w:p>
        </w:tc>
        <w:tc>
          <w:tcPr>
            <w:tcW w:w="706" w:type="dxa"/>
            <w:hideMark/>
          </w:tcPr>
          <w:p w14:paraId="22702AA2"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1</w:t>
            </w:r>
          </w:p>
        </w:tc>
      </w:tr>
      <w:tr w:rsidR="00764AF2" w:rsidRPr="002E77C8" w14:paraId="5AE10305" w14:textId="77777777" w:rsidTr="002E77C8">
        <w:trPr>
          <w:trHeight w:val="300"/>
        </w:trPr>
        <w:tc>
          <w:tcPr>
            <w:tcW w:w="1871" w:type="dxa"/>
            <w:hideMark/>
          </w:tcPr>
          <w:p w14:paraId="26FE8E6D"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F7</w:t>
            </w:r>
          </w:p>
        </w:tc>
        <w:tc>
          <w:tcPr>
            <w:tcW w:w="6768" w:type="dxa"/>
            <w:hideMark/>
          </w:tcPr>
          <w:p w14:paraId="0EAAB6E7"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Частичная занятость</w:t>
            </w:r>
          </w:p>
        </w:tc>
        <w:tc>
          <w:tcPr>
            <w:tcW w:w="706" w:type="dxa"/>
            <w:hideMark/>
          </w:tcPr>
          <w:p w14:paraId="46378473"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0,5</w:t>
            </w:r>
          </w:p>
        </w:tc>
      </w:tr>
      <w:tr w:rsidR="00764AF2" w:rsidRPr="002E77C8" w14:paraId="6861B237" w14:textId="77777777" w:rsidTr="002E77C8">
        <w:trPr>
          <w:trHeight w:val="360"/>
        </w:trPr>
        <w:tc>
          <w:tcPr>
            <w:tcW w:w="1871" w:type="dxa"/>
            <w:hideMark/>
          </w:tcPr>
          <w:p w14:paraId="053DCF74"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F8</w:t>
            </w:r>
          </w:p>
        </w:tc>
        <w:tc>
          <w:tcPr>
            <w:tcW w:w="6768" w:type="dxa"/>
            <w:hideMark/>
          </w:tcPr>
          <w:p w14:paraId="2F4C598D"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Сложные языки программирования</w:t>
            </w:r>
          </w:p>
        </w:tc>
        <w:tc>
          <w:tcPr>
            <w:tcW w:w="706" w:type="dxa"/>
            <w:hideMark/>
          </w:tcPr>
          <w:p w14:paraId="1F1449D8" w14:textId="77777777" w:rsidR="00764AF2" w:rsidRPr="002E77C8" w:rsidRDefault="00764AF2" w:rsidP="002E77C8">
            <w:pPr>
              <w:spacing w:after="160" w:line="240" w:lineRule="auto"/>
              <w:jc w:val="both"/>
              <w:rPr>
                <w:rFonts w:ascii="Times New Roman" w:hAnsi="Times New Roman" w:cs="Times New Roman"/>
                <w:sz w:val="24"/>
                <w:szCs w:val="24"/>
              </w:rPr>
            </w:pPr>
            <w:r w:rsidRPr="002E77C8">
              <w:rPr>
                <w:rFonts w:ascii="Times New Roman" w:hAnsi="Times New Roman" w:cs="Times New Roman"/>
                <w:sz w:val="24"/>
                <w:szCs w:val="24"/>
              </w:rPr>
              <w:t>-1</w:t>
            </w:r>
          </w:p>
        </w:tc>
      </w:tr>
    </w:tbl>
    <w:p w14:paraId="06FEE484" w14:textId="77777777" w:rsidR="00764AF2" w:rsidRDefault="00764AF2" w:rsidP="00764AF2">
      <w:pPr>
        <w:spacing w:line="360" w:lineRule="auto"/>
        <w:jc w:val="both"/>
        <w:rPr>
          <w:rFonts w:ascii="Times New Roman" w:hAnsi="Times New Roman" w:cs="Times New Roman"/>
          <w:sz w:val="28"/>
          <w:szCs w:val="28"/>
        </w:rPr>
      </w:pPr>
    </w:p>
    <w:p w14:paraId="0FFA4823" w14:textId="77777777" w:rsidR="00764AF2" w:rsidRPr="000F1BD6" w:rsidRDefault="00764AF2" w:rsidP="000A7E71">
      <w:pPr>
        <w:spacing w:line="360" w:lineRule="auto"/>
        <w:ind w:firstLine="708"/>
        <w:jc w:val="both"/>
        <w:rPr>
          <w:rFonts w:ascii="Times New Roman" w:hAnsi="Times New Roman" w:cs="Times New Roman"/>
          <w:sz w:val="28"/>
          <w:szCs w:val="28"/>
        </w:rPr>
      </w:pPr>
      <w:r w:rsidRPr="000F1BD6">
        <w:rPr>
          <w:rFonts w:ascii="Times New Roman" w:hAnsi="Times New Roman" w:cs="Times New Roman"/>
          <w:sz w:val="28"/>
          <w:szCs w:val="28"/>
        </w:rPr>
        <w:t xml:space="preserve">Каждому показателю присваивается значение в диапазоне от 0 до 5. Для показателей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1 -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4 0 означает отсутствие, 3 – средний уровень, 5 – высокий уровень. Для показателя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5 0 означает отсутствие мотивации, 3 – средний уровень, 5 – высокий уровень мотивации. Для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6 0 означает высокую нестабильность требований, 3 – среднюю, 5 – стабильные требования. Для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7 0 означает отсутствие специалистов с частичной занятостью, 3 – средний уровень, 5 – все специалисты с частичной занятостью. Для показателя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8 0 означает простой язык программирования, 3 – среднюю сложность, 5 – высокую сложность.</w:t>
      </w:r>
    </w:p>
    <w:p w14:paraId="0FAE2296"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Значение </w:t>
      </w:r>
      <w:r w:rsidRPr="000F1BD6">
        <w:rPr>
          <w:rFonts w:ascii="Times New Roman" w:hAnsi="Times New Roman" w:cs="Times New Roman"/>
          <w:sz w:val="28"/>
          <w:szCs w:val="28"/>
          <w:lang w:val="en-US"/>
        </w:rPr>
        <w:t>EF</w:t>
      </w:r>
      <w:r w:rsidRPr="000F1BD6">
        <w:rPr>
          <w:rFonts w:ascii="Times New Roman" w:hAnsi="Times New Roman" w:cs="Times New Roman"/>
          <w:sz w:val="28"/>
          <w:szCs w:val="28"/>
        </w:rPr>
        <w:t xml:space="preserve"> вычисляется по формуле</w:t>
      </w:r>
    </w:p>
    <w:p w14:paraId="26718CFD"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object w:dxaOrig="3390" w:dyaOrig="855" w14:anchorId="273DE192">
          <v:shape id="_x0000_i1026" type="#_x0000_t75" style="width:169.5pt;height:42.75pt" o:ole="">
            <v:imagedata r:id="rId8" o:title=""/>
          </v:shape>
          <o:OLEObject Type="Embed" ProgID="Mathcad" ShapeID="_x0000_i1026" DrawAspect="Content" ObjectID="_1771868859" r:id="rId9"/>
        </w:object>
      </w:r>
    </w:p>
    <w:p w14:paraId="6D3A9E19"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Вычислим </w:t>
      </w:r>
      <w:r w:rsidRPr="000F1BD6">
        <w:rPr>
          <w:rFonts w:ascii="Times New Roman" w:hAnsi="Times New Roman" w:cs="Times New Roman"/>
          <w:sz w:val="28"/>
          <w:szCs w:val="28"/>
          <w:lang w:val="en-US"/>
        </w:rPr>
        <w:t>EF</w:t>
      </w:r>
      <w:r w:rsidRPr="000F1BD6">
        <w:rPr>
          <w:rFonts w:ascii="Times New Roman" w:hAnsi="Times New Roman" w:cs="Times New Roman"/>
          <w:sz w:val="28"/>
          <w:szCs w:val="28"/>
        </w:rPr>
        <w:t xml:space="preserve"> для системы учета проверки прикрепленных работ сайта по 3</w:t>
      </w:r>
      <w:r w:rsidRPr="000F1BD6">
        <w:rPr>
          <w:rFonts w:ascii="Times New Roman" w:hAnsi="Times New Roman" w:cs="Times New Roman"/>
          <w:sz w:val="28"/>
          <w:szCs w:val="28"/>
          <w:lang w:val="en-US"/>
        </w:rPr>
        <w:t>D</w:t>
      </w:r>
      <w:r w:rsidRPr="000F1BD6">
        <w:rPr>
          <w:rFonts w:ascii="Times New Roman" w:hAnsi="Times New Roman" w:cs="Times New Roman"/>
          <w:sz w:val="28"/>
          <w:szCs w:val="28"/>
        </w:rPr>
        <w:t xml:space="preserve"> моделированию (табл. 8). Расчеты представлены на рисунке 2.</w:t>
      </w:r>
    </w:p>
    <w:p w14:paraId="7CD01D43"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lang w:val="en-US"/>
        </w:rPr>
        <w:t>EF</w:t>
      </w:r>
      <w:r w:rsidRPr="000F1BD6">
        <w:rPr>
          <w:rFonts w:ascii="Times New Roman" w:hAnsi="Times New Roman" w:cs="Times New Roman"/>
          <w:sz w:val="28"/>
          <w:szCs w:val="28"/>
        </w:rPr>
        <w:t xml:space="preserve"> = 1,4 +(-0,03*38,5) = 0,25.</w:t>
      </w:r>
    </w:p>
    <w:p w14:paraId="15297648" w14:textId="5F8EAAC1" w:rsidR="00A36956" w:rsidRDefault="00A36956" w:rsidP="00A36956">
      <w:pPr>
        <w:pStyle w:val="a5"/>
        <w:keepNext/>
      </w:pPr>
      <w:r>
        <w:t xml:space="preserve">Таблица </w:t>
      </w:r>
      <w:r w:rsidR="000B5880">
        <w:fldChar w:fldCharType="begin"/>
      </w:r>
      <w:r w:rsidR="000B5880">
        <w:instrText xml:space="preserve"> SEQ Таблица \* ARABIC </w:instrText>
      </w:r>
      <w:r w:rsidR="000B5880">
        <w:fldChar w:fldCharType="separate"/>
      </w:r>
      <w:r w:rsidR="000651FF">
        <w:rPr>
          <w:noProof/>
        </w:rPr>
        <w:t>8</w:t>
      </w:r>
      <w:r w:rsidR="000B5880">
        <w:rPr>
          <w:noProof/>
        </w:rPr>
        <w:fldChar w:fldCharType="end"/>
      </w:r>
      <w:r>
        <w:t xml:space="preserve">. </w:t>
      </w:r>
      <w:r w:rsidRPr="005275EA">
        <w:t>Показатели уровня квалификации разработчиков системы учета оборудования</w:t>
      </w:r>
    </w:p>
    <w:tbl>
      <w:tblPr>
        <w:tblStyle w:val="a4"/>
        <w:tblW w:w="0" w:type="auto"/>
        <w:tblLook w:val="04A0" w:firstRow="1" w:lastRow="0" w:firstColumn="1" w:lastColumn="0" w:noHBand="0" w:noVBand="1"/>
      </w:tblPr>
      <w:tblGrid>
        <w:gridCol w:w="1741"/>
        <w:gridCol w:w="3030"/>
        <w:gridCol w:w="966"/>
        <w:gridCol w:w="1508"/>
        <w:gridCol w:w="2100"/>
      </w:tblGrid>
      <w:tr w:rsidR="00764AF2" w:rsidRPr="00A36956" w14:paraId="10DDBF88" w14:textId="77777777" w:rsidTr="00A36956">
        <w:trPr>
          <w:trHeight w:val="300"/>
        </w:trPr>
        <w:tc>
          <w:tcPr>
            <w:tcW w:w="1741" w:type="dxa"/>
            <w:hideMark/>
          </w:tcPr>
          <w:p w14:paraId="27D175F7" w14:textId="77777777" w:rsidR="00764AF2" w:rsidRPr="00A36956" w:rsidRDefault="00764AF2" w:rsidP="00A36956">
            <w:pPr>
              <w:spacing w:after="160" w:line="240" w:lineRule="auto"/>
              <w:jc w:val="both"/>
              <w:rPr>
                <w:rFonts w:ascii="Times New Roman" w:hAnsi="Times New Roman" w:cs="Times New Roman"/>
                <w:b/>
                <w:bCs/>
                <w:sz w:val="24"/>
                <w:szCs w:val="24"/>
              </w:rPr>
            </w:pPr>
            <w:r w:rsidRPr="00A36956">
              <w:rPr>
                <w:rFonts w:ascii="Times New Roman" w:hAnsi="Times New Roman" w:cs="Times New Roman"/>
                <w:b/>
                <w:bCs/>
                <w:sz w:val="24"/>
                <w:szCs w:val="24"/>
              </w:rPr>
              <w:t>Показатель</w:t>
            </w:r>
          </w:p>
        </w:tc>
        <w:tc>
          <w:tcPr>
            <w:tcW w:w="3030" w:type="dxa"/>
            <w:hideMark/>
          </w:tcPr>
          <w:p w14:paraId="29A75834" w14:textId="77777777" w:rsidR="00764AF2" w:rsidRPr="00A36956" w:rsidRDefault="00764AF2" w:rsidP="00A36956">
            <w:pPr>
              <w:spacing w:after="160" w:line="240" w:lineRule="auto"/>
              <w:jc w:val="both"/>
              <w:rPr>
                <w:rFonts w:ascii="Times New Roman" w:hAnsi="Times New Roman" w:cs="Times New Roman"/>
                <w:b/>
                <w:bCs/>
                <w:sz w:val="24"/>
                <w:szCs w:val="24"/>
              </w:rPr>
            </w:pPr>
            <w:r w:rsidRPr="00A36956">
              <w:rPr>
                <w:rFonts w:ascii="Times New Roman" w:hAnsi="Times New Roman" w:cs="Times New Roman"/>
                <w:b/>
                <w:bCs/>
                <w:sz w:val="24"/>
                <w:szCs w:val="24"/>
              </w:rPr>
              <w:t>Описание</w:t>
            </w:r>
          </w:p>
        </w:tc>
        <w:tc>
          <w:tcPr>
            <w:tcW w:w="966" w:type="dxa"/>
            <w:hideMark/>
          </w:tcPr>
          <w:p w14:paraId="13EF83B5" w14:textId="77777777" w:rsidR="00764AF2" w:rsidRPr="00A36956" w:rsidRDefault="00764AF2" w:rsidP="00A36956">
            <w:pPr>
              <w:spacing w:after="160" w:line="240" w:lineRule="auto"/>
              <w:jc w:val="both"/>
              <w:rPr>
                <w:rFonts w:ascii="Times New Roman" w:hAnsi="Times New Roman" w:cs="Times New Roman"/>
                <w:b/>
                <w:bCs/>
                <w:sz w:val="24"/>
                <w:szCs w:val="24"/>
              </w:rPr>
            </w:pPr>
            <w:r w:rsidRPr="00A36956">
              <w:rPr>
                <w:rFonts w:ascii="Times New Roman" w:hAnsi="Times New Roman" w:cs="Times New Roman"/>
                <w:b/>
                <w:bCs/>
                <w:sz w:val="24"/>
                <w:szCs w:val="24"/>
              </w:rPr>
              <w:t>Вес</w:t>
            </w:r>
          </w:p>
        </w:tc>
        <w:tc>
          <w:tcPr>
            <w:tcW w:w="1508" w:type="dxa"/>
            <w:hideMark/>
          </w:tcPr>
          <w:p w14:paraId="669C6ECC" w14:textId="77777777" w:rsidR="00764AF2" w:rsidRPr="00A36956" w:rsidRDefault="00764AF2" w:rsidP="00A36956">
            <w:pPr>
              <w:spacing w:after="160" w:line="240" w:lineRule="auto"/>
              <w:jc w:val="both"/>
              <w:rPr>
                <w:rFonts w:ascii="Times New Roman" w:hAnsi="Times New Roman" w:cs="Times New Roman"/>
                <w:b/>
                <w:bCs/>
                <w:sz w:val="24"/>
                <w:szCs w:val="24"/>
              </w:rPr>
            </w:pPr>
            <w:r w:rsidRPr="00A36956">
              <w:rPr>
                <w:rFonts w:ascii="Times New Roman" w:hAnsi="Times New Roman" w:cs="Times New Roman"/>
                <w:b/>
                <w:bCs/>
                <w:sz w:val="24"/>
                <w:szCs w:val="24"/>
              </w:rPr>
              <w:t>Значение</w:t>
            </w:r>
          </w:p>
        </w:tc>
        <w:tc>
          <w:tcPr>
            <w:tcW w:w="2100" w:type="dxa"/>
            <w:hideMark/>
          </w:tcPr>
          <w:p w14:paraId="1A538338" w14:textId="77777777" w:rsidR="00764AF2" w:rsidRPr="00A36956" w:rsidRDefault="00764AF2" w:rsidP="00A36956">
            <w:pPr>
              <w:spacing w:after="160" w:line="240" w:lineRule="auto"/>
              <w:jc w:val="both"/>
              <w:rPr>
                <w:rFonts w:ascii="Times New Roman" w:hAnsi="Times New Roman" w:cs="Times New Roman"/>
                <w:b/>
                <w:bCs/>
                <w:sz w:val="24"/>
                <w:szCs w:val="24"/>
              </w:rPr>
            </w:pPr>
            <w:r w:rsidRPr="00A36956">
              <w:rPr>
                <w:rFonts w:ascii="Times New Roman" w:hAnsi="Times New Roman" w:cs="Times New Roman"/>
                <w:b/>
                <w:bCs/>
                <w:sz w:val="24"/>
                <w:szCs w:val="24"/>
              </w:rPr>
              <w:t>Значение с учетом веса</w:t>
            </w:r>
          </w:p>
        </w:tc>
      </w:tr>
      <w:tr w:rsidR="00764AF2" w:rsidRPr="00A36956" w14:paraId="51B11D32" w14:textId="77777777" w:rsidTr="00A36956">
        <w:trPr>
          <w:trHeight w:val="300"/>
        </w:trPr>
        <w:tc>
          <w:tcPr>
            <w:tcW w:w="1741" w:type="dxa"/>
            <w:hideMark/>
          </w:tcPr>
          <w:p w14:paraId="26098320"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F1</w:t>
            </w:r>
          </w:p>
        </w:tc>
        <w:tc>
          <w:tcPr>
            <w:tcW w:w="3030" w:type="dxa"/>
            <w:hideMark/>
          </w:tcPr>
          <w:p w14:paraId="55F81760"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Знакомство с технологией</w:t>
            </w:r>
          </w:p>
        </w:tc>
        <w:tc>
          <w:tcPr>
            <w:tcW w:w="966" w:type="dxa"/>
            <w:hideMark/>
          </w:tcPr>
          <w:p w14:paraId="29A592EC"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2</w:t>
            </w:r>
          </w:p>
        </w:tc>
        <w:tc>
          <w:tcPr>
            <w:tcW w:w="1508" w:type="dxa"/>
            <w:hideMark/>
          </w:tcPr>
          <w:p w14:paraId="5002216E"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c>
          <w:tcPr>
            <w:tcW w:w="2100" w:type="dxa"/>
            <w:hideMark/>
          </w:tcPr>
          <w:p w14:paraId="7CC94D8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10</w:t>
            </w:r>
          </w:p>
        </w:tc>
      </w:tr>
      <w:tr w:rsidR="00764AF2" w:rsidRPr="00A36956" w14:paraId="6FAA6AE6" w14:textId="77777777" w:rsidTr="00A36956">
        <w:trPr>
          <w:trHeight w:val="300"/>
        </w:trPr>
        <w:tc>
          <w:tcPr>
            <w:tcW w:w="1741" w:type="dxa"/>
            <w:hideMark/>
          </w:tcPr>
          <w:p w14:paraId="12B9F47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F2</w:t>
            </w:r>
          </w:p>
        </w:tc>
        <w:tc>
          <w:tcPr>
            <w:tcW w:w="3030" w:type="dxa"/>
            <w:hideMark/>
          </w:tcPr>
          <w:p w14:paraId="02E5136A"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Опыт разработки приложений</w:t>
            </w:r>
          </w:p>
        </w:tc>
        <w:tc>
          <w:tcPr>
            <w:tcW w:w="966" w:type="dxa"/>
            <w:hideMark/>
          </w:tcPr>
          <w:p w14:paraId="29267F3C"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2</w:t>
            </w:r>
          </w:p>
        </w:tc>
        <w:tc>
          <w:tcPr>
            <w:tcW w:w="1508" w:type="dxa"/>
            <w:hideMark/>
          </w:tcPr>
          <w:p w14:paraId="44EBDD57"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c>
          <w:tcPr>
            <w:tcW w:w="2100" w:type="dxa"/>
            <w:hideMark/>
          </w:tcPr>
          <w:p w14:paraId="27973A75"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10</w:t>
            </w:r>
          </w:p>
        </w:tc>
      </w:tr>
      <w:tr w:rsidR="00764AF2" w:rsidRPr="00A36956" w14:paraId="12CDA195" w14:textId="77777777" w:rsidTr="00A36956">
        <w:trPr>
          <w:trHeight w:val="564"/>
        </w:trPr>
        <w:tc>
          <w:tcPr>
            <w:tcW w:w="1741" w:type="dxa"/>
            <w:hideMark/>
          </w:tcPr>
          <w:p w14:paraId="77D3F5EF"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F3</w:t>
            </w:r>
          </w:p>
        </w:tc>
        <w:tc>
          <w:tcPr>
            <w:tcW w:w="3030" w:type="dxa"/>
            <w:hideMark/>
          </w:tcPr>
          <w:p w14:paraId="198EBFBF"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Опыт использования объектно-ориентированного подхода</w:t>
            </w:r>
          </w:p>
        </w:tc>
        <w:tc>
          <w:tcPr>
            <w:tcW w:w="966" w:type="dxa"/>
            <w:hideMark/>
          </w:tcPr>
          <w:p w14:paraId="145EC7D9"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w:t>
            </w:r>
          </w:p>
        </w:tc>
        <w:tc>
          <w:tcPr>
            <w:tcW w:w="1508" w:type="dxa"/>
            <w:hideMark/>
          </w:tcPr>
          <w:p w14:paraId="132591EC"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c>
          <w:tcPr>
            <w:tcW w:w="2100" w:type="dxa"/>
            <w:hideMark/>
          </w:tcPr>
          <w:p w14:paraId="235BC628"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r>
      <w:tr w:rsidR="00764AF2" w:rsidRPr="00A36956" w14:paraId="6C3FAC2A" w14:textId="77777777" w:rsidTr="00A36956">
        <w:trPr>
          <w:trHeight w:val="300"/>
        </w:trPr>
        <w:tc>
          <w:tcPr>
            <w:tcW w:w="1741" w:type="dxa"/>
            <w:hideMark/>
          </w:tcPr>
          <w:p w14:paraId="75BC9BAE"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F4</w:t>
            </w:r>
          </w:p>
        </w:tc>
        <w:tc>
          <w:tcPr>
            <w:tcW w:w="3030" w:type="dxa"/>
            <w:hideMark/>
          </w:tcPr>
          <w:p w14:paraId="5FAD5825"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Наличие ведущего аналитика</w:t>
            </w:r>
          </w:p>
        </w:tc>
        <w:tc>
          <w:tcPr>
            <w:tcW w:w="966" w:type="dxa"/>
            <w:hideMark/>
          </w:tcPr>
          <w:p w14:paraId="181B800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0,5</w:t>
            </w:r>
          </w:p>
        </w:tc>
        <w:tc>
          <w:tcPr>
            <w:tcW w:w="1508" w:type="dxa"/>
            <w:hideMark/>
          </w:tcPr>
          <w:p w14:paraId="720C28D1"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w:t>
            </w:r>
          </w:p>
        </w:tc>
        <w:tc>
          <w:tcPr>
            <w:tcW w:w="2100" w:type="dxa"/>
            <w:hideMark/>
          </w:tcPr>
          <w:p w14:paraId="5786DFAC"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0,5</w:t>
            </w:r>
          </w:p>
        </w:tc>
      </w:tr>
      <w:tr w:rsidR="00764AF2" w:rsidRPr="00A36956" w14:paraId="2C6CFD94" w14:textId="77777777" w:rsidTr="00A36956">
        <w:trPr>
          <w:trHeight w:val="300"/>
        </w:trPr>
        <w:tc>
          <w:tcPr>
            <w:tcW w:w="1741" w:type="dxa"/>
            <w:hideMark/>
          </w:tcPr>
          <w:p w14:paraId="61BCA990"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F5</w:t>
            </w:r>
          </w:p>
        </w:tc>
        <w:tc>
          <w:tcPr>
            <w:tcW w:w="3030" w:type="dxa"/>
            <w:hideMark/>
          </w:tcPr>
          <w:p w14:paraId="1DC1DF24"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Мотивация</w:t>
            </w:r>
          </w:p>
        </w:tc>
        <w:tc>
          <w:tcPr>
            <w:tcW w:w="966" w:type="dxa"/>
            <w:hideMark/>
          </w:tcPr>
          <w:p w14:paraId="319A3C26"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2</w:t>
            </w:r>
          </w:p>
        </w:tc>
        <w:tc>
          <w:tcPr>
            <w:tcW w:w="1508" w:type="dxa"/>
            <w:hideMark/>
          </w:tcPr>
          <w:p w14:paraId="05025001"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c>
          <w:tcPr>
            <w:tcW w:w="2100" w:type="dxa"/>
            <w:hideMark/>
          </w:tcPr>
          <w:p w14:paraId="44C3F3CE"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10</w:t>
            </w:r>
          </w:p>
        </w:tc>
      </w:tr>
      <w:tr w:rsidR="00764AF2" w:rsidRPr="00A36956" w14:paraId="501CDC04" w14:textId="77777777" w:rsidTr="00A36956">
        <w:trPr>
          <w:trHeight w:val="300"/>
        </w:trPr>
        <w:tc>
          <w:tcPr>
            <w:tcW w:w="1741" w:type="dxa"/>
            <w:hideMark/>
          </w:tcPr>
          <w:p w14:paraId="6C48E523"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F6</w:t>
            </w:r>
          </w:p>
        </w:tc>
        <w:tc>
          <w:tcPr>
            <w:tcW w:w="3030" w:type="dxa"/>
            <w:hideMark/>
          </w:tcPr>
          <w:p w14:paraId="438B6FC4"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Стабильность требований</w:t>
            </w:r>
          </w:p>
        </w:tc>
        <w:tc>
          <w:tcPr>
            <w:tcW w:w="966" w:type="dxa"/>
            <w:hideMark/>
          </w:tcPr>
          <w:p w14:paraId="574B9C60"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w:t>
            </w:r>
          </w:p>
        </w:tc>
        <w:tc>
          <w:tcPr>
            <w:tcW w:w="1508" w:type="dxa"/>
            <w:hideMark/>
          </w:tcPr>
          <w:p w14:paraId="0ABAF77A"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c>
          <w:tcPr>
            <w:tcW w:w="2100" w:type="dxa"/>
            <w:hideMark/>
          </w:tcPr>
          <w:p w14:paraId="41B4CCA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5</w:t>
            </w:r>
          </w:p>
        </w:tc>
      </w:tr>
      <w:tr w:rsidR="00764AF2" w:rsidRPr="00A36956" w14:paraId="320D5DB0" w14:textId="77777777" w:rsidTr="00A36956">
        <w:trPr>
          <w:trHeight w:val="300"/>
        </w:trPr>
        <w:tc>
          <w:tcPr>
            <w:tcW w:w="1741" w:type="dxa"/>
            <w:hideMark/>
          </w:tcPr>
          <w:p w14:paraId="7E31771E"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F7</w:t>
            </w:r>
          </w:p>
        </w:tc>
        <w:tc>
          <w:tcPr>
            <w:tcW w:w="3030" w:type="dxa"/>
            <w:hideMark/>
          </w:tcPr>
          <w:p w14:paraId="4AB3A8CB"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Частичная занятость</w:t>
            </w:r>
          </w:p>
        </w:tc>
        <w:tc>
          <w:tcPr>
            <w:tcW w:w="966" w:type="dxa"/>
            <w:hideMark/>
          </w:tcPr>
          <w:p w14:paraId="695F46F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0,5</w:t>
            </w:r>
          </w:p>
        </w:tc>
        <w:tc>
          <w:tcPr>
            <w:tcW w:w="1508" w:type="dxa"/>
            <w:hideMark/>
          </w:tcPr>
          <w:p w14:paraId="0733508C"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2</w:t>
            </w:r>
          </w:p>
        </w:tc>
        <w:tc>
          <w:tcPr>
            <w:tcW w:w="2100" w:type="dxa"/>
            <w:hideMark/>
          </w:tcPr>
          <w:p w14:paraId="56A5CF45"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w:t>
            </w:r>
          </w:p>
        </w:tc>
      </w:tr>
      <w:tr w:rsidR="00764AF2" w:rsidRPr="00A36956" w14:paraId="501BFD28" w14:textId="77777777" w:rsidTr="00A36956">
        <w:trPr>
          <w:trHeight w:val="360"/>
        </w:trPr>
        <w:tc>
          <w:tcPr>
            <w:tcW w:w="1741" w:type="dxa"/>
            <w:hideMark/>
          </w:tcPr>
          <w:p w14:paraId="45CFF7B0"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F8</w:t>
            </w:r>
          </w:p>
        </w:tc>
        <w:tc>
          <w:tcPr>
            <w:tcW w:w="3030" w:type="dxa"/>
            <w:hideMark/>
          </w:tcPr>
          <w:p w14:paraId="565DF11B"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Сложные языки программирования</w:t>
            </w:r>
          </w:p>
        </w:tc>
        <w:tc>
          <w:tcPr>
            <w:tcW w:w="966" w:type="dxa"/>
            <w:hideMark/>
          </w:tcPr>
          <w:p w14:paraId="6CF76E4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-1</w:t>
            </w:r>
          </w:p>
        </w:tc>
        <w:tc>
          <w:tcPr>
            <w:tcW w:w="1508" w:type="dxa"/>
            <w:hideMark/>
          </w:tcPr>
          <w:p w14:paraId="6B4F637A"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3</w:t>
            </w:r>
          </w:p>
        </w:tc>
        <w:tc>
          <w:tcPr>
            <w:tcW w:w="2100" w:type="dxa"/>
            <w:hideMark/>
          </w:tcPr>
          <w:p w14:paraId="5FA8218D" w14:textId="77777777" w:rsidR="00764AF2" w:rsidRPr="00A36956" w:rsidRDefault="00764AF2" w:rsidP="00A36956">
            <w:pPr>
              <w:spacing w:after="160" w:line="240" w:lineRule="auto"/>
              <w:jc w:val="both"/>
              <w:rPr>
                <w:rFonts w:ascii="Times New Roman" w:hAnsi="Times New Roman" w:cs="Times New Roman"/>
                <w:sz w:val="24"/>
                <w:szCs w:val="24"/>
              </w:rPr>
            </w:pPr>
            <w:r w:rsidRPr="00A36956">
              <w:rPr>
                <w:rFonts w:ascii="Times New Roman" w:hAnsi="Times New Roman" w:cs="Times New Roman"/>
                <w:sz w:val="24"/>
                <w:szCs w:val="24"/>
              </w:rPr>
              <w:t>-3</w:t>
            </w:r>
          </w:p>
        </w:tc>
      </w:tr>
    </w:tbl>
    <w:p w14:paraId="5CCBC6B0" w14:textId="77777777" w:rsidR="00764AF2" w:rsidRDefault="00764AF2" w:rsidP="00764AF2">
      <w:pPr>
        <w:spacing w:line="360" w:lineRule="auto"/>
        <w:jc w:val="both"/>
        <w:rPr>
          <w:rFonts w:ascii="Times New Roman" w:hAnsi="Times New Roman" w:cs="Times New Roman"/>
          <w:sz w:val="28"/>
          <w:szCs w:val="28"/>
        </w:rPr>
      </w:pPr>
    </w:p>
    <w:p w14:paraId="4BA80F8E" w14:textId="77777777" w:rsidR="00EF596C" w:rsidRDefault="00EF596C" w:rsidP="00EF596C">
      <w:pPr>
        <w:keepNext/>
        <w:spacing w:line="360" w:lineRule="auto"/>
        <w:jc w:val="center"/>
      </w:pPr>
      <w:r>
        <w:rPr>
          <w:noProof/>
        </w:rPr>
        <w:drawing>
          <wp:inline distT="0" distB="0" distL="0" distR="0" wp14:anchorId="29ECF7E9" wp14:editId="0C06E308">
            <wp:extent cx="5940425" cy="19088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08810"/>
                    </a:xfrm>
                    <a:prstGeom prst="rect">
                      <a:avLst/>
                    </a:prstGeom>
                  </pic:spPr>
                </pic:pic>
              </a:graphicData>
            </a:graphic>
          </wp:inline>
        </w:drawing>
      </w:r>
    </w:p>
    <w:p w14:paraId="10924201" w14:textId="0B94A9C2" w:rsidR="00764AF2" w:rsidRDefault="00EF596C" w:rsidP="00EF596C">
      <w:pPr>
        <w:pStyle w:val="a5"/>
        <w:jc w:val="center"/>
        <w:rPr>
          <w:rFonts w:ascii="Times New Roman" w:hAnsi="Times New Roman" w:cs="Times New Roman"/>
          <w:sz w:val="28"/>
          <w:szCs w:val="28"/>
        </w:rPr>
      </w:pPr>
      <w:r>
        <w:t xml:space="preserve">Рисунок </w:t>
      </w:r>
      <w:r w:rsidR="000B5880">
        <w:fldChar w:fldCharType="begin"/>
      </w:r>
      <w:r w:rsidR="000B5880">
        <w:instrText xml:space="preserve"> SEQ Рисунок \* ARABIC </w:instrText>
      </w:r>
      <w:r w:rsidR="000B5880">
        <w:fldChar w:fldCharType="separate"/>
      </w:r>
      <w:r>
        <w:rPr>
          <w:noProof/>
        </w:rPr>
        <w:t>2</w:t>
      </w:r>
      <w:r w:rsidR="000B5880">
        <w:rPr>
          <w:noProof/>
        </w:rPr>
        <w:fldChar w:fldCharType="end"/>
      </w:r>
      <w:r>
        <w:t xml:space="preserve">. </w:t>
      </w:r>
      <w:r w:rsidRPr="00231F13">
        <w:t>Расчет ЕF</w:t>
      </w:r>
    </w:p>
    <w:p w14:paraId="14B178DB"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В результате получаем окончательное значение </w:t>
      </w:r>
      <w:r w:rsidRPr="000F1BD6">
        <w:rPr>
          <w:rFonts w:ascii="Times New Roman" w:hAnsi="Times New Roman" w:cs="Times New Roman"/>
          <w:sz w:val="28"/>
          <w:szCs w:val="28"/>
          <w:lang w:val="en-US"/>
        </w:rPr>
        <w:t>UCP</w:t>
      </w:r>
      <w:r w:rsidRPr="000F1BD6">
        <w:rPr>
          <w:rFonts w:ascii="Times New Roman" w:hAnsi="Times New Roman" w:cs="Times New Roman"/>
          <w:sz w:val="28"/>
          <w:szCs w:val="28"/>
        </w:rPr>
        <w:t>* (</w:t>
      </w:r>
      <w:r w:rsidRPr="000F1BD6">
        <w:rPr>
          <w:rFonts w:ascii="Times New Roman" w:hAnsi="Times New Roman" w:cs="Times New Roman"/>
          <w:sz w:val="28"/>
          <w:szCs w:val="28"/>
          <w:lang w:val="en-US"/>
        </w:rPr>
        <w:t>Use</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Case</w:t>
      </w:r>
      <w:r w:rsidRPr="000F1BD6">
        <w:rPr>
          <w:rFonts w:ascii="Times New Roman" w:hAnsi="Times New Roman" w:cs="Times New Roman"/>
          <w:sz w:val="28"/>
          <w:szCs w:val="28"/>
        </w:rPr>
        <w:t xml:space="preserve"> </w:t>
      </w:r>
      <w:r w:rsidRPr="000F1BD6">
        <w:rPr>
          <w:rFonts w:ascii="Times New Roman" w:hAnsi="Times New Roman" w:cs="Times New Roman"/>
          <w:sz w:val="28"/>
          <w:szCs w:val="28"/>
          <w:lang w:val="en-US"/>
        </w:rPr>
        <w:t>Points</w:t>
      </w:r>
      <w:r w:rsidRPr="000F1BD6">
        <w:rPr>
          <w:rFonts w:ascii="Times New Roman" w:hAnsi="Times New Roman" w:cs="Times New Roman"/>
          <w:sz w:val="28"/>
          <w:szCs w:val="28"/>
        </w:rPr>
        <w:t>):</w:t>
      </w:r>
    </w:p>
    <w:p w14:paraId="09EE4C51" w14:textId="2C5746DB" w:rsidR="00764AF2" w:rsidRPr="000F1BD6" w:rsidRDefault="00764AF2" w:rsidP="00F41780">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lang w:val="en-US"/>
        </w:rPr>
        <w:t>UCP</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UUCP</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TCF</w:t>
      </w:r>
      <w:r w:rsidRPr="000F1BD6">
        <w:rPr>
          <w:rFonts w:ascii="Times New Roman" w:hAnsi="Times New Roman" w:cs="Times New Roman"/>
          <w:sz w:val="28"/>
          <w:szCs w:val="28"/>
        </w:rPr>
        <w:t xml:space="preserve"> * </w:t>
      </w:r>
      <w:r w:rsidRPr="000F1BD6">
        <w:rPr>
          <w:rFonts w:ascii="Times New Roman" w:hAnsi="Times New Roman" w:cs="Times New Roman"/>
          <w:sz w:val="28"/>
          <w:szCs w:val="28"/>
          <w:lang w:val="en-US"/>
        </w:rPr>
        <w:t>EF</w:t>
      </w:r>
      <w:r w:rsidRPr="000F1BD6">
        <w:rPr>
          <w:rFonts w:ascii="Times New Roman" w:hAnsi="Times New Roman" w:cs="Times New Roman"/>
          <w:sz w:val="28"/>
          <w:szCs w:val="28"/>
        </w:rPr>
        <w:t xml:space="preserve"> = 104 * 20,41 * 0,25 = 530,66.</w:t>
      </w:r>
    </w:p>
    <w:p w14:paraId="15F26591" w14:textId="51209964" w:rsidR="00764AF2" w:rsidRPr="00764AF2" w:rsidRDefault="00764AF2" w:rsidP="00764AF2">
      <w:pPr>
        <w:pStyle w:val="a3"/>
        <w:numPr>
          <w:ilvl w:val="0"/>
          <w:numId w:val="4"/>
        </w:numPr>
        <w:spacing w:line="360" w:lineRule="auto"/>
        <w:jc w:val="both"/>
        <w:rPr>
          <w:rFonts w:ascii="Times New Roman" w:hAnsi="Times New Roman" w:cs="Times New Roman"/>
          <w:bCs/>
          <w:sz w:val="28"/>
          <w:szCs w:val="28"/>
        </w:rPr>
      </w:pPr>
      <w:r w:rsidRPr="00764AF2">
        <w:rPr>
          <w:rFonts w:ascii="Times New Roman" w:hAnsi="Times New Roman" w:cs="Times New Roman"/>
          <w:bCs/>
          <w:sz w:val="28"/>
          <w:szCs w:val="28"/>
        </w:rPr>
        <w:t>Оценка трудоемкости проекта</w:t>
      </w:r>
    </w:p>
    <w:p w14:paraId="0F2F309D"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В качестве начального значения предлагается использовать </w:t>
      </w:r>
      <w:r>
        <w:rPr>
          <w:rFonts w:ascii="Times New Roman" w:hAnsi="Times New Roman" w:cs="Times New Roman"/>
          <w:sz w:val="28"/>
          <w:szCs w:val="28"/>
        </w:rPr>
        <w:t>1</w:t>
      </w:r>
      <w:r w:rsidRPr="000F1BD6">
        <w:rPr>
          <w:rFonts w:ascii="Times New Roman" w:hAnsi="Times New Roman" w:cs="Times New Roman"/>
          <w:sz w:val="28"/>
          <w:szCs w:val="28"/>
        </w:rPr>
        <w:t xml:space="preserve">0 человек на одну </w:t>
      </w:r>
      <w:r w:rsidRPr="000F1BD6">
        <w:rPr>
          <w:rFonts w:ascii="Times New Roman" w:hAnsi="Times New Roman" w:cs="Times New Roman"/>
          <w:sz w:val="28"/>
          <w:szCs w:val="28"/>
          <w:lang w:val="en-US"/>
        </w:rPr>
        <w:t>UCP</w:t>
      </w:r>
      <w:r w:rsidRPr="000F1BD6">
        <w:rPr>
          <w:rFonts w:ascii="Times New Roman" w:hAnsi="Times New Roman" w:cs="Times New Roman"/>
          <w:sz w:val="28"/>
          <w:szCs w:val="28"/>
        </w:rPr>
        <w:t>. Эта величина может уточняться с учетом опыта разработчиков.</w:t>
      </w:r>
    </w:p>
    <w:p w14:paraId="2068AEB6"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Рассмотрим показатели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1-</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8 и определим, сколько показателей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1-</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6 имеют значение меньше 3 и сколько показателей </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7-</w:t>
      </w:r>
      <w:r w:rsidRPr="000F1BD6">
        <w:rPr>
          <w:rFonts w:ascii="Times New Roman" w:hAnsi="Times New Roman" w:cs="Times New Roman"/>
          <w:sz w:val="28"/>
          <w:szCs w:val="28"/>
          <w:lang w:val="en-US"/>
        </w:rPr>
        <w:t>F</w:t>
      </w:r>
      <w:r w:rsidRPr="000F1BD6">
        <w:rPr>
          <w:rFonts w:ascii="Times New Roman" w:hAnsi="Times New Roman" w:cs="Times New Roman"/>
          <w:sz w:val="28"/>
          <w:szCs w:val="28"/>
        </w:rPr>
        <w:t xml:space="preserve">8 имеют значение больше 3. Ели общее количество меньше или равно двум, следует использовать 20 человек на одну </w:t>
      </w:r>
      <w:r w:rsidRPr="000F1BD6">
        <w:rPr>
          <w:rFonts w:ascii="Times New Roman" w:hAnsi="Times New Roman" w:cs="Times New Roman"/>
          <w:sz w:val="28"/>
          <w:szCs w:val="28"/>
          <w:lang w:val="en-US"/>
        </w:rPr>
        <w:t>UCP</w:t>
      </w:r>
      <w:r w:rsidRPr="000F1BD6">
        <w:rPr>
          <w:rFonts w:ascii="Times New Roman" w:hAnsi="Times New Roman" w:cs="Times New Roman"/>
          <w:sz w:val="28"/>
          <w:szCs w:val="28"/>
        </w:rPr>
        <w:t xml:space="preserve">, если 3 или 4 – 28. Если общее количество равно 5 или более, следует внести изменения в сам проект, в противном случае риск провала слишком высок. </w:t>
      </w:r>
    </w:p>
    <w:p w14:paraId="3C6B3501" w14:textId="68CD5D0F" w:rsidR="000651FF" w:rsidRDefault="000651FF" w:rsidP="000651FF">
      <w:pPr>
        <w:pStyle w:val="a5"/>
        <w:keepNext/>
      </w:pPr>
      <w:r>
        <w:t xml:space="preserve">Таблица </w:t>
      </w:r>
      <w:r w:rsidR="000B5880">
        <w:fldChar w:fldCharType="begin"/>
      </w:r>
      <w:r w:rsidR="000B5880">
        <w:instrText xml:space="preserve"> SEQ Таблица \* ARABIC </w:instrText>
      </w:r>
      <w:r w:rsidR="000B5880">
        <w:fldChar w:fldCharType="separate"/>
      </w:r>
      <w:r>
        <w:rPr>
          <w:noProof/>
        </w:rPr>
        <w:t>9</w:t>
      </w:r>
      <w:r w:rsidR="000B5880">
        <w:rPr>
          <w:noProof/>
        </w:rPr>
        <w:fldChar w:fldCharType="end"/>
      </w:r>
      <w:r>
        <w:t xml:space="preserve">. </w:t>
      </w:r>
      <w:r w:rsidRPr="00EF2297">
        <w:t>Показатели уровня квалификации разработчиков системы учета оборудования</w:t>
      </w:r>
    </w:p>
    <w:tbl>
      <w:tblPr>
        <w:tblStyle w:val="a4"/>
        <w:tblW w:w="0" w:type="auto"/>
        <w:tblLook w:val="04A0" w:firstRow="1" w:lastRow="0" w:firstColumn="1" w:lastColumn="0" w:noHBand="0" w:noVBand="1"/>
      </w:tblPr>
      <w:tblGrid>
        <w:gridCol w:w="1741"/>
        <w:gridCol w:w="3030"/>
        <w:gridCol w:w="966"/>
        <w:gridCol w:w="1508"/>
        <w:gridCol w:w="2100"/>
      </w:tblGrid>
      <w:tr w:rsidR="00764AF2" w:rsidRPr="000651FF" w14:paraId="00FF926C" w14:textId="77777777" w:rsidTr="000651FF">
        <w:trPr>
          <w:trHeight w:val="300"/>
        </w:trPr>
        <w:tc>
          <w:tcPr>
            <w:tcW w:w="1741" w:type="dxa"/>
            <w:hideMark/>
          </w:tcPr>
          <w:p w14:paraId="74094E9B" w14:textId="77777777" w:rsidR="00764AF2" w:rsidRPr="000651FF" w:rsidRDefault="00764AF2" w:rsidP="000651FF">
            <w:pPr>
              <w:spacing w:after="160" w:line="240" w:lineRule="auto"/>
              <w:jc w:val="both"/>
              <w:rPr>
                <w:rFonts w:ascii="Times New Roman" w:hAnsi="Times New Roman" w:cs="Times New Roman"/>
                <w:b/>
                <w:bCs/>
                <w:sz w:val="24"/>
                <w:szCs w:val="24"/>
              </w:rPr>
            </w:pPr>
            <w:r w:rsidRPr="000651FF">
              <w:rPr>
                <w:rFonts w:ascii="Times New Roman" w:hAnsi="Times New Roman" w:cs="Times New Roman"/>
                <w:b/>
                <w:bCs/>
                <w:sz w:val="24"/>
                <w:szCs w:val="24"/>
              </w:rPr>
              <w:t>Показатель</w:t>
            </w:r>
          </w:p>
        </w:tc>
        <w:tc>
          <w:tcPr>
            <w:tcW w:w="3030" w:type="dxa"/>
            <w:hideMark/>
          </w:tcPr>
          <w:p w14:paraId="24197397" w14:textId="77777777" w:rsidR="00764AF2" w:rsidRPr="000651FF" w:rsidRDefault="00764AF2" w:rsidP="000651FF">
            <w:pPr>
              <w:spacing w:after="160" w:line="240" w:lineRule="auto"/>
              <w:jc w:val="both"/>
              <w:rPr>
                <w:rFonts w:ascii="Times New Roman" w:hAnsi="Times New Roman" w:cs="Times New Roman"/>
                <w:b/>
                <w:bCs/>
                <w:sz w:val="24"/>
                <w:szCs w:val="24"/>
              </w:rPr>
            </w:pPr>
            <w:r w:rsidRPr="000651FF">
              <w:rPr>
                <w:rFonts w:ascii="Times New Roman" w:hAnsi="Times New Roman" w:cs="Times New Roman"/>
                <w:b/>
                <w:bCs/>
                <w:sz w:val="24"/>
                <w:szCs w:val="24"/>
              </w:rPr>
              <w:t>Описание</w:t>
            </w:r>
          </w:p>
        </w:tc>
        <w:tc>
          <w:tcPr>
            <w:tcW w:w="966" w:type="dxa"/>
            <w:hideMark/>
          </w:tcPr>
          <w:p w14:paraId="7F743541" w14:textId="77777777" w:rsidR="00764AF2" w:rsidRPr="000651FF" w:rsidRDefault="00764AF2" w:rsidP="000651FF">
            <w:pPr>
              <w:spacing w:after="160" w:line="240" w:lineRule="auto"/>
              <w:jc w:val="both"/>
              <w:rPr>
                <w:rFonts w:ascii="Times New Roman" w:hAnsi="Times New Roman" w:cs="Times New Roman"/>
                <w:b/>
                <w:bCs/>
                <w:sz w:val="24"/>
                <w:szCs w:val="24"/>
              </w:rPr>
            </w:pPr>
            <w:r w:rsidRPr="000651FF">
              <w:rPr>
                <w:rFonts w:ascii="Times New Roman" w:hAnsi="Times New Roman" w:cs="Times New Roman"/>
                <w:b/>
                <w:bCs/>
                <w:sz w:val="24"/>
                <w:szCs w:val="24"/>
              </w:rPr>
              <w:t>Вес</w:t>
            </w:r>
          </w:p>
        </w:tc>
        <w:tc>
          <w:tcPr>
            <w:tcW w:w="1508" w:type="dxa"/>
            <w:hideMark/>
          </w:tcPr>
          <w:p w14:paraId="282BF0CE" w14:textId="77777777" w:rsidR="00764AF2" w:rsidRPr="000651FF" w:rsidRDefault="00764AF2" w:rsidP="000651FF">
            <w:pPr>
              <w:spacing w:after="160" w:line="240" w:lineRule="auto"/>
              <w:jc w:val="both"/>
              <w:rPr>
                <w:rFonts w:ascii="Times New Roman" w:hAnsi="Times New Roman" w:cs="Times New Roman"/>
                <w:b/>
                <w:bCs/>
                <w:sz w:val="24"/>
                <w:szCs w:val="24"/>
              </w:rPr>
            </w:pPr>
            <w:r w:rsidRPr="000651FF">
              <w:rPr>
                <w:rFonts w:ascii="Times New Roman" w:hAnsi="Times New Roman" w:cs="Times New Roman"/>
                <w:b/>
                <w:bCs/>
                <w:sz w:val="24"/>
                <w:szCs w:val="24"/>
              </w:rPr>
              <w:t>Значение</w:t>
            </w:r>
          </w:p>
        </w:tc>
        <w:tc>
          <w:tcPr>
            <w:tcW w:w="2100" w:type="dxa"/>
            <w:hideMark/>
          </w:tcPr>
          <w:p w14:paraId="38C1E1C8" w14:textId="77777777" w:rsidR="00764AF2" w:rsidRPr="000651FF" w:rsidRDefault="00764AF2" w:rsidP="000651FF">
            <w:pPr>
              <w:spacing w:after="160" w:line="240" w:lineRule="auto"/>
              <w:jc w:val="both"/>
              <w:rPr>
                <w:rFonts w:ascii="Times New Roman" w:hAnsi="Times New Roman" w:cs="Times New Roman"/>
                <w:b/>
                <w:bCs/>
                <w:sz w:val="24"/>
                <w:szCs w:val="24"/>
              </w:rPr>
            </w:pPr>
            <w:r w:rsidRPr="000651FF">
              <w:rPr>
                <w:rFonts w:ascii="Times New Roman" w:hAnsi="Times New Roman" w:cs="Times New Roman"/>
                <w:b/>
                <w:bCs/>
                <w:sz w:val="24"/>
                <w:szCs w:val="24"/>
              </w:rPr>
              <w:t>Значение с учетом веса</w:t>
            </w:r>
          </w:p>
        </w:tc>
      </w:tr>
      <w:tr w:rsidR="00764AF2" w:rsidRPr="000651FF" w14:paraId="631F70B1" w14:textId="77777777" w:rsidTr="000651FF">
        <w:trPr>
          <w:trHeight w:val="300"/>
        </w:trPr>
        <w:tc>
          <w:tcPr>
            <w:tcW w:w="1741" w:type="dxa"/>
            <w:hideMark/>
          </w:tcPr>
          <w:p w14:paraId="67A0E7C3"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F1</w:t>
            </w:r>
          </w:p>
        </w:tc>
        <w:tc>
          <w:tcPr>
            <w:tcW w:w="3030" w:type="dxa"/>
            <w:hideMark/>
          </w:tcPr>
          <w:p w14:paraId="22E81C5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Знакомство с технологией</w:t>
            </w:r>
          </w:p>
        </w:tc>
        <w:tc>
          <w:tcPr>
            <w:tcW w:w="966" w:type="dxa"/>
            <w:hideMark/>
          </w:tcPr>
          <w:p w14:paraId="3D93847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2</w:t>
            </w:r>
          </w:p>
        </w:tc>
        <w:tc>
          <w:tcPr>
            <w:tcW w:w="1508" w:type="dxa"/>
            <w:hideMark/>
          </w:tcPr>
          <w:p w14:paraId="5F4D29FC"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c>
          <w:tcPr>
            <w:tcW w:w="2100" w:type="dxa"/>
            <w:hideMark/>
          </w:tcPr>
          <w:p w14:paraId="2E508C3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10</w:t>
            </w:r>
          </w:p>
        </w:tc>
      </w:tr>
      <w:tr w:rsidR="00764AF2" w:rsidRPr="000651FF" w14:paraId="50DC9D1B" w14:textId="77777777" w:rsidTr="000651FF">
        <w:trPr>
          <w:trHeight w:val="300"/>
        </w:trPr>
        <w:tc>
          <w:tcPr>
            <w:tcW w:w="1741" w:type="dxa"/>
            <w:hideMark/>
          </w:tcPr>
          <w:p w14:paraId="48333348"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F2</w:t>
            </w:r>
          </w:p>
        </w:tc>
        <w:tc>
          <w:tcPr>
            <w:tcW w:w="3030" w:type="dxa"/>
            <w:hideMark/>
          </w:tcPr>
          <w:p w14:paraId="6F432A18"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Опыт разработки приложений</w:t>
            </w:r>
          </w:p>
        </w:tc>
        <w:tc>
          <w:tcPr>
            <w:tcW w:w="966" w:type="dxa"/>
            <w:hideMark/>
          </w:tcPr>
          <w:p w14:paraId="7EB2CBDB"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2</w:t>
            </w:r>
          </w:p>
        </w:tc>
        <w:tc>
          <w:tcPr>
            <w:tcW w:w="1508" w:type="dxa"/>
            <w:hideMark/>
          </w:tcPr>
          <w:p w14:paraId="2C439B8D"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c>
          <w:tcPr>
            <w:tcW w:w="2100" w:type="dxa"/>
            <w:hideMark/>
          </w:tcPr>
          <w:p w14:paraId="38B347F7"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10</w:t>
            </w:r>
          </w:p>
        </w:tc>
      </w:tr>
      <w:tr w:rsidR="00764AF2" w:rsidRPr="000651FF" w14:paraId="250FB0C4" w14:textId="77777777" w:rsidTr="000651FF">
        <w:trPr>
          <w:trHeight w:val="564"/>
        </w:trPr>
        <w:tc>
          <w:tcPr>
            <w:tcW w:w="1741" w:type="dxa"/>
            <w:hideMark/>
          </w:tcPr>
          <w:p w14:paraId="3A83EE80"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F3</w:t>
            </w:r>
          </w:p>
        </w:tc>
        <w:tc>
          <w:tcPr>
            <w:tcW w:w="3030" w:type="dxa"/>
            <w:hideMark/>
          </w:tcPr>
          <w:p w14:paraId="7261683C"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Опыт использования объектно-ориентированного подхода</w:t>
            </w:r>
          </w:p>
        </w:tc>
        <w:tc>
          <w:tcPr>
            <w:tcW w:w="966" w:type="dxa"/>
            <w:hideMark/>
          </w:tcPr>
          <w:p w14:paraId="1DE8A76E"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w:t>
            </w:r>
          </w:p>
        </w:tc>
        <w:tc>
          <w:tcPr>
            <w:tcW w:w="1508" w:type="dxa"/>
            <w:hideMark/>
          </w:tcPr>
          <w:p w14:paraId="016BF48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c>
          <w:tcPr>
            <w:tcW w:w="2100" w:type="dxa"/>
            <w:hideMark/>
          </w:tcPr>
          <w:p w14:paraId="25901F5B"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r>
      <w:tr w:rsidR="00764AF2" w:rsidRPr="000651FF" w14:paraId="1D5D4CC0" w14:textId="77777777" w:rsidTr="000651FF">
        <w:trPr>
          <w:trHeight w:val="300"/>
        </w:trPr>
        <w:tc>
          <w:tcPr>
            <w:tcW w:w="1741" w:type="dxa"/>
            <w:hideMark/>
          </w:tcPr>
          <w:p w14:paraId="65FD11DA"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F4</w:t>
            </w:r>
          </w:p>
        </w:tc>
        <w:tc>
          <w:tcPr>
            <w:tcW w:w="3030" w:type="dxa"/>
            <w:hideMark/>
          </w:tcPr>
          <w:p w14:paraId="38A2B4B2"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Наличие ведущего аналитика</w:t>
            </w:r>
          </w:p>
        </w:tc>
        <w:tc>
          <w:tcPr>
            <w:tcW w:w="966" w:type="dxa"/>
            <w:hideMark/>
          </w:tcPr>
          <w:p w14:paraId="54FAE063"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0,5</w:t>
            </w:r>
          </w:p>
        </w:tc>
        <w:tc>
          <w:tcPr>
            <w:tcW w:w="1508" w:type="dxa"/>
            <w:hideMark/>
          </w:tcPr>
          <w:p w14:paraId="377F19FF"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w:t>
            </w:r>
          </w:p>
        </w:tc>
        <w:tc>
          <w:tcPr>
            <w:tcW w:w="2100" w:type="dxa"/>
            <w:hideMark/>
          </w:tcPr>
          <w:p w14:paraId="221511EC"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0,5</w:t>
            </w:r>
          </w:p>
        </w:tc>
      </w:tr>
      <w:tr w:rsidR="00764AF2" w:rsidRPr="000651FF" w14:paraId="6C41997B" w14:textId="77777777" w:rsidTr="000651FF">
        <w:trPr>
          <w:trHeight w:val="300"/>
        </w:trPr>
        <w:tc>
          <w:tcPr>
            <w:tcW w:w="1741" w:type="dxa"/>
            <w:hideMark/>
          </w:tcPr>
          <w:p w14:paraId="1F56163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F5</w:t>
            </w:r>
          </w:p>
        </w:tc>
        <w:tc>
          <w:tcPr>
            <w:tcW w:w="3030" w:type="dxa"/>
            <w:hideMark/>
          </w:tcPr>
          <w:p w14:paraId="449E8210"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Мотивация</w:t>
            </w:r>
          </w:p>
        </w:tc>
        <w:tc>
          <w:tcPr>
            <w:tcW w:w="966" w:type="dxa"/>
            <w:hideMark/>
          </w:tcPr>
          <w:p w14:paraId="0FF069FF"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2</w:t>
            </w:r>
          </w:p>
        </w:tc>
        <w:tc>
          <w:tcPr>
            <w:tcW w:w="1508" w:type="dxa"/>
            <w:hideMark/>
          </w:tcPr>
          <w:p w14:paraId="151F085F"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c>
          <w:tcPr>
            <w:tcW w:w="2100" w:type="dxa"/>
            <w:hideMark/>
          </w:tcPr>
          <w:p w14:paraId="6290E8D8"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10</w:t>
            </w:r>
          </w:p>
        </w:tc>
      </w:tr>
      <w:tr w:rsidR="00764AF2" w:rsidRPr="000651FF" w14:paraId="2C01A299" w14:textId="77777777" w:rsidTr="000651FF">
        <w:trPr>
          <w:trHeight w:val="300"/>
        </w:trPr>
        <w:tc>
          <w:tcPr>
            <w:tcW w:w="1741" w:type="dxa"/>
            <w:hideMark/>
          </w:tcPr>
          <w:p w14:paraId="2BA9FCEB"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F6</w:t>
            </w:r>
          </w:p>
        </w:tc>
        <w:tc>
          <w:tcPr>
            <w:tcW w:w="3030" w:type="dxa"/>
            <w:hideMark/>
          </w:tcPr>
          <w:p w14:paraId="33589951"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Стабильность требований</w:t>
            </w:r>
          </w:p>
        </w:tc>
        <w:tc>
          <w:tcPr>
            <w:tcW w:w="966" w:type="dxa"/>
            <w:hideMark/>
          </w:tcPr>
          <w:p w14:paraId="68FE7903"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w:t>
            </w:r>
          </w:p>
        </w:tc>
        <w:tc>
          <w:tcPr>
            <w:tcW w:w="1508" w:type="dxa"/>
            <w:hideMark/>
          </w:tcPr>
          <w:p w14:paraId="057557F6"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c>
          <w:tcPr>
            <w:tcW w:w="2100" w:type="dxa"/>
            <w:hideMark/>
          </w:tcPr>
          <w:p w14:paraId="01BC331D"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5</w:t>
            </w:r>
          </w:p>
        </w:tc>
      </w:tr>
      <w:tr w:rsidR="00764AF2" w:rsidRPr="000651FF" w14:paraId="77BFF9C3" w14:textId="77777777" w:rsidTr="000651FF">
        <w:trPr>
          <w:trHeight w:val="300"/>
        </w:trPr>
        <w:tc>
          <w:tcPr>
            <w:tcW w:w="1741" w:type="dxa"/>
            <w:hideMark/>
          </w:tcPr>
          <w:p w14:paraId="55C790DD"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F7</w:t>
            </w:r>
          </w:p>
        </w:tc>
        <w:tc>
          <w:tcPr>
            <w:tcW w:w="3030" w:type="dxa"/>
            <w:hideMark/>
          </w:tcPr>
          <w:p w14:paraId="640D517D"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Частичная занятость</w:t>
            </w:r>
          </w:p>
        </w:tc>
        <w:tc>
          <w:tcPr>
            <w:tcW w:w="966" w:type="dxa"/>
            <w:hideMark/>
          </w:tcPr>
          <w:p w14:paraId="6DFC1521"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0,5</w:t>
            </w:r>
          </w:p>
        </w:tc>
        <w:tc>
          <w:tcPr>
            <w:tcW w:w="1508" w:type="dxa"/>
            <w:hideMark/>
          </w:tcPr>
          <w:p w14:paraId="7AC38254"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2</w:t>
            </w:r>
          </w:p>
        </w:tc>
        <w:tc>
          <w:tcPr>
            <w:tcW w:w="2100" w:type="dxa"/>
            <w:hideMark/>
          </w:tcPr>
          <w:p w14:paraId="396BCDB9"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w:t>
            </w:r>
          </w:p>
        </w:tc>
      </w:tr>
      <w:tr w:rsidR="00764AF2" w:rsidRPr="000651FF" w14:paraId="77147E77" w14:textId="77777777" w:rsidTr="000651FF">
        <w:trPr>
          <w:trHeight w:val="360"/>
        </w:trPr>
        <w:tc>
          <w:tcPr>
            <w:tcW w:w="1741" w:type="dxa"/>
            <w:hideMark/>
          </w:tcPr>
          <w:p w14:paraId="1ADD9997"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F8</w:t>
            </w:r>
          </w:p>
        </w:tc>
        <w:tc>
          <w:tcPr>
            <w:tcW w:w="3030" w:type="dxa"/>
            <w:hideMark/>
          </w:tcPr>
          <w:p w14:paraId="4259F120"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Сложные языки программирования</w:t>
            </w:r>
          </w:p>
        </w:tc>
        <w:tc>
          <w:tcPr>
            <w:tcW w:w="966" w:type="dxa"/>
            <w:hideMark/>
          </w:tcPr>
          <w:p w14:paraId="0F84261B"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-1</w:t>
            </w:r>
          </w:p>
        </w:tc>
        <w:tc>
          <w:tcPr>
            <w:tcW w:w="1508" w:type="dxa"/>
            <w:hideMark/>
          </w:tcPr>
          <w:p w14:paraId="5BB6863D"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3</w:t>
            </w:r>
          </w:p>
        </w:tc>
        <w:tc>
          <w:tcPr>
            <w:tcW w:w="2100" w:type="dxa"/>
            <w:hideMark/>
          </w:tcPr>
          <w:p w14:paraId="0448C75A" w14:textId="77777777" w:rsidR="00764AF2" w:rsidRPr="000651FF" w:rsidRDefault="00764AF2" w:rsidP="000651FF">
            <w:pPr>
              <w:spacing w:after="160" w:line="240" w:lineRule="auto"/>
              <w:jc w:val="both"/>
              <w:rPr>
                <w:rFonts w:ascii="Times New Roman" w:hAnsi="Times New Roman" w:cs="Times New Roman"/>
                <w:sz w:val="24"/>
                <w:szCs w:val="24"/>
              </w:rPr>
            </w:pPr>
            <w:r w:rsidRPr="000651FF">
              <w:rPr>
                <w:rFonts w:ascii="Times New Roman" w:hAnsi="Times New Roman" w:cs="Times New Roman"/>
                <w:sz w:val="24"/>
                <w:szCs w:val="24"/>
              </w:rPr>
              <w:t>-3</w:t>
            </w:r>
          </w:p>
        </w:tc>
      </w:tr>
    </w:tbl>
    <w:p w14:paraId="684492F7" w14:textId="77777777" w:rsidR="00764AF2" w:rsidRDefault="00764AF2" w:rsidP="00764AF2">
      <w:pPr>
        <w:spacing w:line="360" w:lineRule="auto"/>
        <w:jc w:val="both"/>
        <w:rPr>
          <w:rFonts w:ascii="Times New Roman" w:hAnsi="Times New Roman" w:cs="Times New Roman"/>
          <w:sz w:val="28"/>
          <w:szCs w:val="28"/>
        </w:rPr>
      </w:pPr>
    </w:p>
    <w:p w14:paraId="29C6F1C3" w14:textId="77777777"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Таким образом, общее количество человеко-часов на весь проект равно: </w:t>
      </w:r>
    </w:p>
    <w:p w14:paraId="314D69A3" w14:textId="066154F7" w:rsidR="00764AF2" w:rsidRPr="000F1BD6" w:rsidRDefault="00764AF2" w:rsidP="004D313F">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 xml:space="preserve">530,66 * </w:t>
      </w:r>
      <w:r>
        <w:rPr>
          <w:rFonts w:ascii="Times New Roman" w:hAnsi="Times New Roman" w:cs="Times New Roman"/>
          <w:sz w:val="28"/>
          <w:szCs w:val="28"/>
        </w:rPr>
        <w:t>1</w:t>
      </w:r>
      <w:r w:rsidRPr="000F1BD6">
        <w:rPr>
          <w:rFonts w:ascii="Times New Roman" w:hAnsi="Times New Roman" w:cs="Times New Roman"/>
          <w:sz w:val="28"/>
          <w:szCs w:val="28"/>
        </w:rPr>
        <w:t>0 =</w:t>
      </w:r>
      <w:r>
        <w:rPr>
          <w:rFonts w:ascii="Times New Roman" w:hAnsi="Times New Roman" w:cs="Times New Roman"/>
          <w:sz w:val="28"/>
          <w:szCs w:val="28"/>
        </w:rPr>
        <w:t>5306,6</w:t>
      </w:r>
      <w:r w:rsidR="004D313F">
        <w:rPr>
          <w:rFonts w:ascii="Times New Roman" w:hAnsi="Times New Roman" w:cs="Times New Roman"/>
          <w:sz w:val="28"/>
          <w:szCs w:val="28"/>
        </w:rPr>
        <w:t xml:space="preserve"> – </w:t>
      </w:r>
      <w:r w:rsidRPr="000F1BD6">
        <w:rPr>
          <w:rFonts w:ascii="Times New Roman" w:hAnsi="Times New Roman" w:cs="Times New Roman"/>
          <w:sz w:val="28"/>
          <w:szCs w:val="28"/>
        </w:rPr>
        <w:t xml:space="preserve">что составляет </w:t>
      </w:r>
      <w:r>
        <w:rPr>
          <w:rFonts w:ascii="Times New Roman" w:hAnsi="Times New Roman" w:cs="Times New Roman"/>
          <w:sz w:val="28"/>
          <w:szCs w:val="28"/>
        </w:rPr>
        <w:t>133</w:t>
      </w:r>
      <w:r w:rsidRPr="000F1BD6">
        <w:rPr>
          <w:rFonts w:ascii="Times New Roman" w:hAnsi="Times New Roman" w:cs="Times New Roman"/>
          <w:sz w:val="28"/>
          <w:szCs w:val="28"/>
        </w:rPr>
        <w:t xml:space="preserve"> недель при 40-часовой рабочей неделе. </w:t>
      </w:r>
    </w:p>
    <w:p w14:paraId="01DA6D08" w14:textId="67DCA4FE" w:rsidR="00764AF2" w:rsidRPr="000F1BD6" w:rsidRDefault="00764AF2" w:rsidP="00764AF2">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Допустим, что команда разработчиков состоит из трех человек</w:t>
      </w:r>
      <w:r w:rsidR="004D313F">
        <w:rPr>
          <w:rFonts w:ascii="Times New Roman" w:hAnsi="Times New Roman" w:cs="Times New Roman"/>
          <w:sz w:val="28"/>
          <w:szCs w:val="28"/>
        </w:rPr>
        <w:t>:</w:t>
      </w:r>
    </w:p>
    <w:p w14:paraId="0A1F1A73" w14:textId="0F16F0B7" w:rsidR="00764AF2" w:rsidRPr="000F1BD6" w:rsidRDefault="00764AF2" w:rsidP="004D313F">
      <w:pPr>
        <w:spacing w:line="360" w:lineRule="auto"/>
        <w:ind w:firstLine="851"/>
        <w:jc w:val="both"/>
        <w:rPr>
          <w:rFonts w:ascii="Times New Roman" w:hAnsi="Times New Roman" w:cs="Times New Roman"/>
          <w:sz w:val="28"/>
          <w:szCs w:val="28"/>
        </w:rPr>
      </w:pPr>
      <w:r w:rsidRPr="000F1BD6">
        <w:rPr>
          <w:rFonts w:ascii="Times New Roman" w:hAnsi="Times New Roman" w:cs="Times New Roman"/>
          <w:sz w:val="28"/>
          <w:szCs w:val="28"/>
        </w:rPr>
        <w:t>530,66 * 3 = 1591,98</w:t>
      </w:r>
      <w:r w:rsidR="004D313F">
        <w:rPr>
          <w:rFonts w:ascii="Times New Roman" w:hAnsi="Times New Roman" w:cs="Times New Roman"/>
          <w:sz w:val="28"/>
          <w:szCs w:val="28"/>
        </w:rPr>
        <w:t xml:space="preserve"> – </w:t>
      </w:r>
      <w:r w:rsidRPr="000F1BD6">
        <w:rPr>
          <w:rFonts w:ascii="Times New Roman" w:hAnsi="Times New Roman" w:cs="Times New Roman"/>
          <w:sz w:val="28"/>
          <w:szCs w:val="28"/>
        </w:rPr>
        <w:t>что составляет 40 недель при 40-часовой рабочей неделе.</w:t>
      </w:r>
    </w:p>
    <w:p w14:paraId="2FF1B6AF" w14:textId="11DFBDC9" w:rsidR="00764AF2" w:rsidRDefault="001F1B52" w:rsidP="001F1B52">
      <w:pPr>
        <w:spacing w:line="360" w:lineRule="auto"/>
        <w:ind w:firstLine="708"/>
        <w:rPr>
          <w:rFonts w:ascii="Times New Roman" w:hAnsi="Times New Roman" w:cs="Times New Roman"/>
          <w:sz w:val="28"/>
          <w:szCs w:val="28"/>
        </w:rPr>
      </w:pPr>
      <w:r>
        <w:rPr>
          <w:rFonts w:ascii="Times New Roman" w:hAnsi="Times New Roman" w:cs="Times New Roman"/>
          <w:sz w:val="28"/>
          <w:szCs w:val="28"/>
        </w:rPr>
        <w:t>И</w:t>
      </w:r>
      <w:r w:rsidR="00764AF2" w:rsidRPr="000F1BD6">
        <w:rPr>
          <w:rFonts w:ascii="Times New Roman" w:hAnsi="Times New Roman" w:cs="Times New Roman"/>
          <w:sz w:val="28"/>
          <w:szCs w:val="28"/>
        </w:rPr>
        <w:t xml:space="preserve"> добавим 1 неделю на различные непредвиденные ситуации, тогда в итоге получим 41 недел</w:t>
      </w:r>
      <w:r w:rsidR="00764AF2">
        <w:rPr>
          <w:rFonts w:ascii="Times New Roman" w:hAnsi="Times New Roman" w:cs="Times New Roman"/>
          <w:sz w:val="28"/>
          <w:szCs w:val="28"/>
        </w:rPr>
        <w:t>ю</w:t>
      </w:r>
      <w:r w:rsidR="00764AF2" w:rsidRPr="000F1BD6">
        <w:rPr>
          <w:rFonts w:ascii="Times New Roman" w:hAnsi="Times New Roman" w:cs="Times New Roman"/>
          <w:sz w:val="28"/>
          <w:szCs w:val="28"/>
        </w:rPr>
        <w:t xml:space="preserve"> на весь проект.</w:t>
      </w:r>
    </w:p>
    <w:p w14:paraId="249CCA4E" w14:textId="01DBA855" w:rsidR="00DB4F58" w:rsidRDefault="006E46D0" w:rsidP="004C33F0">
      <w:pPr>
        <w:spacing w:line="360" w:lineRule="auto"/>
        <w:jc w:val="center"/>
        <w:rPr>
          <w:rFonts w:ascii="Times New Roman" w:hAnsi="Times New Roman" w:cs="Times New Roman"/>
          <w:sz w:val="28"/>
          <w:szCs w:val="28"/>
        </w:rPr>
      </w:pPr>
      <w:r>
        <w:rPr>
          <w:rFonts w:ascii="Times New Roman" w:hAnsi="Times New Roman" w:cs="Times New Roman"/>
          <w:sz w:val="28"/>
          <w:szCs w:val="28"/>
        </w:rPr>
        <w:t>ВЫВОД</w:t>
      </w:r>
    </w:p>
    <w:p w14:paraId="62D5768E" w14:textId="59984072" w:rsidR="006E46D0" w:rsidRPr="006E46D0" w:rsidRDefault="006E46D0" w:rsidP="004C33F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115E5" w:rsidRPr="00E115E5">
        <w:rPr>
          <w:rFonts w:ascii="Times New Roman" w:hAnsi="Times New Roman" w:cs="Times New Roman"/>
          <w:sz w:val="28"/>
          <w:szCs w:val="28"/>
        </w:rPr>
        <w:t xml:space="preserve">В процессе выполнения работы была изучена методика оценки трудоемкости разработки ИС/ПО на основе вариантов использования, </w:t>
      </w:r>
      <w:r w:rsidR="00E115E5" w:rsidRPr="00E115E5">
        <w:rPr>
          <w:rFonts w:ascii="Times New Roman" w:hAnsi="Times New Roman" w:cs="Times New Roman"/>
          <w:bCs/>
          <w:sz w:val="28"/>
          <w:szCs w:val="28"/>
        </w:rPr>
        <w:t>оценена трудоемкость процесса разработки ИС/ПО выбранной предметной области.</w:t>
      </w:r>
    </w:p>
    <w:sectPr w:rsidR="006E46D0" w:rsidRPr="006E46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012F"/>
    <w:multiLevelType w:val="hybridMultilevel"/>
    <w:tmpl w:val="BE10D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9C0194"/>
    <w:multiLevelType w:val="hybridMultilevel"/>
    <w:tmpl w:val="4EC0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63093"/>
    <w:multiLevelType w:val="hybridMultilevel"/>
    <w:tmpl w:val="81DA2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1878AA"/>
    <w:multiLevelType w:val="hybridMultilevel"/>
    <w:tmpl w:val="42E0EB02"/>
    <w:lvl w:ilvl="0" w:tplc="3BA221C6">
      <w:start w:val="1"/>
      <w:numFmt w:val="decimal"/>
      <w:lvlText w:val="%1."/>
      <w:lvlJc w:val="left"/>
      <w:pPr>
        <w:ind w:left="1211" w:hanging="360"/>
      </w:pPr>
      <w:rPr>
        <w:rFonts w:hint="default"/>
        <w:b w:val="0"/>
        <w:bCs/>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2A"/>
    <w:rsid w:val="000651FF"/>
    <w:rsid w:val="0008687E"/>
    <w:rsid w:val="000A7E71"/>
    <w:rsid w:val="000B5880"/>
    <w:rsid w:val="001119C9"/>
    <w:rsid w:val="00173964"/>
    <w:rsid w:val="00194890"/>
    <w:rsid w:val="001F1B52"/>
    <w:rsid w:val="002B1CCA"/>
    <w:rsid w:val="002E77C8"/>
    <w:rsid w:val="00335A17"/>
    <w:rsid w:val="003A7DDB"/>
    <w:rsid w:val="004C33F0"/>
    <w:rsid w:val="004D0A0B"/>
    <w:rsid w:val="004D313F"/>
    <w:rsid w:val="005F52F9"/>
    <w:rsid w:val="006E46D0"/>
    <w:rsid w:val="00744E09"/>
    <w:rsid w:val="00764AF2"/>
    <w:rsid w:val="007915E4"/>
    <w:rsid w:val="00881D61"/>
    <w:rsid w:val="00886378"/>
    <w:rsid w:val="00925DCA"/>
    <w:rsid w:val="00986F70"/>
    <w:rsid w:val="00A26E4A"/>
    <w:rsid w:val="00A36956"/>
    <w:rsid w:val="00AA1C1B"/>
    <w:rsid w:val="00AE334C"/>
    <w:rsid w:val="00B56EB2"/>
    <w:rsid w:val="00B97A2A"/>
    <w:rsid w:val="00BD3512"/>
    <w:rsid w:val="00BF22BB"/>
    <w:rsid w:val="00D0540F"/>
    <w:rsid w:val="00DB4F58"/>
    <w:rsid w:val="00E115E5"/>
    <w:rsid w:val="00E60B44"/>
    <w:rsid w:val="00E86B49"/>
    <w:rsid w:val="00E952FD"/>
    <w:rsid w:val="00EF596C"/>
    <w:rsid w:val="00F41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E33A"/>
  <w15:chartTrackingRefBased/>
  <w15:docId w15:val="{CB3C95F3-F7EB-4677-B9BE-430A0A53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A17"/>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890"/>
    <w:pPr>
      <w:ind w:left="720"/>
      <w:contextualSpacing/>
    </w:pPr>
  </w:style>
  <w:style w:type="table" w:styleId="a4">
    <w:name w:val="Table Grid"/>
    <w:basedOn w:val="a1"/>
    <w:uiPriority w:val="39"/>
    <w:rsid w:val="00764AF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64A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2</Pages>
  <Words>1369</Words>
  <Characters>7805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Grachev Daniel</dc:creator>
  <cp:keywords/>
  <dc:description/>
  <cp:lastModifiedBy>Даниил Грачев</cp:lastModifiedBy>
  <cp:revision>35</cp:revision>
  <dcterms:created xsi:type="dcterms:W3CDTF">2021-09-07T19:52:00Z</dcterms:created>
  <dcterms:modified xsi:type="dcterms:W3CDTF">2024-03-13T18:01:00Z</dcterms:modified>
</cp:coreProperties>
</file>