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C9C9CBC" w:rsidR="00335A17" w:rsidRPr="00FF13CC" w:rsidRDefault="008C03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="00335A17">
        <w:rPr>
          <w:rFonts w:ascii="Times New Roman" w:hAnsi="Times New Roman"/>
          <w:b/>
          <w:sz w:val="44"/>
          <w:szCs w:val="18"/>
        </w:rPr>
        <w:t xml:space="preserve"> работа №</w:t>
      </w:r>
      <w:r w:rsidR="00FF13CC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8541737" w:rsidR="00335A17" w:rsidRDefault="00123E7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23E7F">
        <w:rPr>
          <w:rFonts w:ascii="Times New Roman" w:hAnsi="Times New Roman"/>
          <w:b/>
          <w:sz w:val="28"/>
          <w:szCs w:val="10"/>
        </w:rPr>
        <w:t>МОДЕЛИРОВАНИЕ ПРОЦЕССА «УПРАВЛЕНИЕ ПРОЕКТАМИ» В MS PROJECT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18D0777B" w:rsidR="00335A17" w:rsidRPr="0075570D" w:rsidRDefault="00335A17" w:rsidP="00335A17">
      <w:pPr>
        <w:spacing w:line="25" w:lineRule="atLeast"/>
        <w:rPr>
          <w:rFonts w:ascii="Times New Roman" w:hAnsi="Times New Roman"/>
          <w:b/>
          <w:sz w:val="28"/>
          <w:lang w:val="en-US"/>
        </w:rPr>
      </w:pPr>
    </w:p>
    <w:p w14:paraId="0E869729" w14:textId="77777777" w:rsidR="00F46BCF" w:rsidRDefault="00F46BCF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F35F404" w14:textId="5F373EC6" w:rsidR="005A68A5" w:rsidRPr="0000429B" w:rsidRDefault="00B53434" w:rsidP="00EE4D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7D8D">
        <w:rPr>
          <w:rFonts w:ascii="Times New Roman" w:hAnsi="Times New Roman" w:cs="Times New Roman"/>
          <w:sz w:val="28"/>
          <w:szCs w:val="28"/>
        </w:rPr>
        <w:t>Освоить технологию моделирования процесса «Управление проектами» в MS Project. Изучить методические рекомендации по применению программы MS Project для управления проектами. Выполнить индивидуальное задание (в соответствии с вариантом по списку в журнале группы).</w:t>
      </w:r>
    </w:p>
    <w:p w14:paraId="4F52DE78" w14:textId="08BDCDB7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72C52CB" w14:textId="01FB4615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68C7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968C7">
        <w:rPr>
          <w:rFonts w:ascii="Times New Roman" w:hAnsi="Times New Roman" w:cs="Times New Roman"/>
          <w:sz w:val="28"/>
          <w:szCs w:val="28"/>
        </w:rPr>
        <w:t xml:space="preserve">– компания </w:t>
      </w:r>
      <w:proofErr w:type="spellStart"/>
      <w:r w:rsidRPr="00A968C7">
        <w:rPr>
          <w:rFonts w:ascii="Times New Roman" w:hAnsi="Times New Roman" w:cs="Times New Roman"/>
          <w:sz w:val="28"/>
          <w:szCs w:val="28"/>
        </w:rPr>
        <w:t>Altenar</w:t>
      </w:r>
      <w:proofErr w:type="spellEnd"/>
      <w:r w:rsidRPr="00A968C7">
        <w:rPr>
          <w:rFonts w:ascii="Times New Roman" w:hAnsi="Times New Roman" w:cs="Times New Roman"/>
          <w:sz w:val="28"/>
          <w:szCs w:val="28"/>
        </w:rPr>
        <w:t>, являющаяся ведущим поставщиков программного обеспечения и услуг для спортивных букмекеров.</w:t>
      </w:r>
    </w:p>
    <w:p w14:paraId="2A71241E" w14:textId="5FD30054" w:rsidR="00247B3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 xml:space="preserve">Информационные технологии и обработка информации играют важную роль в развитии </w:t>
      </w:r>
      <w:proofErr w:type="spellStart"/>
      <w:r w:rsidRPr="00A968C7">
        <w:rPr>
          <w:rFonts w:ascii="Times New Roman" w:hAnsi="Times New Roman" w:cs="Times New Roman"/>
          <w:sz w:val="28"/>
          <w:szCs w:val="28"/>
        </w:rPr>
        <w:t>Altenar</w:t>
      </w:r>
      <w:proofErr w:type="spellEnd"/>
      <w:r w:rsidRPr="00A968C7">
        <w:rPr>
          <w:rFonts w:ascii="Times New Roman" w:hAnsi="Times New Roman" w:cs="Times New Roman"/>
          <w:sz w:val="28"/>
          <w:szCs w:val="28"/>
        </w:rPr>
        <w:t>, т.к. необходимо поддерживать конкурентоспособность не только в области, но и в России.</w:t>
      </w:r>
    </w:p>
    <w:p w14:paraId="51835BBA" w14:textId="77777777" w:rsidR="00247B3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– «Реализация плана создания модуля для взаимодействия 1С: Университет 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762DDB1" w14:textId="77777777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 xml:space="preserve">На рисунке 1 представлены задачи при создании модуля для взаимодействия 1С: Университет и </w:t>
      </w:r>
      <w:proofErr w:type="spellStart"/>
      <w:r w:rsidRPr="00A968C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968C7">
        <w:rPr>
          <w:rFonts w:ascii="Times New Roman" w:hAnsi="Times New Roman" w:cs="Times New Roman"/>
          <w:sz w:val="28"/>
          <w:szCs w:val="28"/>
        </w:rPr>
        <w:t>.</w:t>
      </w:r>
    </w:p>
    <w:p w14:paraId="66DF9116" w14:textId="77777777" w:rsidR="00247B3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– «система, позволяющая построить технологический радар».</w:t>
      </w:r>
    </w:p>
    <w:p w14:paraId="29CDE544" w14:textId="69D91A9B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 xml:space="preserve">На рисунке 1 представлены задачи при создании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A968C7">
        <w:rPr>
          <w:rFonts w:ascii="Times New Roman" w:hAnsi="Times New Roman" w:cs="Times New Roman"/>
          <w:sz w:val="28"/>
          <w:szCs w:val="28"/>
        </w:rPr>
        <w:t>.</w:t>
      </w:r>
    </w:p>
    <w:p w14:paraId="4656EC40" w14:textId="77777777" w:rsidR="0068415A" w:rsidRDefault="00247B37" w:rsidP="0068415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AD19E2" wp14:editId="1BC6CA65">
            <wp:extent cx="5940425" cy="2512060"/>
            <wp:effectExtent l="0" t="0" r="0" b="0"/>
            <wp:docPr id="101898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73C" w14:textId="4A79658C" w:rsidR="00247B37" w:rsidRPr="00A968C7" w:rsidRDefault="0068415A" w:rsidP="0068415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2A02">
        <w:rPr>
          <w:noProof/>
        </w:rPr>
        <w:t>1</w:t>
      </w:r>
      <w:r>
        <w:fldChar w:fldCharType="end"/>
      </w:r>
      <w:r>
        <w:t xml:space="preserve">. </w:t>
      </w:r>
      <w:r w:rsidRPr="0018309E">
        <w:t>Задачи проекта</w:t>
      </w:r>
    </w:p>
    <w:p w14:paraId="60CCD3A4" w14:textId="77777777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 xml:space="preserve">Представление данных в диаграмме </w:t>
      </w:r>
      <w:proofErr w:type="spellStart"/>
      <w:r w:rsidRPr="00A968C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968C7">
        <w:rPr>
          <w:rFonts w:ascii="Times New Roman" w:hAnsi="Times New Roman" w:cs="Times New Roman"/>
          <w:sz w:val="28"/>
          <w:szCs w:val="28"/>
        </w:rPr>
        <w:t xml:space="preserve"> представлены на рисунке 2. Сетевой график проекта представлен на рисунке 3.</w:t>
      </w:r>
    </w:p>
    <w:p w14:paraId="7B2A0CBF" w14:textId="77777777" w:rsidR="0068415A" w:rsidRDefault="00247B37" w:rsidP="0068415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4F4F9F" wp14:editId="61AE52D0">
            <wp:extent cx="5940425" cy="1069975"/>
            <wp:effectExtent l="0" t="0" r="0" b="0"/>
            <wp:docPr id="72162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165E" w14:textId="44BEAF57" w:rsidR="00247B37" w:rsidRPr="00A968C7" w:rsidRDefault="0068415A" w:rsidP="0068415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2A02">
        <w:rPr>
          <w:noProof/>
        </w:rPr>
        <w:t>2</w:t>
      </w:r>
      <w:r>
        <w:fldChar w:fldCharType="end"/>
      </w:r>
      <w:r>
        <w:t xml:space="preserve">. </w:t>
      </w:r>
      <w:r w:rsidRPr="00380A59">
        <w:t xml:space="preserve">Представление данных в диаграмме </w:t>
      </w:r>
      <w:proofErr w:type="spellStart"/>
      <w:r w:rsidRPr="00380A59">
        <w:t>Ганта</w:t>
      </w:r>
      <w:proofErr w:type="spellEnd"/>
    </w:p>
    <w:p w14:paraId="2F1E6B14" w14:textId="77777777" w:rsidR="0068415A" w:rsidRDefault="00247B37" w:rsidP="0068415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ABDD69" wp14:editId="1759FBE9">
            <wp:extent cx="5940425" cy="172085"/>
            <wp:effectExtent l="0" t="0" r="0" b="0"/>
            <wp:docPr id="94661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15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550C" w14:textId="3AAEC52C" w:rsidR="00247B37" w:rsidRPr="00A968C7" w:rsidRDefault="0068415A" w:rsidP="0068415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2A02">
        <w:rPr>
          <w:noProof/>
        </w:rPr>
        <w:t>3</w:t>
      </w:r>
      <w:r>
        <w:fldChar w:fldCharType="end"/>
      </w:r>
      <w:r>
        <w:t xml:space="preserve">. </w:t>
      </w:r>
      <w:r w:rsidRPr="00563D0E">
        <w:t>Сетевой график проекта</w:t>
      </w:r>
    </w:p>
    <w:p w14:paraId="62B1E6A5" w14:textId="77777777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>Для создания общего списка ресурсов используем представление Лист ресурсов (рисунок 4). На листе ресурсов можно увидеть данные о загруженности работников.</w:t>
      </w:r>
    </w:p>
    <w:p w14:paraId="55163072" w14:textId="77777777" w:rsidR="0068415A" w:rsidRDefault="00247B37" w:rsidP="0068415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21C95F" wp14:editId="15373667">
            <wp:extent cx="5940425" cy="775970"/>
            <wp:effectExtent l="0" t="0" r="0" b="0"/>
            <wp:docPr id="47248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BB4" w14:textId="287B8226" w:rsidR="00247B37" w:rsidRPr="00A968C7" w:rsidRDefault="0068415A" w:rsidP="0068415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2A02">
        <w:rPr>
          <w:noProof/>
        </w:rPr>
        <w:t>4</w:t>
      </w:r>
      <w:r>
        <w:fldChar w:fldCharType="end"/>
      </w:r>
      <w:r>
        <w:t xml:space="preserve">. </w:t>
      </w:r>
      <w:r w:rsidRPr="00154507">
        <w:t>Лист ресурсов</w:t>
      </w:r>
    </w:p>
    <w:p w14:paraId="14FCD914" w14:textId="77777777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>На рисунках 5-8 представлены диаграммы загруженности данных для работников.</w:t>
      </w:r>
    </w:p>
    <w:p w14:paraId="396A8474" w14:textId="77777777" w:rsidR="00FB2A02" w:rsidRDefault="00247B37" w:rsidP="00FB2A0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2ECEAF" wp14:editId="17B898E1">
            <wp:extent cx="3924637" cy="2049789"/>
            <wp:effectExtent l="0" t="0" r="0" b="0"/>
            <wp:docPr id="205489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923" cy="205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ABD" w14:textId="658C8CB0" w:rsidR="00247B37" w:rsidRPr="00A968C7" w:rsidRDefault="00FB2A02" w:rsidP="00FB2A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FB4E2E">
        <w:t>Диаграмма загруженности разработчика</w:t>
      </w:r>
    </w:p>
    <w:p w14:paraId="76CCCE28" w14:textId="77777777" w:rsidR="00FB2A02" w:rsidRDefault="00247B37" w:rsidP="00FB2A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6A2D8F" wp14:editId="0AD8957D">
            <wp:extent cx="3584771" cy="2703810"/>
            <wp:effectExtent l="0" t="0" r="0" b="1905"/>
            <wp:docPr id="27432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477" cy="2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F2AE" w14:textId="6FC058E6" w:rsidR="00247B37" w:rsidRPr="00A968C7" w:rsidRDefault="00FB2A02" w:rsidP="00FB2A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F16974">
        <w:t>Диаграмма загруженности аналитика</w:t>
      </w:r>
    </w:p>
    <w:p w14:paraId="7DC1F973" w14:textId="77777777" w:rsidR="00FB2A02" w:rsidRDefault="00247B37" w:rsidP="00FB2A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4930DA" wp14:editId="391D6EF3">
            <wp:extent cx="3534450" cy="2961685"/>
            <wp:effectExtent l="0" t="0" r="0" b="0"/>
            <wp:docPr id="46781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450" cy="29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993" w14:textId="2156068A" w:rsidR="00247B37" w:rsidRPr="00A968C7" w:rsidRDefault="00FB2A02" w:rsidP="00FB2A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EB0E15">
        <w:t>Диаграмма загруженности тестировщика</w:t>
      </w:r>
    </w:p>
    <w:p w14:paraId="369AEF42" w14:textId="77777777" w:rsidR="00FB2A02" w:rsidRDefault="00247B37" w:rsidP="00FB2A0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853946" wp14:editId="5663E667">
            <wp:extent cx="3398655" cy="2810112"/>
            <wp:effectExtent l="0" t="0" r="5080" b="0"/>
            <wp:docPr id="191365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8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644" cy="28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AFFA" w14:textId="45DA40A7" w:rsidR="00247B37" w:rsidRPr="00A968C7" w:rsidRDefault="00FB2A02" w:rsidP="00FB2A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AF33BA">
        <w:t>Диаграмма загруженности руководителя</w:t>
      </w:r>
    </w:p>
    <w:p w14:paraId="199A5AD5" w14:textId="77777777" w:rsidR="00247B37" w:rsidRPr="00A968C7" w:rsidRDefault="00247B37" w:rsidP="00247B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 xml:space="preserve">Так как руководитель, аналитик, тестировщик и </w:t>
      </w:r>
      <w:proofErr w:type="gramStart"/>
      <w:r w:rsidRPr="00A968C7">
        <w:rPr>
          <w:rFonts w:ascii="Times New Roman" w:hAnsi="Times New Roman" w:cs="Times New Roman"/>
          <w:sz w:val="28"/>
          <w:szCs w:val="28"/>
        </w:rPr>
        <w:t>разработчик это</w:t>
      </w:r>
      <w:proofErr w:type="gramEnd"/>
      <w:r w:rsidRPr="00A968C7">
        <w:rPr>
          <w:rFonts w:ascii="Times New Roman" w:hAnsi="Times New Roman" w:cs="Times New Roman"/>
          <w:sz w:val="28"/>
          <w:szCs w:val="28"/>
        </w:rPr>
        <w:t xml:space="preserve"> должности, которые будет занимать один человек, поэтому ресурсы были разделены поровну для того, чтобы в сумме получить 100% загруженности для одного человека.</w:t>
      </w:r>
    </w:p>
    <w:p w14:paraId="447225B8" w14:textId="48B4D722" w:rsidR="003E7D9A" w:rsidRPr="00FB2A02" w:rsidRDefault="00247B37" w:rsidP="00FB2A0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8C7">
        <w:rPr>
          <w:rFonts w:ascii="Times New Roman" w:hAnsi="Times New Roman" w:cs="Times New Roman"/>
          <w:sz w:val="28"/>
          <w:szCs w:val="28"/>
        </w:rPr>
        <w:t>В итоге проект начинается с</w:t>
      </w:r>
      <w:r>
        <w:rPr>
          <w:rFonts w:ascii="Times New Roman" w:hAnsi="Times New Roman" w:cs="Times New Roman"/>
          <w:sz w:val="28"/>
          <w:szCs w:val="28"/>
        </w:rPr>
        <w:t xml:space="preserve"> 09.10.2023</w:t>
      </w:r>
      <w:r w:rsidRPr="00A968C7">
        <w:rPr>
          <w:rFonts w:ascii="Times New Roman" w:hAnsi="Times New Roman" w:cs="Times New Roman"/>
          <w:sz w:val="28"/>
          <w:szCs w:val="28"/>
        </w:rPr>
        <w:t xml:space="preserve">, заканчивается </w:t>
      </w:r>
      <w:r>
        <w:rPr>
          <w:rFonts w:ascii="Times New Roman" w:hAnsi="Times New Roman" w:cs="Times New Roman"/>
          <w:sz w:val="28"/>
          <w:szCs w:val="28"/>
        </w:rPr>
        <w:t>05.06.2024</w:t>
      </w:r>
      <w:r w:rsidRPr="00A968C7">
        <w:rPr>
          <w:rFonts w:ascii="Times New Roman" w:hAnsi="Times New Roman" w:cs="Times New Roman"/>
          <w:sz w:val="28"/>
          <w:szCs w:val="28"/>
        </w:rPr>
        <w:t>. Все ресурсы на протяжении всего проекта работают без перегрузок.</w:t>
      </w: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E058EC1" w:rsidR="006E46D0" w:rsidRPr="006E46D0" w:rsidRDefault="006E46D0" w:rsidP="00191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4D2C" w:rsidRPr="00A968C7">
        <w:rPr>
          <w:rFonts w:ascii="Times New Roman" w:hAnsi="Times New Roman" w:cs="Times New Roman"/>
          <w:sz w:val="28"/>
          <w:szCs w:val="28"/>
        </w:rPr>
        <w:t>В процессе выполнения работы были освоены технологии моделирования процесса «Управление проектами» в MS Project. Изучены методические рекомендации по применению программы MS Project для управления проектами. Выполнено индивидуальное задание на примере проекта «Реализация плана начала деятельности нового предприятия ИТ- сферы».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556"/>
    <w:multiLevelType w:val="hybridMultilevel"/>
    <w:tmpl w:val="7C740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AC1"/>
    <w:multiLevelType w:val="hybridMultilevel"/>
    <w:tmpl w:val="15608A1C"/>
    <w:lvl w:ilvl="0" w:tplc="A1BC4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90610"/>
    <w:multiLevelType w:val="hybridMultilevel"/>
    <w:tmpl w:val="6E24C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63F6"/>
    <w:multiLevelType w:val="hybridMultilevel"/>
    <w:tmpl w:val="8E72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6536">
    <w:abstractNumId w:val="2"/>
  </w:num>
  <w:num w:numId="2" w16cid:durableId="1001272673">
    <w:abstractNumId w:val="4"/>
  </w:num>
  <w:num w:numId="3" w16cid:durableId="2015184176">
    <w:abstractNumId w:val="3"/>
  </w:num>
  <w:num w:numId="4" w16cid:durableId="208735863">
    <w:abstractNumId w:val="0"/>
  </w:num>
  <w:num w:numId="5" w16cid:durableId="162168467">
    <w:abstractNumId w:val="5"/>
  </w:num>
  <w:num w:numId="6" w16cid:durableId="1510675239">
    <w:abstractNumId w:val="6"/>
  </w:num>
  <w:num w:numId="7" w16cid:durableId="54467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429B"/>
    <w:rsid w:val="000760C7"/>
    <w:rsid w:val="0008687E"/>
    <w:rsid w:val="001152C0"/>
    <w:rsid w:val="00123E7F"/>
    <w:rsid w:val="001736B8"/>
    <w:rsid w:val="00173964"/>
    <w:rsid w:val="00191376"/>
    <w:rsid w:val="00194890"/>
    <w:rsid w:val="001D3C23"/>
    <w:rsid w:val="001E06EA"/>
    <w:rsid w:val="00247B37"/>
    <w:rsid w:val="002B1CCA"/>
    <w:rsid w:val="00335A17"/>
    <w:rsid w:val="00336174"/>
    <w:rsid w:val="00382E63"/>
    <w:rsid w:val="003E4837"/>
    <w:rsid w:val="003E7D9A"/>
    <w:rsid w:val="0046580E"/>
    <w:rsid w:val="004C76A5"/>
    <w:rsid w:val="00582FF4"/>
    <w:rsid w:val="005A68A5"/>
    <w:rsid w:val="00647CBD"/>
    <w:rsid w:val="0068415A"/>
    <w:rsid w:val="006E46D0"/>
    <w:rsid w:val="006F4621"/>
    <w:rsid w:val="00744E09"/>
    <w:rsid w:val="0075570D"/>
    <w:rsid w:val="007915E4"/>
    <w:rsid w:val="007B1656"/>
    <w:rsid w:val="008C03C1"/>
    <w:rsid w:val="00925DCA"/>
    <w:rsid w:val="00986F70"/>
    <w:rsid w:val="009E2A58"/>
    <w:rsid w:val="009F79BB"/>
    <w:rsid w:val="00A01F65"/>
    <w:rsid w:val="00AA1C1B"/>
    <w:rsid w:val="00B20068"/>
    <w:rsid w:val="00B53434"/>
    <w:rsid w:val="00B56EB2"/>
    <w:rsid w:val="00B65AFD"/>
    <w:rsid w:val="00B97A2A"/>
    <w:rsid w:val="00BF22BB"/>
    <w:rsid w:val="00C557FD"/>
    <w:rsid w:val="00CD2A36"/>
    <w:rsid w:val="00CF1377"/>
    <w:rsid w:val="00D0540F"/>
    <w:rsid w:val="00D611CB"/>
    <w:rsid w:val="00D8682E"/>
    <w:rsid w:val="00D967D0"/>
    <w:rsid w:val="00DB4F58"/>
    <w:rsid w:val="00E60B44"/>
    <w:rsid w:val="00E86B49"/>
    <w:rsid w:val="00E952FD"/>
    <w:rsid w:val="00EE4D2C"/>
    <w:rsid w:val="00F22ED7"/>
    <w:rsid w:val="00F46BCF"/>
    <w:rsid w:val="00FB2A02"/>
    <w:rsid w:val="00FF13CC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736B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54</cp:revision>
  <dcterms:created xsi:type="dcterms:W3CDTF">2021-09-07T19:52:00Z</dcterms:created>
  <dcterms:modified xsi:type="dcterms:W3CDTF">2024-03-18T18:11:00Z</dcterms:modified>
</cp:coreProperties>
</file>