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8C04075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540EC8" w:rsidRPr="00540EC8">
        <w:rPr>
          <w:rFonts w:ascii="Times New Roman" w:hAnsi="Times New Roman"/>
          <w:b/>
          <w:sz w:val="44"/>
          <w:szCs w:val="18"/>
        </w:rPr>
        <w:t>Теория информационных процессов и систем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918D8B0" w:rsidR="00335A17" w:rsidRDefault="00540EC8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540EC8">
        <w:rPr>
          <w:rFonts w:ascii="Times New Roman" w:hAnsi="Times New Roman"/>
          <w:b/>
          <w:sz w:val="28"/>
          <w:szCs w:val="10"/>
        </w:rPr>
        <w:t>СОЗДАНИЕ КОНТЕКСТНОЙ ДИАГРАММЫ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2F17A75C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397C4B7D" w14:textId="77777777" w:rsidR="00540EC8" w:rsidRDefault="00540EC8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716F6176" w:rsidR="00335A17" w:rsidRPr="00335A17" w:rsidRDefault="00335A1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4577231A" w:rsidR="00335A17" w:rsidRDefault="00540EC8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Pr="00540EC8">
        <w:rPr>
          <w:rFonts w:ascii="Times New Roman" w:hAnsi="Times New Roman" w:cs="Times New Roman"/>
          <w:sz w:val="28"/>
          <w:szCs w:val="28"/>
        </w:rPr>
        <w:t>навык создания и редактирования функциональных моделей в BPwin.</w:t>
      </w:r>
    </w:p>
    <w:p w14:paraId="4F52DE78" w14:textId="22DAD04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F749359" w14:textId="457CF6DD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Запустим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BPwin</w:t>
      </w:r>
    </w:p>
    <w:p w14:paraId="2BBA8D64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1EA9D15F" wp14:editId="2D65560E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74A49" w14:textId="2976B5D2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1</w:t>
        </w:r>
      </w:fldSimple>
      <w:r>
        <w:t xml:space="preserve">. Программа </w:t>
      </w:r>
      <w:r>
        <w:rPr>
          <w:lang w:val="en-US"/>
        </w:rPr>
        <w:t>BPwin</w:t>
      </w:r>
    </w:p>
    <w:p w14:paraId="7031D123" w14:textId="36379A2F" w:rsidR="00540EC8" w:rsidRPr="006B0D76" w:rsidRDefault="006B0D76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новую модель нажав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6B0D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, появится диалоговое окно, в которое введем название модели и выберем тип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6B0D76">
        <w:rPr>
          <w:rFonts w:ascii="Times New Roman" w:hAnsi="Times New Roman" w:cs="Times New Roman"/>
          <w:sz w:val="28"/>
          <w:szCs w:val="28"/>
        </w:rPr>
        <w:t>0</w:t>
      </w:r>
    </w:p>
    <w:p w14:paraId="6CB053A1" w14:textId="77777777" w:rsidR="006B0D76" w:rsidRDefault="006B0D76" w:rsidP="006B0D76">
      <w:pPr>
        <w:keepNext/>
        <w:jc w:val="center"/>
      </w:pPr>
      <w:r>
        <w:rPr>
          <w:noProof/>
        </w:rPr>
        <w:drawing>
          <wp:inline distT="0" distB="0" distL="0" distR="0" wp14:anchorId="5DAAB3FB" wp14:editId="5E48422C">
            <wp:extent cx="2743200" cy="301992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266" cy="302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2BE4" w14:textId="0C197D21" w:rsidR="006B0D76" w:rsidRPr="006B0D76" w:rsidRDefault="006B0D76" w:rsidP="006B0D7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2</w:t>
        </w:r>
      </w:fldSimple>
      <w:r>
        <w:t>. Окно создания новой модели</w:t>
      </w:r>
    </w:p>
    <w:p w14:paraId="0BDA23FA" w14:textId="32323F1E" w:rsidR="00540EC8" w:rsidRPr="00193CC5" w:rsidRDefault="00193CC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Создастся проект и слева появляется меню 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Model Explorer,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которых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входят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вкладки</w:t>
      </w:r>
      <w:r w:rsidRPr="00193CC5">
        <w:rPr>
          <w:rFonts w:ascii="Times New Roman" w:hAnsi="Times New Roman" w:cs="Times New Roman"/>
          <w:sz w:val="28"/>
          <w:szCs w:val="28"/>
          <w:lang w:val="en-US"/>
        </w:rPr>
        <w:t xml:space="preserve"> - Activities, Diagrams и Objects</w:t>
      </w:r>
    </w:p>
    <w:p w14:paraId="4A073AB9" w14:textId="6C91A5AF" w:rsidR="00193CC5" w:rsidRDefault="00193CC5" w:rsidP="00193CC5">
      <w:pPr>
        <w:keepNext/>
        <w:jc w:val="center"/>
      </w:pPr>
      <w:r>
        <w:rPr>
          <w:noProof/>
        </w:rPr>
        <w:drawing>
          <wp:inline distT="0" distB="0" distL="0" distR="0" wp14:anchorId="2A8E247C" wp14:editId="4C80F15F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0BA2B" w14:textId="2547F092" w:rsidR="00193CC5" w:rsidRPr="00193CC5" w:rsidRDefault="00193CC5" w:rsidP="00193CC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3</w:t>
        </w:r>
      </w:fldSimple>
      <w:r>
        <w:t>. Новый проект</w:t>
      </w:r>
    </w:p>
    <w:p w14:paraId="1AE36E44" w14:textId="6E65021B" w:rsidR="00540EC8" w:rsidRDefault="00193CC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Настроим проект перейдя в меню </w:t>
      </w:r>
      <w:r w:rsidRPr="00193CC5">
        <w:rPr>
          <w:rFonts w:ascii="Times New Roman" w:hAnsi="Times New Roman" w:cs="Times New Roman"/>
          <w:sz w:val="28"/>
          <w:szCs w:val="28"/>
        </w:rPr>
        <w:t>Model/Model Properties</w:t>
      </w:r>
    </w:p>
    <w:p w14:paraId="26ED7DFC" w14:textId="77777777" w:rsidR="00396535" w:rsidRDefault="00396535" w:rsidP="00396535">
      <w:pPr>
        <w:keepNext/>
        <w:jc w:val="center"/>
      </w:pPr>
      <w:r>
        <w:rPr>
          <w:noProof/>
        </w:rPr>
        <w:drawing>
          <wp:inline distT="0" distB="0" distL="0" distR="0" wp14:anchorId="22C058F9" wp14:editId="6F941EE1">
            <wp:extent cx="2952750" cy="2952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EC3FD" w14:textId="76044279" w:rsidR="00396535" w:rsidRPr="00396535" w:rsidRDefault="00396535" w:rsidP="00396535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4</w:t>
        </w:r>
      </w:fldSimple>
      <w:r>
        <w:t xml:space="preserve">. Вкладка </w:t>
      </w:r>
      <w:r>
        <w:rPr>
          <w:lang w:val="en-US"/>
        </w:rPr>
        <w:t>General</w:t>
      </w:r>
    </w:p>
    <w:p w14:paraId="4871E321" w14:textId="77777777" w:rsidR="00396535" w:rsidRDefault="00396535" w:rsidP="0039653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BB81D9" wp14:editId="54BD5EE3">
            <wp:extent cx="2926973" cy="29146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0492" cy="29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34FF0" w14:textId="44DEEFAC" w:rsidR="00396535" w:rsidRPr="00396535" w:rsidRDefault="00396535" w:rsidP="00396535">
      <w:pPr>
        <w:pStyle w:val="a4"/>
        <w:jc w:val="center"/>
        <w:rPr>
          <w:lang w:val="en-US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5</w:t>
        </w:r>
      </w:fldSimple>
      <w:r>
        <w:t xml:space="preserve">. Вкладка </w:t>
      </w:r>
      <w:r>
        <w:rPr>
          <w:lang w:val="en-US"/>
        </w:rPr>
        <w:t>Purpose</w:t>
      </w:r>
    </w:p>
    <w:p w14:paraId="6B516610" w14:textId="77777777" w:rsidR="00396535" w:rsidRDefault="00396535" w:rsidP="00396535">
      <w:pPr>
        <w:keepNext/>
        <w:jc w:val="center"/>
      </w:pPr>
      <w:r w:rsidRPr="00396535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939554" wp14:editId="49A08C24">
            <wp:extent cx="2924175" cy="29180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0721" cy="292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4DA6A" w14:textId="2B725039" w:rsidR="00396535" w:rsidRPr="00396535" w:rsidRDefault="00396535" w:rsidP="00396535">
      <w:pPr>
        <w:pStyle w:val="a4"/>
        <w:jc w:val="center"/>
      </w:pPr>
      <w:r>
        <w:t xml:space="preserve">Рисунок </w:t>
      </w:r>
      <w:fldSimple w:instr=" SEQ Рисунок \* ARABIC ">
        <w:r w:rsidR="00D473BE">
          <w:rPr>
            <w:noProof/>
          </w:rPr>
          <w:t>6</w:t>
        </w:r>
      </w:fldSimple>
      <w:r>
        <w:t xml:space="preserve">. Вкладка </w:t>
      </w:r>
      <w:r>
        <w:rPr>
          <w:lang w:val="en-US"/>
        </w:rPr>
        <w:t>Definition</w:t>
      </w:r>
    </w:p>
    <w:p w14:paraId="09D5421D" w14:textId="17AE4A96" w:rsidR="00540EC8" w:rsidRDefault="00396535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Откроем контекстное меню проекта нажав ПКМ по контекстной диаграмме и откроем окно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», введем </w:t>
      </w:r>
      <w:r w:rsidR="00B858B1">
        <w:rPr>
          <w:rFonts w:ascii="Times New Roman" w:hAnsi="Times New Roman" w:cs="Times New Roman"/>
          <w:sz w:val="28"/>
          <w:szCs w:val="28"/>
        </w:rPr>
        <w:t>новое название</w:t>
      </w:r>
    </w:p>
    <w:p w14:paraId="666EDB5E" w14:textId="77777777" w:rsidR="00B858B1" w:rsidRDefault="00B858B1" w:rsidP="00B858B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368668" wp14:editId="0057480A">
            <wp:extent cx="3171825" cy="3401980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3352" cy="340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184A" w14:textId="153AD488" w:rsidR="00B858B1" w:rsidRPr="00B858B1" w:rsidRDefault="00B858B1" w:rsidP="00B858B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7</w:t>
        </w:r>
      </w:fldSimple>
      <w:r>
        <w:t>. Название</w:t>
      </w:r>
    </w:p>
    <w:p w14:paraId="782E6D21" w14:textId="37A44E78" w:rsidR="00540EC8" w:rsidRPr="00B858B1" w:rsidRDefault="00B858B1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вкладке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Definition</w:t>
      </w:r>
      <w:r w:rsidRPr="00B858B1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определение</w:t>
      </w:r>
    </w:p>
    <w:p w14:paraId="3A33F312" w14:textId="77777777" w:rsidR="00B858B1" w:rsidRDefault="00B858B1" w:rsidP="00B858B1">
      <w:pPr>
        <w:keepNext/>
        <w:jc w:val="center"/>
      </w:pPr>
      <w:r>
        <w:rPr>
          <w:noProof/>
        </w:rPr>
        <w:drawing>
          <wp:inline distT="0" distB="0" distL="0" distR="0" wp14:anchorId="77916225" wp14:editId="73A8D512">
            <wp:extent cx="3200400" cy="344043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2307" cy="344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33087" w14:textId="5B1CA531" w:rsidR="00B858B1" w:rsidRPr="00E97321" w:rsidRDefault="00B858B1" w:rsidP="00B858B1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8</w:t>
        </w:r>
      </w:fldSimple>
      <w:r>
        <w:t>. Определение</w:t>
      </w:r>
    </w:p>
    <w:p w14:paraId="2F07F45A" w14:textId="12D8B953" w:rsidR="00540EC8" w:rsidRPr="00E97321" w:rsidRDefault="00E97321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E9732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Fonts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сменим</w:t>
      </w:r>
      <w:r w:rsidRPr="00E9732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9732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97321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Кириллица</w:t>
      </w:r>
      <w:r w:rsidRPr="00E97321">
        <w:rPr>
          <w:rFonts w:ascii="Times New Roman" w:hAnsi="Times New Roman" w:cs="Times New Roman"/>
          <w:sz w:val="28"/>
          <w:szCs w:val="28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кириллица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начнет</w:t>
      </w:r>
      <w:r w:rsidRPr="00E97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корректно отображаться</w:t>
      </w:r>
    </w:p>
    <w:p w14:paraId="5029CA10" w14:textId="77777777" w:rsidR="00E97321" w:rsidRDefault="00E97321" w:rsidP="00E9732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825454B" wp14:editId="35FB9110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AF1" w14:textId="2BF5BDD2" w:rsidR="00E97321" w:rsidRPr="00E97321" w:rsidRDefault="00E97321" w:rsidP="00E97321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9</w:t>
        </w:r>
      </w:fldSimple>
      <w:r>
        <w:t>. Настройка отображения кириллицы</w:t>
      </w:r>
    </w:p>
    <w:p w14:paraId="3111B321" w14:textId="4C87B8BD" w:rsidR="006D133F" w:rsidRDefault="006D133F" w:rsidP="006D133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стрелки на контекстной диаграмме с помощью кнопки </w:t>
      </w:r>
      <w:r w:rsidRPr="006D133F">
        <w:rPr>
          <w:rFonts w:ascii="Times New Roman" w:hAnsi="Times New Roman" w:cs="Times New Roman"/>
          <w:sz w:val="28"/>
          <w:szCs w:val="28"/>
        </w:rPr>
        <w:t>Precedence Arrow Tool</w:t>
      </w:r>
    </w:p>
    <w:p w14:paraId="0DC6FB10" w14:textId="0609F38B" w:rsidR="006D133F" w:rsidRPr="006D133F" w:rsidRDefault="006D133F" w:rsidP="006D13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D0BC3D" wp14:editId="6F28A31C">
            <wp:extent cx="4572000" cy="1596657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475" cy="160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9C49" w14:textId="77777777" w:rsidR="006D133F" w:rsidRDefault="006D133F" w:rsidP="006D133F">
      <w:pPr>
        <w:keepNext/>
        <w:jc w:val="center"/>
      </w:pPr>
      <w:r>
        <w:rPr>
          <w:noProof/>
        </w:rPr>
        <w:drawing>
          <wp:inline distT="0" distB="0" distL="0" distR="0" wp14:anchorId="4C7927C9" wp14:editId="04D133F7">
            <wp:extent cx="5387040" cy="3028950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3135" cy="30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1AE45" w14:textId="7D6D3A9D" w:rsidR="006D133F" w:rsidRPr="006D133F" w:rsidRDefault="006D133F" w:rsidP="006D133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473BE">
          <w:rPr>
            <w:noProof/>
          </w:rPr>
          <w:t>10</w:t>
        </w:r>
      </w:fldSimple>
      <w:r>
        <w:t>. Созданные стрелки</w:t>
      </w:r>
    </w:p>
    <w:p w14:paraId="160B66E9" w14:textId="1C6C4F00" w:rsidR="00540EC8" w:rsidRDefault="00D473BE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 помощью кнопки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Tool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внесем текст в поле диаграммы</w:t>
      </w:r>
    </w:p>
    <w:p w14:paraId="79F48917" w14:textId="77777777" w:rsidR="00D473BE" w:rsidRDefault="00D473BE" w:rsidP="00D473BE">
      <w:pPr>
        <w:keepNext/>
        <w:jc w:val="center"/>
      </w:pPr>
      <w:r>
        <w:rPr>
          <w:noProof/>
        </w:rPr>
        <w:drawing>
          <wp:inline distT="0" distB="0" distL="0" distR="0" wp14:anchorId="28B6AD12" wp14:editId="7FA8640A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6AAD" w14:textId="1343B02F" w:rsidR="00D473BE" w:rsidRPr="00D473BE" w:rsidRDefault="00D473BE" w:rsidP="00D473B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>. Текст на диагрмме</w:t>
      </w:r>
    </w:p>
    <w:p w14:paraId="22960EA0" w14:textId="7E42E7DC" w:rsidR="00540EC8" w:rsidRDefault="00D473BE" w:rsidP="00540EC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меню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Tools</w:t>
      </w:r>
      <w:r w:rsidRPr="00D473BE">
        <w:rPr>
          <w:rFonts w:ascii="Times New Roman" w:hAnsi="Times New Roman" w:cs="Times New Roman"/>
          <w:sz w:val="28"/>
          <w:szCs w:val="28"/>
        </w:rPr>
        <w:t>/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Pr="00D473BE">
        <w:rPr>
          <w:rFonts w:ascii="Times New Roman" w:hAnsi="Times New Roman" w:cs="Times New Roman"/>
          <w:sz w:val="28"/>
          <w:szCs w:val="28"/>
        </w:rPr>
        <w:t>/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 w:rsidRPr="00D473BE">
        <w:rPr>
          <w:rFonts w:ascii="Times New Roman" w:hAnsi="Times New Roman" w:cs="Times New Roman"/>
          <w:sz w:val="28"/>
          <w:szCs w:val="28"/>
          <w:lang w:val="en-US"/>
        </w:rPr>
        <w:t>Report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создадим</w:t>
      </w:r>
      <w:r w:rsidRPr="00D473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 по модели</w:t>
      </w:r>
    </w:p>
    <w:p w14:paraId="78A38594" w14:textId="77777777" w:rsidR="00D473BE" w:rsidRDefault="00D473BE" w:rsidP="00D473BE">
      <w:pPr>
        <w:keepNext/>
        <w:jc w:val="center"/>
      </w:pPr>
      <w:r>
        <w:rPr>
          <w:noProof/>
        </w:rPr>
        <w:drawing>
          <wp:inline distT="0" distB="0" distL="0" distR="0" wp14:anchorId="66C0B0B0" wp14:editId="1433172A">
            <wp:extent cx="5940425" cy="28575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4F4" w14:textId="2E22908B" w:rsidR="006341D9" w:rsidRPr="00987C60" w:rsidRDefault="00D473BE" w:rsidP="006341D9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t>. Отчет по модели</w:t>
      </w:r>
    </w:p>
    <w:p w14:paraId="249CCA4E" w14:textId="514993DF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7BC72B73" w:rsidR="006E46D0" w:rsidRPr="006E46D0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</w:t>
      </w:r>
      <w:r w:rsidR="00540EC8">
        <w:rPr>
          <w:rFonts w:ascii="Times New Roman" w:hAnsi="Times New Roman" w:cs="Times New Roman"/>
          <w:sz w:val="28"/>
          <w:szCs w:val="28"/>
        </w:rPr>
        <w:t xml:space="preserve"> лабораторной</w:t>
      </w:r>
      <w:r>
        <w:rPr>
          <w:rFonts w:ascii="Times New Roman" w:hAnsi="Times New Roman" w:cs="Times New Roman"/>
          <w:sz w:val="28"/>
          <w:szCs w:val="28"/>
        </w:rPr>
        <w:t xml:space="preserve"> работы были </w:t>
      </w:r>
      <w:r w:rsidR="00540EC8">
        <w:rPr>
          <w:rFonts w:ascii="Times New Roman" w:hAnsi="Times New Roman" w:cs="Times New Roman"/>
          <w:sz w:val="28"/>
          <w:szCs w:val="28"/>
        </w:rPr>
        <w:t xml:space="preserve">получены практические навыки по </w:t>
      </w:r>
      <w:r w:rsidR="00540EC8" w:rsidRPr="00540EC8">
        <w:rPr>
          <w:rFonts w:ascii="Times New Roman" w:hAnsi="Times New Roman" w:cs="Times New Roman"/>
          <w:sz w:val="28"/>
          <w:szCs w:val="28"/>
        </w:rPr>
        <w:t>создани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и редактировани</w:t>
      </w:r>
      <w:r w:rsidR="00540EC8">
        <w:rPr>
          <w:rFonts w:ascii="Times New Roman" w:hAnsi="Times New Roman" w:cs="Times New Roman"/>
          <w:sz w:val="28"/>
          <w:szCs w:val="28"/>
        </w:rPr>
        <w:t>ю</w:t>
      </w:r>
      <w:r w:rsidR="00540EC8" w:rsidRPr="00540EC8">
        <w:rPr>
          <w:rFonts w:ascii="Times New Roman" w:hAnsi="Times New Roman" w:cs="Times New Roman"/>
          <w:sz w:val="28"/>
          <w:szCs w:val="28"/>
        </w:rPr>
        <w:t xml:space="preserve"> функциональных моделей в BPwin.</w:t>
      </w:r>
    </w:p>
    <w:sectPr w:rsidR="006E46D0" w:rsidRPr="006E4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237B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3CC5"/>
    <w:rsid w:val="00194890"/>
    <w:rsid w:val="00335A17"/>
    <w:rsid w:val="00396535"/>
    <w:rsid w:val="00540EC8"/>
    <w:rsid w:val="006341D9"/>
    <w:rsid w:val="006B0D76"/>
    <w:rsid w:val="006D133F"/>
    <w:rsid w:val="006E46D0"/>
    <w:rsid w:val="00744E09"/>
    <w:rsid w:val="007915E4"/>
    <w:rsid w:val="00925DCA"/>
    <w:rsid w:val="00986F70"/>
    <w:rsid w:val="00987C60"/>
    <w:rsid w:val="00AA1C1B"/>
    <w:rsid w:val="00B56EB2"/>
    <w:rsid w:val="00B858B1"/>
    <w:rsid w:val="00B97A2A"/>
    <w:rsid w:val="00BF22BB"/>
    <w:rsid w:val="00D0540F"/>
    <w:rsid w:val="00D473BE"/>
    <w:rsid w:val="00DB4F58"/>
    <w:rsid w:val="00E952FD"/>
    <w:rsid w:val="00E9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B0D7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2A9279-AC6D-4509-A13A-C771AEE9A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13</cp:revision>
  <dcterms:created xsi:type="dcterms:W3CDTF">2021-09-07T19:52:00Z</dcterms:created>
  <dcterms:modified xsi:type="dcterms:W3CDTF">2022-09-12T13:39:00Z</dcterms:modified>
</cp:coreProperties>
</file>