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E0988B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772FF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71F62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2953" w:rsidRPr="00632953">
        <w:rPr>
          <w:rFonts w:ascii="Times New Roman" w:hAnsi="Times New Roman"/>
          <w:b/>
          <w:sz w:val="44"/>
          <w:szCs w:val="18"/>
        </w:rPr>
        <w:t>Введение в искусственный интеллект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6658D19" w:rsidR="00335A17" w:rsidRDefault="000772F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772FF">
        <w:rPr>
          <w:rFonts w:ascii="Times New Roman" w:hAnsi="Times New Roman"/>
          <w:b/>
          <w:sz w:val="28"/>
          <w:szCs w:val="10"/>
        </w:rPr>
        <w:t>МОДЕЛЬ НЕЙРОНА. ГРАФИЧЕСКАЯ ВИЗУАЛИЗАЦИЯ ВЫЧИСЛЕНИЙ В СИСТЕМЕ MATLAB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490EF3C2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9B2525F" w:rsidR="00335A17" w:rsidRPr="00335A17" w:rsidRDefault="00632953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1BBE5A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F0046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1BD7FD4" w:rsidR="00335A17" w:rsidRDefault="000772FF" w:rsidP="001D1B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72FF">
        <w:rPr>
          <w:rFonts w:ascii="Times New Roman" w:hAnsi="Times New Roman" w:cs="Times New Roman"/>
          <w:sz w:val="28"/>
          <w:szCs w:val="28"/>
        </w:rPr>
        <w:t>зучение структурных схем модели нейрона и средств системы MATLAB, используемых для построения графиков функций активации нейрона.</w:t>
      </w:r>
    </w:p>
    <w:p w14:paraId="4F52DE78" w14:textId="207FCFAC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EB10370" w14:textId="1D0FA30C" w:rsidR="00E80A7D" w:rsidRDefault="002F6BAD" w:rsidP="00D67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77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0772FF">
        <w:rPr>
          <w:rFonts w:ascii="Times New Roman" w:hAnsi="Times New Roman" w:cs="Times New Roman"/>
          <w:b/>
          <w:bCs/>
          <w:sz w:val="28"/>
          <w:szCs w:val="28"/>
        </w:rPr>
        <w:t xml:space="preserve"> 8):</w:t>
      </w:r>
      <w:r w:rsidR="00E80A7D" w:rsidRPr="000772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7F21" w:rsidRPr="00D67F21">
        <w:rPr>
          <w:rFonts w:ascii="Cambria Math" w:hAnsi="Cambria Math" w:cs="Cambria Math"/>
          <w:sz w:val="28"/>
          <w:szCs w:val="28"/>
        </w:rPr>
        <w:t>𝑦</w:t>
      </w:r>
      <w:r w:rsidR="00D67F21" w:rsidRPr="00D67F21">
        <w:rPr>
          <w:rFonts w:ascii="Times New Roman" w:hAnsi="Times New Roman" w:cs="Times New Roman"/>
          <w:sz w:val="28"/>
          <w:szCs w:val="28"/>
        </w:rPr>
        <w:t xml:space="preserve"> = sin(2 </w:t>
      </w:r>
      <w:r w:rsidR="00D67F21" w:rsidRPr="00D67F21">
        <w:rPr>
          <w:rFonts w:ascii="Cambria Math" w:hAnsi="Cambria Math" w:cs="Cambria Math"/>
          <w:sz w:val="28"/>
          <w:szCs w:val="28"/>
        </w:rPr>
        <w:t>∗</w:t>
      </w:r>
      <w:r w:rsidR="00D67F21" w:rsidRPr="00D67F21">
        <w:rPr>
          <w:rFonts w:ascii="Times New Roman" w:hAnsi="Times New Roman" w:cs="Times New Roman"/>
          <w:sz w:val="28"/>
          <w:szCs w:val="28"/>
        </w:rPr>
        <w:t xml:space="preserve"> </w:t>
      </w:r>
      <w:r w:rsidR="00D67F21" w:rsidRPr="00D67F21">
        <w:rPr>
          <w:rFonts w:ascii="Cambria Math" w:hAnsi="Cambria Math" w:cs="Cambria Math"/>
          <w:sz w:val="28"/>
          <w:szCs w:val="28"/>
        </w:rPr>
        <w:t>𝑥</w:t>
      </w:r>
      <w:r w:rsidR="00D67F21" w:rsidRPr="00D67F21">
        <w:rPr>
          <w:rFonts w:ascii="Times New Roman" w:hAnsi="Times New Roman" w:cs="Times New Roman"/>
          <w:sz w:val="28"/>
          <w:szCs w:val="28"/>
        </w:rPr>
        <w:t>)</w:t>
      </w:r>
    </w:p>
    <w:p w14:paraId="7BEEB363" w14:textId="49CA2243" w:rsidR="00D67F21" w:rsidRDefault="00D67F21" w:rsidP="00D67F2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 Для более наглядной работы нейронной сети функция синуса была немного рандомизирована в каждой точке</w:t>
      </w:r>
    </w:p>
    <w:p w14:paraId="64BD5BD7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Генерация данных для обучения</w:t>
      </w:r>
    </w:p>
    <w:p w14:paraId="4F793792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 = linspace(-2, 2, 1000)';</w:t>
      </w:r>
    </w:p>
    <w:p w14:paraId="7855CE87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 = sin(2 * X) + 0.1 * randn(size(X));</w:t>
      </w:r>
    </w:p>
    <w:p w14:paraId="0EE0FFDE" w14:textId="77777777" w:rsidR="00D67F21" w:rsidRPr="00D67F21" w:rsidRDefault="00D67F21" w:rsidP="00D67F2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68C48DA3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Создание и обучение нейронной сети</w:t>
      </w:r>
    </w:p>
    <w:p w14:paraId="577A8393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net = fitnet(10); </w:t>
      </w: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10 нейронов в скрытом слое</w:t>
      </w:r>
    </w:p>
    <w:p w14:paraId="121684AF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net = train(net, X', y');</w:t>
      </w:r>
    </w:p>
    <w:p w14:paraId="04ECDEBB" w14:textId="77777777" w:rsidR="00D67F21" w:rsidRPr="00D67F21" w:rsidRDefault="00D67F21" w:rsidP="00D67F2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0E296568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% Прогнозирование значений процесса</w:t>
      </w:r>
    </w:p>
    <w:p w14:paraId="65240678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X_new = linspace(-2, 2, 100)';</w:t>
      </w:r>
    </w:p>
    <w:p w14:paraId="32191292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y_pred = net(X_new');</w:t>
      </w:r>
    </w:p>
    <w:p w14:paraId="06EA30E0" w14:textId="77777777" w:rsidR="00D67F21" w:rsidRPr="00D67F21" w:rsidRDefault="00D67F21" w:rsidP="00D67F2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6161BFF0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Визуализация</w:t>
      </w: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D67F21">
        <w:rPr>
          <w:rFonts w:ascii="Consolas" w:eastAsia="Times New Roman" w:hAnsi="Consolas" w:cs="Times New Roman"/>
          <w:color w:val="008013"/>
          <w:sz w:val="21"/>
          <w:szCs w:val="21"/>
          <w:lang w:eastAsia="ru-RU"/>
        </w:rPr>
        <w:t>результатов</w:t>
      </w:r>
    </w:p>
    <w:p w14:paraId="7E0D4DB9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figure;</w:t>
      </w:r>
    </w:p>
    <w:p w14:paraId="5F6BB5DB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scatter(X, y,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'DisplayName'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Данные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22C71F1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hold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14:paraId="3E1C0D28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plot(X_new, y_pred,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'r'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'LineWidth'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2,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'DisplayName'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Прогноз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553192DE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title(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'Прогноз нейронной сети для y = sin(2x)'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);</w:t>
      </w:r>
    </w:p>
    <w:p w14:paraId="69DC3898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xlabel(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'x'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0741947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ylabel(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'y'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40FA8E83" w14:textId="77777777" w:rsidR="00D67F21" w:rsidRPr="00D67F21" w:rsidRDefault="00D67F21" w:rsidP="00D67F2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'show'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14:paraId="022EBF03" w14:textId="1EA7B45D" w:rsidR="00D67F21" w:rsidRPr="00D67F21" w:rsidRDefault="00D67F21" w:rsidP="00D67F2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 xml:space="preserve">hold </w:t>
      </w:r>
      <w:r w:rsidRPr="00D67F21">
        <w:rPr>
          <w:rFonts w:ascii="Consolas" w:eastAsia="Times New Roman" w:hAnsi="Consolas" w:cs="Times New Roman"/>
          <w:color w:val="A709F5"/>
          <w:sz w:val="21"/>
          <w:szCs w:val="21"/>
          <w:lang w:eastAsia="ru-RU"/>
        </w:rPr>
        <w:t>off</w:t>
      </w:r>
      <w:r w:rsidRPr="00D67F21"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  <w:t>;</w:t>
      </w:r>
    </w:p>
    <w:p w14:paraId="34192AD2" w14:textId="1E2DCF24" w:rsidR="00D67F21" w:rsidRDefault="00D67F21" w:rsidP="00D67F2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</w:t>
      </w:r>
    </w:p>
    <w:p w14:paraId="3FA475D8" w14:textId="77777777" w:rsidR="00D67F21" w:rsidRDefault="00D67F21" w:rsidP="00D67F21">
      <w:pPr>
        <w:keepNext/>
        <w:spacing w:line="360" w:lineRule="auto"/>
        <w:jc w:val="center"/>
      </w:pPr>
      <w:r w:rsidRPr="00D67F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647C3C" wp14:editId="4874CF46">
            <wp:extent cx="2553418" cy="4200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680" cy="42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26C1" w14:textId="70F41E9F" w:rsidR="00D67F21" w:rsidRPr="00D67F21" w:rsidRDefault="00D67F21" w:rsidP="00D67F2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Обучение</w:t>
      </w:r>
    </w:p>
    <w:p w14:paraId="42389FB5" w14:textId="0B18C50E" w:rsidR="00D67F21" w:rsidRDefault="00D67F21" w:rsidP="00D67F2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нейронной сети. Для обучения было выбрано 10 нейронов в скрытом слое</w:t>
      </w:r>
    </w:p>
    <w:p w14:paraId="53B04547" w14:textId="77777777" w:rsidR="00D67F21" w:rsidRDefault="00D67F21" w:rsidP="00D67F21">
      <w:pPr>
        <w:keepNext/>
        <w:spacing w:line="360" w:lineRule="auto"/>
        <w:jc w:val="center"/>
      </w:pPr>
      <w:r w:rsidRPr="00D67F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BD28E" wp14:editId="42FF76CE">
            <wp:extent cx="2260120" cy="3295634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766" cy="32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F682" w14:textId="5E37F4C5" w:rsidR="00D67F21" w:rsidRPr="00D67F21" w:rsidRDefault="00D67F21" w:rsidP="00D67F2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.Схема нейронной сети</w:t>
      </w:r>
    </w:p>
    <w:p w14:paraId="52927F92" w14:textId="2A950746" w:rsidR="00D67F21" w:rsidRDefault="00D67F21" w:rsidP="00D67F2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Результат. По красной линии можно увидеть, что она стремится в сторону смещения основного графика</w:t>
      </w:r>
    </w:p>
    <w:p w14:paraId="43E43E91" w14:textId="2A0CEA12" w:rsidR="00D67F21" w:rsidRPr="00D67F21" w:rsidRDefault="00D67F21" w:rsidP="00D67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C8456" wp14:editId="5FEDC23D">
            <wp:extent cx="4800600" cy="405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4BD549D" w14:textId="565BAD5D" w:rsidR="00D67F21" w:rsidRDefault="006E46D0" w:rsidP="00D67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D67F21" w:rsidRPr="000772FF">
        <w:rPr>
          <w:rFonts w:ascii="Times New Roman" w:hAnsi="Times New Roman" w:cs="Times New Roman"/>
          <w:sz w:val="28"/>
          <w:szCs w:val="28"/>
        </w:rPr>
        <w:t>структурны</w:t>
      </w:r>
      <w:r w:rsidR="00D67F21">
        <w:rPr>
          <w:rFonts w:ascii="Times New Roman" w:hAnsi="Times New Roman" w:cs="Times New Roman"/>
          <w:sz w:val="28"/>
          <w:szCs w:val="28"/>
        </w:rPr>
        <w:t>е</w:t>
      </w:r>
      <w:r w:rsidR="00D67F21" w:rsidRPr="000772FF">
        <w:rPr>
          <w:rFonts w:ascii="Times New Roman" w:hAnsi="Times New Roman" w:cs="Times New Roman"/>
          <w:sz w:val="28"/>
          <w:szCs w:val="28"/>
        </w:rPr>
        <w:t xml:space="preserve"> схем</w:t>
      </w:r>
      <w:r w:rsidR="00D67F21">
        <w:rPr>
          <w:rFonts w:ascii="Times New Roman" w:hAnsi="Times New Roman" w:cs="Times New Roman"/>
          <w:sz w:val="28"/>
          <w:szCs w:val="28"/>
        </w:rPr>
        <w:t>ы</w:t>
      </w:r>
      <w:r w:rsidR="00D67F21" w:rsidRPr="000772FF">
        <w:rPr>
          <w:rFonts w:ascii="Times New Roman" w:hAnsi="Times New Roman" w:cs="Times New Roman"/>
          <w:sz w:val="28"/>
          <w:szCs w:val="28"/>
        </w:rPr>
        <w:t xml:space="preserve"> модели нейрона и средств</w:t>
      </w:r>
      <w:r w:rsidR="00D67F21">
        <w:rPr>
          <w:rFonts w:ascii="Times New Roman" w:hAnsi="Times New Roman" w:cs="Times New Roman"/>
          <w:sz w:val="28"/>
          <w:szCs w:val="28"/>
        </w:rPr>
        <w:t>а</w:t>
      </w:r>
      <w:r w:rsidR="00D67F21" w:rsidRPr="000772FF">
        <w:rPr>
          <w:rFonts w:ascii="Times New Roman" w:hAnsi="Times New Roman" w:cs="Times New Roman"/>
          <w:sz w:val="28"/>
          <w:szCs w:val="28"/>
        </w:rPr>
        <w:t xml:space="preserve"> системы MATLAB, используемы</w:t>
      </w:r>
      <w:r w:rsidR="00D67F21">
        <w:rPr>
          <w:rFonts w:ascii="Times New Roman" w:hAnsi="Times New Roman" w:cs="Times New Roman"/>
          <w:sz w:val="28"/>
          <w:szCs w:val="28"/>
        </w:rPr>
        <w:t>е</w:t>
      </w:r>
      <w:r w:rsidR="00D67F21" w:rsidRPr="000772FF">
        <w:rPr>
          <w:rFonts w:ascii="Times New Roman" w:hAnsi="Times New Roman" w:cs="Times New Roman"/>
          <w:sz w:val="28"/>
          <w:szCs w:val="28"/>
        </w:rPr>
        <w:t xml:space="preserve"> для построения графиков функций активации нейрона.</w:t>
      </w:r>
    </w:p>
    <w:p w14:paraId="62D5768E" w14:textId="7E63F0DC" w:rsidR="006E46D0" w:rsidRPr="006E46D0" w:rsidRDefault="006E46D0" w:rsidP="001D1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79A"/>
    <w:multiLevelType w:val="hybridMultilevel"/>
    <w:tmpl w:val="9A9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87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6E7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FC6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6B15"/>
    <w:rsid w:val="00052C52"/>
    <w:rsid w:val="000772FF"/>
    <w:rsid w:val="0008687E"/>
    <w:rsid w:val="00173964"/>
    <w:rsid w:val="00194890"/>
    <w:rsid w:val="001D1B92"/>
    <w:rsid w:val="0026512B"/>
    <w:rsid w:val="002F6BAD"/>
    <w:rsid w:val="00335A17"/>
    <w:rsid w:val="00485012"/>
    <w:rsid w:val="005F6D5D"/>
    <w:rsid w:val="00632953"/>
    <w:rsid w:val="006E46D0"/>
    <w:rsid w:val="00744E09"/>
    <w:rsid w:val="00746911"/>
    <w:rsid w:val="007915E4"/>
    <w:rsid w:val="007C2569"/>
    <w:rsid w:val="00925DCA"/>
    <w:rsid w:val="00947955"/>
    <w:rsid w:val="00986F70"/>
    <w:rsid w:val="009F0046"/>
    <w:rsid w:val="00A630DD"/>
    <w:rsid w:val="00AA1C1B"/>
    <w:rsid w:val="00B56EB2"/>
    <w:rsid w:val="00B97A2A"/>
    <w:rsid w:val="00BF22BB"/>
    <w:rsid w:val="00C27BEE"/>
    <w:rsid w:val="00CB72B2"/>
    <w:rsid w:val="00D0540F"/>
    <w:rsid w:val="00D201E8"/>
    <w:rsid w:val="00D67F21"/>
    <w:rsid w:val="00DA38A0"/>
    <w:rsid w:val="00DB4F58"/>
    <w:rsid w:val="00DF6E8B"/>
    <w:rsid w:val="00E80A7D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6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15b6612841">
    <w:name w:val="s15b66128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15b661280">
    <w:name w:val="s15b661280"/>
    <w:basedOn w:val="a0"/>
    <w:rsid w:val="00E80A7D"/>
  </w:style>
  <w:style w:type="character" w:customStyle="1" w:styleId="s5348f35e41">
    <w:name w:val="s5348f35e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5348f35e0">
    <w:name w:val="s5348f35e0"/>
    <w:basedOn w:val="a0"/>
    <w:rsid w:val="00E80A7D"/>
  </w:style>
  <w:style w:type="character" w:customStyle="1" w:styleId="s0f751b4a41">
    <w:name w:val="s0f751b4a41"/>
    <w:basedOn w:val="a0"/>
    <w:rsid w:val="00E80A7D"/>
    <w:rPr>
      <w:strike w:val="0"/>
      <w:dstrike w:val="0"/>
      <w:color w:val="008013"/>
      <w:u w:val="none"/>
      <w:effect w:val="none"/>
    </w:rPr>
  </w:style>
  <w:style w:type="character" w:customStyle="1" w:styleId="s0f751b4a0">
    <w:name w:val="s0f751b4a0"/>
    <w:basedOn w:val="a0"/>
    <w:rsid w:val="00E80A7D"/>
  </w:style>
  <w:style w:type="character" w:customStyle="1" w:styleId="s0f751b4a51">
    <w:name w:val="s0f751b4a5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cb4881ba0">
    <w:name w:val="scb4881ba0"/>
    <w:basedOn w:val="a0"/>
    <w:rsid w:val="00E80A7D"/>
  </w:style>
  <w:style w:type="character" w:customStyle="1" w:styleId="scb4881ba41">
    <w:name w:val="scb4881ba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0">
    <w:name w:val="sb10d68a00"/>
    <w:basedOn w:val="a0"/>
    <w:rsid w:val="00E80A7D"/>
  </w:style>
  <w:style w:type="character" w:customStyle="1" w:styleId="sb10d68a041">
    <w:name w:val="sb10d68a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b10d68a051">
    <w:name w:val="sb10d68a051"/>
    <w:basedOn w:val="a0"/>
    <w:rsid w:val="00E80A7D"/>
    <w:rPr>
      <w:strike w:val="0"/>
      <w:dstrike w:val="0"/>
      <w:color w:val="0E00FF"/>
      <w:u w:val="none"/>
      <w:effect w:val="none"/>
    </w:rPr>
  </w:style>
  <w:style w:type="character" w:customStyle="1" w:styleId="se3096d160">
    <w:name w:val="se3096d160"/>
    <w:basedOn w:val="a0"/>
    <w:rsid w:val="00E80A7D"/>
  </w:style>
  <w:style w:type="character" w:customStyle="1" w:styleId="se3096d1641">
    <w:name w:val="se3096d16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9b32ae00">
    <w:name w:val="s99b32ae00"/>
    <w:basedOn w:val="a0"/>
    <w:rsid w:val="00E80A7D"/>
  </w:style>
  <w:style w:type="character" w:customStyle="1" w:styleId="s99b32ae041">
    <w:name w:val="s99b32ae0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9f10694c0">
    <w:name w:val="s9f10694c0"/>
    <w:basedOn w:val="a0"/>
    <w:rsid w:val="00E80A7D"/>
  </w:style>
  <w:style w:type="character" w:customStyle="1" w:styleId="s9f10694c41">
    <w:name w:val="s9f10694c41"/>
    <w:basedOn w:val="a0"/>
    <w:rsid w:val="00E80A7D"/>
    <w:rPr>
      <w:strike w:val="0"/>
      <w:dstrike w:val="0"/>
      <w:color w:val="A709F5"/>
      <w:u w:val="none"/>
      <w:effect w:val="none"/>
    </w:rPr>
  </w:style>
  <w:style w:type="character" w:customStyle="1" w:styleId="s1a1f271741">
    <w:name w:val="s1a1f271741"/>
    <w:basedOn w:val="a0"/>
    <w:rsid w:val="00D67F21"/>
    <w:rPr>
      <w:strike w:val="0"/>
      <w:dstrike w:val="0"/>
      <w:color w:val="008013"/>
      <w:u w:val="none"/>
      <w:effect w:val="none"/>
    </w:rPr>
  </w:style>
  <w:style w:type="character" w:customStyle="1" w:styleId="s1a1f27170">
    <w:name w:val="s1a1f27170"/>
    <w:basedOn w:val="a0"/>
    <w:rsid w:val="00D67F21"/>
  </w:style>
  <w:style w:type="character" w:customStyle="1" w:styleId="s1a1f271751">
    <w:name w:val="s1a1f271751"/>
    <w:basedOn w:val="a0"/>
    <w:rsid w:val="00D67F2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0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2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9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2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9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0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5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0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5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0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9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3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2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9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7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8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4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61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7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6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2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0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9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9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5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4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0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4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1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4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3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3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7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6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4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9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2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4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40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1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7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8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6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27</cp:revision>
  <dcterms:created xsi:type="dcterms:W3CDTF">2021-09-07T19:52:00Z</dcterms:created>
  <dcterms:modified xsi:type="dcterms:W3CDTF">2024-02-06T21:31:00Z</dcterms:modified>
</cp:coreProperties>
</file>