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7"/>
        <w:jc w:val="center"/>
        <w:rPr>
          <w:rFonts w:ascii="Calibri Light" w:hAnsi="Calibri Light"/>
          <w:b/>
          <w:i/>
          <w:sz w:val="36"/>
          <w:szCs w:val="32"/>
        </w:rPr>
      </w:pPr>
      <w:r>
        <w:rPr>
          <w:rFonts w:ascii="Calibri Light" w:hAnsi="Calibri Light"/>
          <w:b/>
          <w:i/>
          <w:sz w:val="36"/>
          <w:szCs w:val="32"/>
        </w:rPr>
        <w:t xml:space="preserve">Propuesta</w:t>
      </w:r>
      <w:r>
        <w:rPr>
          <w:rFonts w:ascii="Calibri Light" w:hAnsi="Calibri Light"/>
          <w:b/>
          <w:i/>
          <w:sz w:val="36"/>
          <w:szCs w:val="32"/>
        </w:rPr>
        <w:t xml:space="preserve">s</w:t>
      </w:r>
      <w:r>
        <w:rPr>
          <w:rFonts w:ascii="Calibri Light" w:hAnsi="Calibri Light"/>
          <w:b/>
          <w:i/>
          <w:sz w:val="36"/>
          <w:szCs w:val="32"/>
        </w:rPr>
        <w:t xml:space="preserve"> de Mejora del Proceso</w:t>
      </w:r>
      <w:r/>
    </w:p>
    <w:p>
      <w:pPr>
        <w:pStyle w:val="417"/>
        <w:jc w:val="center"/>
        <w:rPr>
          <w:rFonts w:ascii="Calibri Light" w:hAnsi="Calibri Light"/>
          <w:b/>
          <w:i/>
          <w:sz w:val="36"/>
          <w:szCs w:val="32"/>
        </w:rPr>
      </w:pPr>
      <w:r>
        <w:rPr>
          <w:rFonts w:ascii="Calibri Light" w:hAnsi="Calibri Light"/>
          <w:b/>
          <w:i/>
          <w:sz w:val="36"/>
          <w:szCs w:val="32"/>
        </w:rPr>
        <w:t xml:space="preserve">(</w:t>
      </w:r>
      <w:r>
        <w:rPr>
          <w:rFonts w:ascii="Calibri Light" w:hAnsi="Calibri Light"/>
          <w:b/>
          <w:i/>
          <w:sz w:val="36"/>
          <w:szCs w:val="32"/>
        </w:rPr>
        <w:t xml:space="preserve">PIP, </w:t>
      </w:r>
      <w:r>
        <w:rPr>
          <w:rFonts w:ascii="Calibri Light" w:hAnsi="Calibri Light"/>
          <w:b/>
          <w:i/>
          <w:sz w:val="36"/>
          <w:szCs w:val="32"/>
        </w:rPr>
        <w:t xml:space="preserve">Process</w:t>
      </w:r>
      <w:r>
        <w:rPr>
          <w:rFonts w:ascii="Calibri Light" w:hAnsi="Calibri Light"/>
          <w:b/>
          <w:i/>
          <w:sz w:val="36"/>
          <w:szCs w:val="32"/>
        </w:rPr>
        <w:t xml:space="preserve"> </w:t>
      </w:r>
      <w:r>
        <w:rPr>
          <w:rFonts w:ascii="Calibri Light" w:hAnsi="Calibri Light"/>
          <w:b/>
          <w:i/>
          <w:sz w:val="36"/>
          <w:szCs w:val="32"/>
        </w:rPr>
        <w:t xml:space="preserve">Improvement</w:t>
      </w:r>
      <w:r>
        <w:rPr>
          <w:rFonts w:ascii="Calibri Light" w:hAnsi="Calibri Light"/>
          <w:b/>
          <w:i/>
          <w:sz w:val="36"/>
          <w:szCs w:val="32"/>
        </w:rPr>
        <w:t xml:space="preserve"> </w:t>
      </w:r>
      <w:r>
        <w:rPr>
          <w:rFonts w:ascii="Calibri Light" w:hAnsi="Calibri Light"/>
          <w:b/>
          <w:i/>
          <w:sz w:val="36"/>
          <w:szCs w:val="32"/>
        </w:rPr>
        <w:t xml:space="preserve">Proposal</w:t>
      </w:r>
      <w:r>
        <w:rPr>
          <w:rFonts w:ascii="Calibri Light" w:hAnsi="Calibri Light"/>
          <w:b/>
          <w:i/>
          <w:sz w:val="36"/>
          <w:szCs w:val="32"/>
        </w:rPr>
        <w:t xml:space="preserve">s</w:t>
      </w:r>
      <w:r>
        <w:rPr>
          <w:rFonts w:ascii="Calibri Light" w:hAnsi="Calibri Light"/>
          <w:b/>
          <w:i/>
          <w:sz w:val="36"/>
          <w:szCs w:val="32"/>
        </w:rPr>
        <w:t xml:space="preserve">)</w:t>
      </w:r>
      <w:r/>
    </w:p>
    <w:p>
      <w:pPr>
        <w:pStyle w:val="417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Style w:val="418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>
        <w:trPr/>
        <w:tc>
          <w:tcPr>
            <w:shd w:val="clear" w:fill="F2F2F2" w:color="F2F2F2" w:themeFill="background1" w:themeFillShade="F2"/>
            <w:tcW w:w="1159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Matrícula</w:t>
            </w:r>
            <w:r/>
          </w:p>
        </w:tc>
        <w:tc>
          <w:tcPr>
            <w:tcW w:w="6219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fill="F2F2F2" w:color="F2F2F2" w:themeFill="background1" w:themeFillShade="F2"/>
            <w:tcW w:w="1378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Fecha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t xml:space="preserve">2021-03-10</w:t>
            </w:r>
            <w:bookmarkStart w:id="0" w:name="_GoBack"/>
            <w:r/>
            <w:bookmarkEnd w:id="0"/>
            <w:r/>
            <w:r/>
          </w:p>
        </w:tc>
      </w:tr>
      <w:tr>
        <w:trPr/>
        <w:tc>
          <w:tcPr>
            <w:shd w:val="clear" w:fill="F2F2F2" w:color="F2F2F2" w:themeFill="background1" w:themeFillShade="F2"/>
            <w:tcW w:w="1159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Nombre</w:t>
            </w:r>
            <w:r/>
          </w:p>
        </w:tc>
        <w:tc>
          <w:tcPr>
            <w:tcW w:w="6219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397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fill="F2F2F2" w:color="F2F2F2" w:themeFill="background1" w:themeFillShade="F2"/>
            <w:tcW w:w="1378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Programa #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</w:tr>
    </w:tbl>
    <w:p>
      <w:pPr>
        <w:pStyle w:val="417"/>
        <w:rPr>
          <w:sz w:val="20"/>
          <w:szCs w:val="20"/>
        </w:rPr>
      </w:pPr>
      <w:r>
        <w:rPr>
          <w:sz w:val="20"/>
          <w:szCs w:val="20"/>
        </w:rPr>
      </w:r>
      <w:r/>
    </w:p>
    <w:tbl>
      <w:tblPr>
        <w:tblStyle w:val="418"/>
        <w:tblW w:w="5000" w:type="pct"/>
        <w:tblLayout w:type="fixed"/>
        <w:tblCellMar>
          <w:left w:w="57" w:type="dxa"/>
          <w:top w:w="28" w:type="dxa"/>
          <w:right w:w="57" w:type="dxa"/>
          <w:bottom w:w="28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>
        <w:trPr/>
        <w:tc>
          <w:tcPr>
            <w:shd w:val="clear" w:fill="F2F2F2" w:color="F2F2F2" w:themeFill="background1" w:themeFillShade="F2"/>
            <w:tcW w:w="626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PIP #</w:t>
            </w:r>
            <w:r/>
          </w:p>
        </w:tc>
        <w:tc>
          <w:tcPr>
            <w:shd w:val="clear" w:fill="F2F2F2" w:color="F2F2F2" w:themeFill="background1" w:themeFillShade="F2"/>
            <w:tcW w:w="3813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Descripción del Problema</w:t>
            </w:r>
            <w:r/>
          </w:p>
        </w:tc>
        <w:tc>
          <w:tcPr>
            <w:shd w:val="clear" w:fill="F2F2F2" w:color="F2F2F2" w:themeFill="background1" w:themeFillShade="F2"/>
            <w:tcW w:w="3813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Descripción de la Propuesta de Cambio</w:t>
            </w:r>
            <w:r/>
          </w:p>
        </w:tc>
        <w:tc>
          <w:tcPr>
            <w:shd w:val="clear" w:fill="F2F2F2" w:color="F2F2F2" w:themeFill="background1" w:themeFillShade="F2"/>
            <w:tcW w:w="2844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Otros Comentarios</w:t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Horario de entregua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cambiarlo a las 12</w:t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 </w:t>
            </w:r>
            <w:r/>
          </w:p>
        </w:tc>
      </w:tr>
      <w:tr>
        <w:trPr/>
        <w:tc>
          <w:tcPr>
            <w:tcW w:w="626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3813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2844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pPr>
        <w:pStyle w:val="417"/>
        <w:rPr>
          <w:sz w:val="20"/>
          <w:szCs w:val="20"/>
        </w:rPr>
      </w:pPr>
      <w:r>
        <w:rPr>
          <w:sz w:val="20"/>
          <w:szCs w:val="20"/>
        </w:rPr>
      </w:r>
      <w:r/>
    </w:p>
    <w:sectPr>
      <w:footnotePr/>
      <w:endnotePr/>
      <w:type w:val="nextPage"/>
      <w:pgSz w:w="12240" w:h="15840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3"/>
    <w:qFormat/>
    <w:uiPriority w:val="34"/>
    <w:pPr>
      <w:contextualSpacing w:val="true"/>
      <w:ind w:left="720"/>
    </w:pPr>
  </w:style>
  <w:style w:type="paragraph" w:styleId="32">
    <w:name w:val="Title"/>
    <w:basedOn w:val="413"/>
    <w:next w:val="4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4"/>
    <w:link w:val="32"/>
    <w:uiPriority w:val="10"/>
    <w:rPr>
      <w:sz w:val="48"/>
      <w:szCs w:val="48"/>
    </w:r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4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</w:style>
  <w:style w:type="character" w:styleId="414" w:default="1">
    <w:name w:val="Default Paragraph Font"/>
    <w:uiPriority w:val="1"/>
    <w:semiHidden/>
    <w:unhideWhenUsed/>
  </w:style>
  <w:style w:type="table" w:styleId="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uiPriority w:val="99"/>
    <w:semiHidden/>
    <w:unhideWhenUsed/>
  </w:style>
  <w:style w:type="paragraph" w:styleId="417">
    <w:name w:val="No Spacing"/>
    <w:qFormat/>
    <w:uiPriority w:val="1"/>
    <w:pPr>
      <w:spacing w:lineRule="auto" w:line="240" w:after="0"/>
    </w:pPr>
  </w:style>
  <w:style w:type="table" w:styleId="418">
    <w:name w:val="Table Grid"/>
    <w:basedOn w:val="41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19" w:customStyle="1">
    <w:name w:val="Map title"/>
    <w:basedOn w:val="413"/>
    <w:next w:val="413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420" w:customStyle="1">
    <w:name w:val="Block Text1"/>
    <w:basedOn w:val="413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4</cp:revision>
  <dcterms:created xsi:type="dcterms:W3CDTF">2019-02-14T18:09:00Z</dcterms:created>
  <dcterms:modified xsi:type="dcterms:W3CDTF">2021-03-10T06:06:04Z</dcterms:modified>
</cp:coreProperties>
</file>