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Araripina</w:t>
      </w:r>
    </w:p>
    <w:p>
      <w:r>
        <w:t xml:space="preserve">Professor: </w:t>
      </w:r>
    </w:p>
    <w:p>
      <w:r>
        <w:t>Séri: 1° ensc Fund anos iniciais</w:t>
      </w:r>
    </w:p>
    <w:p>
      <w:r>
        <w:t>Bimestre: IV</w:t>
      </w:r>
    </w:p>
    <w:p>
      <w:r>
        <w:t xml:space="preserve">Período: </w:t>
      </w:r>
    </w:p>
    <w:p>
      <w:r>
        <w:t>Capítulo: I</w:t>
      </w:r>
    </w:p>
    <w:p>
      <w:r>
        <w:t>Disciplina: GEOGRAFIA 6º ANO</w:t>
      </w:r>
    </w:p>
    <w:p>
      <w:r>
        <w:t>Habilidades: (SESI.EF06GE01.s.01) Comparar modificações das paisagens nos lugares de vivência e os usos desses lugares em diferentes tempos.</w:t>
        <w:br/>
        <w:br/>
      </w:r>
    </w:p>
    <w:p>
      <w:r>
        <w:t xml:space="preserve">Desenvolvimento da Aula: </w:t>
      </w:r>
    </w:p>
    <w:p>
      <w:r>
        <w:t xml:space="preserve">Estratégia: </w:t>
      </w:r>
    </w:p>
    <w:p>
      <w:r>
        <w:t xml:space="preserve">Observações: </w:t>
      </w:r>
    </w:p>
    <w:p>
      <w:r>
        <w:t>Duração da Aula: 50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