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BC5DE" w14:textId="3675B6DE" w:rsidR="00E14E01" w:rsidRDefault="00694410" w:rsidP="00694410">
      <w:pPr>
        <w:jc w:val="right"/>
        <w:rPr>
          <w:rFonts w:ascii="Times New Roman" w:hAnsi="Times New Roman" w:cs="Times New Roman"/>
        </w:rPr>
      </w:pPr>
      <w:r>
        <w:rPr>
          <w:rFonts w:ascii="Times New Roman" w:hAnsi="Times New Roman" w:cs="Times New Roman"/>
        </w:rPr>
        <w:t>Genesis Grant</w:t>
      </w:r>
    </w:p>
    <w:p w14:paraId="02D3BDF4" w14:textId="0E78C2D6" w:rsidR="00694410" w:rsidRDefault="00694410" w:rsidP="00694410">
      <w:pPr>
        <w:jc w:val="right"/>
        <w:rPr>
          <w:rFonts w:ascii="Times New Roman" w:hAnsi="Times New Roman" w:cs="Times New Roman"/>
        </w:rPr>
      </w:pPr>
      <w:r>
        <w:rPr>
          <w:rFonts w:ascii="Times New Roman" w:hAnsi="Times New Roman" w:cs="Times New Roman"/>
        </w:rPr>
        <w:t>CTEC 305</w:t>
      </w:r>
    </w:p>
    <w:p w14:paraId="47B0F27C" w14:textId="26A4875B" w:rsidR="00694410" w:rsidRDefault="00694410" w:rsidP="00694410">
      <w:pPr>
        <w:jc w:val="right"/>
        <w:rPr>
          <w:rFonts w:ascii="Times New Roman" w:hAnsi="Times New Roman" w:cs="Times New Roman"/>
        </w:rPr>
      </w:pPr>
      <w:r>
        <w:rPr>
          <w:rFonts w:ascii="Times New Roman" w:hAnsi="Times New Roman" w:cs="Times New Roman"/>
        </w:rPr>
        <w:t>Reflective Questions: Organizational Units</w:t>
      </w:r>
    </w:p>
    <w:p w14:paraId="663B2053" w14:textId="21908BB3" w:rsidR="00694410" w:rsidRDefault="007D3AFF" w:rsidP="00DC5F7F">
      <w:pPr>
        <w:spacing w:line="480" w:lineRule="auto"/>
        <w:ind w:firstLine="720"/>
        <w:rPr>
          <w:rFonts w:ascii="Times New Roman" w:hAnsi="Times New Roman" w:cs="Times New Roman"/>
        </w:rPr>
      </w:pPr>
      <w:r>
        <w:rPr>
          <w:rFonts w:ascii="Times New Roman" w:hAnsi="Times New Roman" w:cs="Times New Roman"/>
        </w:rPr>
        <w:t>Organizational Units are structural containers that help maintain and organize objects</w:t>
      </w:r>
      <w:r w:rsidR="006D1F87">
        <w:rPr>
          <w:rFonts w:ascii="Times New Roman" w:hAnsi="Times New Roman" w:cs="Times New Roman"/>
        </w:rPr>
        <w:t xml:space="preserve">, among other abilities, based on the needs and administrative structure of the organization. As well as organizing objects, organizational units are utilized for managing Group Policy application and delegating administrative controls. Through proper configuration based on administrative structure, organizational units allow for </w:t>
      </w:r>
      <w:r w:rsidR="00DC5F7F">
        <w:rPr>
          <w:rFonts w:ascii="Times New Roman" w:hAnsi="Times New Roman" w:cs="Times New Roman"/>
        </w:rPr>
        <w:t>easy management, scalability in preparation of company growth and increases productivity for administrative team.</w:t>
      </w:r>
    </w:p>
    <w:p w14:paraId="1DE3475F" w14:textId="34F53557" w:rsidR="00DC5F7F" w:rsidRDefault="00341EE1" w:rsidP="00DC5F7F">
      <w:pPr>
        <w:spacing w:line="480" w:lineRule="auto"/>
        <w:ind w:firstLine="720"/>
        <w:rPr>
          <w:rFonts w:ascii="Times New Roman" w:hAnsi="Times New Roman" w:cs="Times New Roman"/>
        </w:rPr>
      </w:pPr>
      <w:r>
        <w:rPr>
          <w:rFonts w:ascii="Times New Roman" w:hAnsi="Times New Roman" w:cs="Times New Roman"/>
        </w:rPr>
        <w:t xml:space="preserve">Organizational units will be structured differently based on the administrative demands. If the company is larger and works over multiple locations, for example over multiple states and cities, you may use the organizational unit based on location. This means that the company </w:t>
      </w:r>
      <w:r w:rsidR="00F9319E">
        <w:rPr>
          <w:rFonts w:ascii="Times New Roman" w:hAnsi="Times New Roman" w:cs="Times New Roman"/>
        </w:rPr>
        <w:t>resources</w:t>
      </w:r>
      <w:r>
        <w:rPr>
          <w:rFonts w:ascii="Times New Roman" w:hAnsi="Times New Roman" w:cs="Times New Roman"/>
        </w:rPr>
        <w:t xml:space="preserve"> are centralized but </w:t>
      </w:r>
      <w:r w:rsidR="00F9319E">
        <w:rPr>
          <w:rFonts w:ascii="Times New Roman" w:hAnsi="Times New Roman" w:cs="Times New Roman"/>
        </w:rPr>
        <w:t>the staff</w:t>
      </w:r>
      <w:r>
        <w:rPr>
          <w:rFonts w:ascii="Times New Roman" w:hAnsi="Times New Roman" w:cs="Times New Roman"/>
        </w:rPr>
        <w:t xml:space="preserve"> is based in different states. </w:t>
      </w:r>
      <w:r w:rsidR="00F9319E">
        <w:rPr>
          <w:rFonts w:ascii="Times New Roman" w:hAnsi="Times New Roman" w:cs="Times New Roman"/>
        </w:rPr>
        <w:t xml:space="preserve">Thus, all objects are located  beneath the </w:t>
      </w:r>
      <w:proofErr w:type="gramStart"/>
      <w:r w:rsidR="00F9319E">
        <w:rPr>
          <w:rFonts w:ascii="Times New Roman" w:hAnsi="Times New Roman" w:cs="Times New Roman"/>
        </w:rPr>
        <w:t>top level</w:t>
      </w:r>
      <w:proofErr w:type="gramEnd"/>
      <w:r w:rsidR="00F9319E">
        <w:rPr>
          <w:rFonts w:ascii="Times New Roman" w:hAnsi="Times New Roman" w:cs="Times New Roman"/>
        </w:rPr>
        <w:t xml:space="preserve"> OU and the lower level OUs can be modified and moved to accommodate for any changes made. Through this structure, administrators will be able to control objects within their site.</w:t>
      </w:r>
    </w:p>
    <w:p w14:paraId="200DF271" w14:textId="77777777" w:rsidR="00D26E5E" w:rsidRDefault="00F9319E" w:rsidP="00D26E5E">
      <w:pPr>
        <w:spacing w:line="480" w:lineRule="auto"/>
        <w:ind w:firstLine="720"/>
        <w:rPr>
          <w:rFonts w:ascii="Times New Roman" w:hAnsi="Times New Roman" w:cs="Times New Roman"/>
        </w:rPr>
      </w:pPr>
      <w:r>
        <w:rPr>
          <w:rFonts w:ascii="Times New Roman" w:hAnsi="Times New Roman" w:cs="Times New Roman"/>
        </w:rPr>
        <w:t xml:space="preserve">In other instances, the structure of an organizational unit would be better based on organization. In this model, the organization would have staff reporting to divisions. This model will organize objects in specific folders like HR, Accounting, Clients, etc. and </w:t>
      </w:r>
      <w:r w:rsidR="00D26E5E">
        <w:rPr>
          <w:rFonts w:ascii="Times New Roman" w:hAnsi="Times New Roman" w:cs="Times New Roman"/>
        </w:rPr>
        <w:t xml:space="preserve">IT </w:t>
      </w:r>
      <w:r>
        <w:rPr>
          <w:rFonts w:ascii="Times New Roman" w:hAnsi="Times New Roman" w:cs="Times New Roman"/>
        </w:rPr>
        <w:t xml:space="preserve">teams would individually manage these </w:t>
      </w:r>
      <w:r w:rsidR="00D26E5E">
        <w:rPr>
          <w:rFonts w:ascii="Times New Roman" w:hAnsi="Times New Roman" w:cs="Times New Roman"/>
        </w:rPr>
        <w:t>objects. This will allow for more flexibility regarding group policies and access controls.</w:t>
      </w:r>
    </w:p>
    <w:p w14:paraId="29994532" w14:textId="3B1BBCC0" w:rsidR="00D26E5E" w:rsidRDefault="00D26E5E" w:rsidP="00D26E5E">
      <w:pPr>
        <w:spacing w:line="480" w:lineRule="auto"/>
        <w:ind w:firstLine="720"/>
        <w:rPr>
          <w:rFonts w:ascii="Times New Roman" w:hAnsi="Times New Roman" w:cs="Times New Roman"/>
        </w:rPr>
      </w:pPr>
      <w:r>
        <w:rPr>
          <w:rFonts w:ascii="Times New Roman" w:hAnsi="Times New Roman" w:cs="Times New Roman"/>
        </w:rPr>
        <w:t xml:space="preserve">There are many different structures usable for organizational units, but deciphering the best structure for your company would depend on the administrative needs. While </w:t>
      </w:r>
      <w:proofErr w:type="gramStart"/>
      <w:r>
        <w:rPr>
          <w:rFonts w:ascii="Times New Roman" w:hAnsi="Times New Roman" w:cs="Times New Roman"/>
        </w:rPr>
        <w:t>OU’s</w:t>
      </w:r>
      <w:proofErr w:type="gramEnd"/>
      <w:r>
        <w:rPr>
          <w:rFonts w:ascii="Times New Roman" w:hAnsi="Times New Roman" w:cs="Times New Roman"/>
        </w:rPr>
        <w:t xml:space="preserve"> based on </w:t>
      </w:r>
      <w:r>
        <w:rPr>
          <w:rFonts w:ascii="Times New Roman" w:hAnsi="Times New Roman" w:cs="Times New Roman"/>
        </w:rPr>
        <w:lastRenderedPageBreak/>
        <w:t>location may seem like a common and most beneficial structure , companies that are looking to have more finite control over objects and controls, may want to look into OUs based on organization, this will give them a little mor</w:t>
      </w:r>
      <w:r w:rsidR="00F02668">
        <w:rPr>
          <w:rFonts w:ascii="Times New Roman" w:hAnsi="Times New Roman" w:cs="Times New Roman"/>
        </w:rPr>
        <w:t xml:space="preserve">e governance over management of resources. Thus, before choosing an organizational unit structure it is important to look at all components. </w:t>
      </w:r>
    </w:p>
    <w:p w14:paraId="2A098B06" w14:textId="77777777" w:rsidR="007D3AFF" w:rsidRPr="00694410" w:rsidRDefault="007D3AFF" w:rsidP="00694410">
      <w:pPr>
        <w:rPr>
          <w:rFonts w:ascii="Times New Roman" w:hAnsi="Times New Roman" w:cs="Times New Roman"/>
        </w:rPr>
      </w:pPr>
    </w:p>
    <w:sectPr w:rsidR="007D3AFF" w:rsidRPr="00694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01"/>
    <w:rsid w:val="00341EE1"/>
    <w:rsid w:val="006311DF"/>
    <w:rsid w:val="00694410"/>
    <w:rsid w:val="006D1F87"/>
    <w:rsid w:val="007D3AFF"/>
    <w:rsid w:val="00D26E5E"/>
    <w:rsid w:val="00DC5F7F"/>
    <w:rsid w:val="00E14E01"/>
    <w:rsid w:val="00F02668"/>
    <w:rsid w:val="00F93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1490"/>
  <w15:chartTrackingRefBased/>
  <w15:docId w15:val="{A2C82920-FC84-4321-BFF3-84A9B7E0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E01"/>
    <w:rPr>
      <w:rFonts w:eastAsiaTheme="majorEastAsia" w:cstheme="majorBidi"/>
      <w:color w:val="272727" w:themeColor="text1" w:themeTint="D8"/>
    </w:rPr>
  </w:style>
  <w:style w:type="paragraph" w:styleId="Title">
    <w:name w:val="Title"/>
    <w:basedOn w:val="Normal"/>
    <w:next w:val="Normal"/>
    <w:link w:val="TitleChar"/>
    <w:uiPriority w:val="10"/>
    <w:qFormat/>
    <w:rsid w:val="00E14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E01"/>
    <w:pPr>
      <w:spacing w:before="160"/>
      <w:jc w:val="center"/>
    </w:pPr>
    <w:rPr>
      <w:i/>
      <w:iCs/>
      <w:color w:val="404040" w:themeColor="text1" w:themeTint="BF"/>
    </w:rPr>
  </w:style>
  <w:style w:type="character" w:customStyle="1" w:styleId="QuoteChar">
    <w:name w:val="Quote Char"/>
    <w:basedOn w:val="DefaultParagraphFont"/>
    <w:link w:val="Quote"/>
    <w:uiPriority w:val="29"/>
    <w:rsid w:val="00E14E01"/>
    <w:rPr>
      <w:i/>
      <w:iCs/>
      <w:color w:val="404040" w:themeColor="text1" w:themeTint="BF"/>
    </w:rPr>
  </w:style>
  <w:style w:type="paragraph" w:styleId="ListParagraph">
    <w:name w:val="List Paragraph"/>
    <w:basedOn w:val="Normal"/>
    <w:uiPriority w:val="34"/>
    <w:qFormat/>
    <w:rsid w:val="00E14E01"/>
    <w:pPr>
      <w:ind w:left="720"/>
      <w:contextualSpacing/>
    </w:pPr>
  </w:style>
  <w:style w:type="character" w:styleId="IntenseEmphasis">
    <w:name w:val="Intense Emphasis"/>
    <w:basedOn w:val="DefaultParagraphFont"/>
    <w:uiPriority w:val="21"/>
    <w:qFormat/>
    <w:rsid w:val="00E14E01"/>
    <w:rPr>
      <w:i/>
      <w:iCs/>
      <w:color w:val="0F4761" w:themeColor="accent1" w:themeShade="BF"/>
    </w:rPr>
  </w:style>
  <w:style w:type="paragraph" w:styleId="IntenseQuote">
    <w:name w:val="Intense Quote"/>
    <w:basedOn w:val="Normal"/>
    <w:next w:val="Normal"/>
    <w:link w:val="IntenseQuoteChar"/>
    <w:uiPriority w:val="30"/>
    <w:qFormat/>
    <w:rsid w:val="00E14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E01"/>
    <w:rPr>
      <w:i/>
      <w:iCs/>
      <w:color w:val="0F4761" w:themeColor="accent1" w:themeShade="BF"/>
    </w:rPr>
  </w:style>
  <w:style w:type="character" w:styleId="IntenseReference">
    <w:name w:val="Intense Reference"/>
    <w:basedOn w:val="DefaultParagraphFont"/>
    <w:uiPriority w:val="32"/>
    <w:qFormat/>
    <w:rsid w:val="00E14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2024-03-01T04:59:00Z</dcterms:created>
  <dcterms:modified xsi:type="dcterms:W3CDTF">2024-03-01T04:59:00Z</dcterms:modified>
</cp:coreProperties>
</file>