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ABD99" w14:textId="6671393B" w:rsidR="00F37D1E" w:rsidRDefault="00F37D1E" w:rsidP="00F37D1E">
      <w:pPr>
        <w:jc w:val="right"/>
        <w:rPr>
          <w:rFonts w:ascii="Times New Roman" w:hAnsi="Times New Roman" w:cs="Times New Roman"/>
        </w:rPr>
      </w:pPr>
      <w:r>
        <w:rPr>
          <w:rFonts w:ascii="Times New Roman" w:hAnsi="Times New Roman" w:cs="Times New Roman"/>
        </w:rPr>
        <w:t>Genesis Grant</w:t>
      </w:r>
    </w:p>
    <w:p w14:paraId="37533BF0" w14:textId="489E8AF3" w:rsidR="00F37D1E" w:rsidRDefault="00F37D1E" w:rsidP="00F37D1E">
      <w:pPr>
        <w:jc w:val="right"/>
        <w:rPr>
          <w:rFonts w:ascii="Times New Roman" w:hAnsi="Times New Roman" w:cs="Times New Roman"/>
        </w:rPr>
      </w:pPr>
      <w:r>
        <w:rPr>
          <w:rFonts w:ascii="Times New Roman" w:hAnsi="Times New Roman" w:cs="Times New Roman"/>
        </w:rPr>
        <w:t>CTEC 402</w:t>
      </w:r>
    </w:p>
    <w:p w14:paraId="524E9FDD" w14:textId="15053CDB" w:rsidR="00F37D1E" w:rsidRDefault="00F37D1E" w:rsidP="00F37D1E">
      <w:pPr>
        <w:jc w:val="right"/>
        <w:rPr>
          <w:rFonts w:ascii="Times New Roman" w:hAnsi="Times New Roman" w:cs="Times New Roman"/>
        </w:rPr>
      </w:pPr>
      <w:r>
        <w:rPr>
          <w:rFonts w:ascii="Times New Roman" w:hAnsi="Times New Roman" w:cs="Times New Roman"/>
        </w:rPr>
        <w:t>In Class Assignment2</w:t>
      </w:r>
    </w:p>
    <w:tbl>
      <w:tblPr>
        <w:tblStyle w:val="TableGrid"/>
        <w:tblW w:w="0" w:type="auto"/>
        <w:tblLook w:val="04A0" w:firstRow="1" w:lastRow="0" w:firstColumn="1" w:lastColumn="0" w:noHBand="0" w:noVBand="1"/>
      </w:tblPr>
      <w:tblGrid>
        <w:gridCol w:w="3116"/>
        <w:gridCol w:w="3117"/>
        <w:gridCol w:w="3117"/>
      </w:tblGrid>
      <w:tr w:rsidR="00AD0B47" w14:paraId="2D2341AB" w14:textId="77777777" w:rsidTr="00AD0B47">
        <w:tc>
          <w:tcPr>
            <w:tcW w:w="3116" w:type="dxa"/>
          </w:tcPr>
          <w:p w14:paraId="461AB5F5" w14:textId="77777777" w:rsidR="00AD0B47" w:rsidRDefault="00AD0B47" w:rsidP="00125DE0">
            <w:pPr>
              <w:rPr>
                <w:rFonts w:ascii="Times New Roman" w:hAnsi="Times New Roman" w:cs="Times New Roman"/>
              </w:rPr>
            </w:pPr>
          </w:p>
        </w:tc>
        <w:tc>
          <w:tcPr>
            <w:tcW w:w="3117" w:type="dxa"/>
          </w:tcPr>
          <w:p w14:paraId="09C34C3A" w14:textId="6A563427" w:rsidR="00AD0B47" w:rsidRDefault="00AD0B47" w:rsidP="00125DE0">
            <w:pPr>
              <w:rPr>
                <w:rFonts w:ascii="Times New Roman" w:hAnsi="Times New Roman" w:cs="Times New Roman"/>
              </w:rPr>
            </w:pPr>
            <w:r>
              <w:rPr>
                <w:rFonts w:ascii="Times New Roman" w:hAnsi="Times New Roman" w:cs="Times New Roman"/>
              </w:rPr>
              <w:t>My Response</w:t>
            </w:r>
          </w:p>
        </w:tc>
        <w:tc>
          <w:tcPr>
            <w:tcW w:w="3117" w:type="dxa"/>
          </w:tcPr>
          <w:p w14:paraId="245006D8" w14:textId="15BABF65" w:rsidR="00AD0B47" w:rsidRDefault="00AD0B47" w:rsidP="00125DE0">
            <w:pPr>
              <w:rPr>
                <w:rFonts w:ascii="Times New Roman" w:hAnsi="Times New Roman" w:cs="Times New Roman"/>
              </w:rPr>
            </w:pPr>
            <w:r>
              <w:rPr>
                <w:rFonts w:ascii="Times New Roman" w:hAnsi="Times New Roman" w:cs="Times New Roman"/>
              </w:rPr>
              <w:t xml:space="preserve">ChatGPT </w:t>
            </w:r>
          </w:p>
        </w:tc>
      </w:tr>
      <w:tr w:rsidR="00AD0B47" w14:paraId="68893AC1" w14:textId="77777777" w:rsidTr="00AD0B47">
        <w:tc>
          <w:tcPr>
            <w:tcW w:w="3116" w:type="dxa"/>
          </w:tcPr>
          <w:p w14:paraId="3C9B159D" w14:textId="0EF3F74C" w:rsidR="00AD0B47" w:rsidRDefault="00AD0B47" w:rsidP="00125DE0">
            <w:pPr>
              <w:rPr>
                <w:rFonts w:ascii="Times New Roman" w:hAnsi="Times New Roman" w:cs="Times New Roman"/>
              </w:rPr>
            </w:pPr>
            <w:proofErr w:type="spellStart"/>
            <w:r>
              <w:rPr>
                <w:rFonts w:ascii="Times New Roman" w:hAnsi="Times New Roman" w:cs="Times New Roman"/>
              </w:rPr>
              <w:t>OpManager</w:t>
            </w:r>
            <w:proofErr w:type="spellEnd"/>
            <w:r>
              <w:rPr>
                <w:rFonts w:ascii="Times New Roman" w:hAnsi="Times New Roman" w:cs="Times New Roman"/>
              </w:rPr>
              <w:t xml:space="preserve"> vs </w:t>
            </w:r>
            <w:proofErr w:type="spellStart"/>
            <w:r>
              <w:rPr>
                <w:rFonts w:ascii="Times New Roman" w:hAnsi="Times New Roman" w:cs="Times New Roman"/>
              </w:rPr>
              <w:t>DataDog</w:t>
            </w:r>
            <w:proofErr w:type="spellEnd"/>
          </w:p>
        </w:tc>
        <w:tc>
          <w:tcPr>
            <w:tcW w:w="3117" w:type="dxa"/>
          </w:tcPr>
          <w:p w14:paraId="2498EF5E" w14:textId="5726CA85" w:rsidR="00AD0B47" w:rsidRDefault="00CB14AB" w:rsidP="00125DE0">
            <w:pPr>
              <w:rPr>
                <w:rFonts w:ascii="Times New Roman" w:hAnsi="Times New Roman" w:cs="Times New Roman"/>
              </w:rPr>
            </w:pPr>
            <w:proofErr w:type="spellStart"/>
            <w:r w:rsidRPr="00CB14AB">
              <w:rPr>
                <w:rFonts w:ascii="Times New Roman" w:hAnsi="Times New Roman" w:cs="Times New Roman"/>
              </w:rPr>
              <w:t>OpManager</w:t>
            </w:r>
            <w:proofErr w:type="spellEnd"/>
            <w:r w:rsidRPr="00CB14AB">
              <w:rPr>
                <w:rFonts w:ascii="Times New Roman" w:hAnsi="Times New Roman" w:cs="Times New Roman"/>
              </w:rPr>
              <w:t xml:space="preserve"> and </w:t>
            </w:r>
            <w:proofErr w:type="spellStart"/>
            <w:r w:rsidRPr="00CB14AB">
              <w:rPr>
                <w:rFonts w:ascii="Times New Roman" w:hAnsi="Times New Roman" w:cs="Times New Roman"/>
              </w:rPr>
              <w:t>DataDog</w:t>
            </w:r>
            <w:proofErr w:type="spellEnd"/>
            <w:r w:rsidRPr="00CB14AB">
              <w:rPr>
                <w:rFonts w:ascii="Times New Roman" w:hAnsi="Times New Roman" w:cs="Times New Roman"/>
              </w:rPr>
              <w:t xml:space="preserve"> differ in their network monitoring approach. </w:t>
            </w:r>
            <w:proofErr w:type="spellStart"/>
            <w:r w:rsidRPr="00CB14AB">
              <w:rPr>
                <w:rFonts w:ascii="Times New Roman" w:hAnsi="Times New Roman" w:cs="Times New Roman"/>
              </w:rPr>
              <w:t>OpManager</w:t>
            </w:r>
            <w:proofErr w:type="spellEnd"/>
            <w:r w:rsidRPr="00CB14AB">
              <w:rPr>
                <w:rFonts w:ascii="Times New Roman" w:hAnsi="Times New Roman" w:cs="Times New Roman"/>
              </w:rPr>
              <w:t xml:space="preserve"> focuses on device-specific monitoring, tracking the health and performance of network equipment like routers and switches. It provides detailed metrics for device availability, CPU usage, memory, and sends alerts for infrastructure issues like downtime or hardware problems. The emphasis is on managing network hardware to ensure everything runs smoothly.</w:t>
            </w:r>
          </w:p>
        </w:tc>
        <w:tc>
          <w:tcPr>
            <w:tcW w:w="3117" w:type="dxa"/>
          </w:tcPr>
          <w:p w14:paraId="1A23BFFE" w14:textId="66E84930" w:rsidR="00AD0B47" w:rsidRDefault="00CB14AB" w:rsidP="00125DE0">
            <w:pPr>
              <w:rPr>
                <w:rFonts w:ascii="Times New Roman" w:hAnsi="Times New Roman" w:cs="Times New Roman"/>
              </w:rPr>
            </w:pPr>
            <w:proofErr w:type="spellStart"/>
            <w:r w:rsidRPr="00CB14AB">
              <w:rPr>
                <w:rFonts w:ascii="Times New Roman" w:hAnsi="Times New Roman" w:cs="Times New Roman"/>
              </w:rPr>
              <w:t>OpManager</w:t>
            </w:r>
            <w:proofErr w:type="spellEnd"/>
            <w:r w:rsidRPr="00CB14AB">
              <w:rPr>
                <w:rFonts w:ascii="Times New Roman" w:hAnsi="Times New Roman" w:cs="Times New Roman"/>
              </w:rPr>
              <w:t xml:space="preserve"> and </w:t>
            </w:r>
            <w:proofErr w:type="spellStart"/>
            <w:r w:rsidRPr="00CB14AB">
              <w:rPr>
                <w:rFonts w:ascii="Times New Roman" w:hAnsi="Times New Roman" w:cs="Times New Roman"/>
              </w:rPr>
              <w:t>DataDog</w:t>
            </w:r>
            <w:proofErr w:type="spellEnd"/>
            <w:r w:rsidRPr="00CB14AB">
              <w:rPr>
                <w:rFonts w:ascii="Times New Roman" w:hAnsi="Times New Roman" w:cs="Times New Roman"/>
              </w:rPr>
              <w:t xml:space="preserve"> differ in their network monitoring focus and depth. </w:t>
            </w:r>
            <w:proofErr w:type="spellStart"/>
            <w:r w:rsidRPr="00CB14AB">
              <w:rPr>
                <w:rFonts w:ascii="Times New Roman" w:hAnsi="Times New Roman" w:cs="Times New Roman"/>
              </w:rPr>
              <w:t>OpManager</w:t>
            </w:r>
            <w:proofErr w:type="spellEnd"/>
            <w:r w:rsidRPr="00CB14AB">
              <w:rPr>
                <w:rFonts w:ascii="Times New Roman" w:hAnsi="Times New Roman" w:cs="Times New Roman"/>
              </w:rPr>
              <w:t xml:space="preserve"> emphasizes device-specific monitoring, providing detailed insights into network devices like routers, switches, and access points. Its results focus on device health metrics, such as CPU utilization, memory usage, and SNMP alerts, offering a granular view of each device's performance and operational status.</w:t>
            </w:r>
          </w:p>
        </w:tc>
      </w:tr>
      <w:tr w:rsidR="00AD0B47" w14:paraId="48A4D0F8" w14:textId="77777777" w:rsidTr="00AD0B47">
        <w:tc>
          <w:tcPr>
            <w:tcW w:w="3116" w:type="dxa"/>
          </w:tcPr>
          <w:p w14:paraId="739FE2E4" w14:textId="77816BBF" w:rsidR="00AD0B47" w:rsidRDefault="00AD0B47" w:rsidP="00125DE0">
            <w:pPr>
              <w:rPr>
                <w:rFonts w:ascii="Times New Roman" w:hAnsi="Times New Roman" w:cs="Times New Roman"/>
              </w:rPr>
            </w:pPr>
            <w:proofErr w:type="spellStart"/>
            <w:r>
              <w:rPr>
                <w:rFonts w:ascii="Times New Roman" w:hAnsi="Times New Roman" w:cs="Times New Roman"/>
              </w:rPr>
              <w:t>Domotz</w:t>
            </w:r>
            <w:proofErr w:type="spellEnd"/>
            <w:r>
              <w:rPr>
                <w:rFonts w:ascii="Times New Roman" w:hAnsi="Times New Roman" w:cs="Times New Roman"/>
              </w:rPr>
              <w:t xml:space="preserve"> vs </w:t>
            </w:r>
            <w:proofErr w:type="spellStart"/>
            <w:r>
              <w:rPr>
                <w:rFonts w:ascii="Times New Roman" w:hAnsi="Times New Roman" w:cs="Times New Roman"/>
              </w:rPr>
              <w:t>DataDog</w:t>
            </w:r>
            <w:proofErr w:type="spellEnd"/>
          </w:p>
        </w:tc>
        <w:tc>
          <w:tcPr>
            <w:tcW w:w="3117" w:type="dxa"/>
          </w:tcPr>
          <w:p w14:paraId="57D02A6E" w14:textId="08461B5D" w:rsidR="00AD0B47" w:rsidRDefault="00CB14AB" w:rsidP="00125DE0">
            <w:pPr>
              <w:rPr>
                <w:rFonts w:ascii="Times New Roman" w:hAnsi="Times New Roman" w:cs="Times New Roman"/>
              </w:rPr>
            </w:pPr>
            <w:proofErr w:type="spellStart"/>
            <w:r w:rsidRPr="00CB14AB">
              <w:rPr>
                <w:rFonts w:ascii="Times New Roman" w:hAnsi="Times New Roman" w:cs="Times New Roman"/>
              </w:rPr>
              <w:t>Domotz</w:t>
            </w:r>
            <w:proofErr w:type="spellEnd"/>
            <w:r w:rsidRPr="00CB14AB">
              <w:rPr>
                <w:rFonts w:ascii="Times New Roman" w:hAnsi="Times New Roman" w:cs="Times New Roman"/>
              </w:rPr>
              <w:t xml:space="preserve"> and </w:t>
            </w:r>
            <w:proofErr w:type="spellStart"/>
            <w:r w:rsidRPr="00CB14AB">
              <w:rPr>
                <w:rFonts w:ascii="Times New Roman" w:hAnsi="Times New Roman" w:cs="Times New Roman"/>
              </w:rPr>
              <w:t>DataDog</w:t>
            </w:r>
            <w:proofErr w:type="spellEnd"/>
            <w:r w:rsidRPr="00CB14AB">
              <w:rPr>
                <w:rFonts w:ascii="Times New Roman" w:hAnsi="Times New Roman" w:cs="Times New Roman"/>
              </w:rPr>
              <w:t xml:space="preserve"> focus on different aspects of network monitoring. </w:t>
            </w:r>
            <w:proofErr w:type="spellStart"/>
            <w:r w:rsidRPr="00CB14AB">
              <w:rPr>
                <w:rFonts w:ascii="Times New Roman" w:hAnsi="Times New Roman" w:cs="Times New Roman"/>
              </w:rPr>
              <w:t>Domotz</w:t>
            </w:r>
            <w:proofErr w:type="spellEnd"/>
            <w:r w:rsidRPr="00CB14AB">
              <w:rPr>
                <w:rFonts w:ascii="Times New Roman" w:hAnsi="Times New Roman" w:cs="Times New Roman"/>
              </w:rPr>
              <w:t xml:space="preserve"> is geared towards device discovery and monitoring, providing a detailed inventory of connected devices like IoT, computers, and smartphones. It tracks device status, basic performance metrics (such as bandwidth usage), and sends alerts for connectivity issues, like when a device goes offline. The focus is mainly on monitoring individual devices' availability and tracking their behavior on the network.</w:t>
            </w:r>
          </w:p>
        </w:tc>
        <w:tc>
          <w:tcPr>
            <w:tcW w:w="3117" w:type="dxa"/>
          </w:tcPr>
          <w:p w14:paraId="67F8A37D" w14:textId="5394BF5D" w:rsidR="00AD0B47" w:rsidRDefault="00CB14AB" w:rsidP="00125DE0">
            <w:pPr>
              <w:rPr>
                <w:rFonts w:ascii="Times New Roman" w:hAnsi="Times New Roman" w:cs="Times New Roman"/>
              </w:rPr>
            </w:pPr>
            <w:r w:rsidRPr="00CB14AB">
              <w:rPr>
                <w:rFonts w:ascii="Times New Roman" w:hAnsi="Times New Roman" w:cs="Times New Roman"/>
              </w:rPr>
              <w:t xml:space="preserve">While </w:t>
            </w:r>
            <w:proofErr w:type="spellStart"/>
            <w:r w:rsidRPr="00CB14AB">
              <w:rPr>
                <w:rFonts w:ascii="Times New Roman" w:hAnsi="Times New Roman" w:cs="Times New Roman"/>
              </w:rPr>
              <w:t>Domotz</w:t>
            </w:r>
            <w:proofErr w:type="spellEnd"/>
            <w:r w:rsidRPr="00CB14AB">
              <w:rPr>
                <w:rFonts w:ascii="Times New Roman" w:hAnsi="Times New Roman" w:cs="Times New Roman"/>
              </w:rPr>
              <w:t xml:space="preserve"> is device-centric, focusing on device availability and status, </w:t>
            </w:r>
            <w:proofErr w:type="spellStart"/>
            <w:r w:rsidRPr="00CB14AB">
              <w:rPr>
                <w:rFonts w:ascii="Times New Roman" w:hAnsi="Times New Roman" w:cs="Times New Roman"/>
              </w:rPr>
              <w:t>DataDog</w:t>
            </w:r>
            <w:proofErr w:type="spellEnd"/>
            <w:r w:rsidRPr="00CB14AB">
              <w:rPr>
                <w:rFonts w:ascii="Times New Roman" w:hAnsi="Times New Roman" w:cs="Times New Roman"/>
              </w:rPr>
              <w:t xml:space="preserve"> provides an integrated view, linking network performance with applications and user experience.</w:t>
            </w:r>
          </w:p>
        </w:tc>
      </w:tr>
      <w:tr w:rsidR="00AD0B47" w14:paraId="06A1CF33" w14:textId="77777777" w:rsidTr="00AD0B47">
        <w:tc>
          <w:tcPr>
            <w:tcW w:w="3116" w:type="dxa"/>
          </w:tcPr>
          <w:p w14:paraId="75F19CC5" w14:textId="64B918B0" w:rsidR="00AD0B47" w:rsidRDefault="00AD0B47" w:rsidP="00125DE0">
            <w:pPr>
              <w:rPr>
                <w:rFonts w:ascii="Times New Roman" w:hAnsi="Times New Roman" w:cs="Times New Roman"/>
              </w:rPr>
            </w:pPr>
            <w:proofErr w:type="spellStart"/>
            <w:r>
              <w:rPr>
                <w:rFonts w:ascii="Times New Roman" w:hAnsi="Times New Roman" w:cs="Times New Roman"/>
              </w:rPr>
              <w:t>OpManager</w:t>
            </w:r>
            <w:proofErr w:type="spellEnd"/>
            <w:r>
              <w:rPr>
                <w:rFonts w:ascii="Times New Roman" w:hAnsi="Times New Roman" w:cs="Times New Roman"/>
              </w:rPr>
              <w:t xml:space="preserve"> vs Domotz</w:t>
            </w:r>
          </w:p>
        </w:tc>
        <w:tc>
          <w:tcPr>
            <w:tcW w:w="3117" w:type="dxa"/>
          </w:tcPr>
          <w:p w14:paraId="51183A3C" w14:textId="7C5E44D0" w:rsidR="00AD0B47" w:rsidRDefault="00CB14AB" w:rsidP="00125DE0">
            <w:pPr>
              <w:rPr>
                <w:rFonts w:ascii="Times New Roman" w:hAnsi="Times New Roman" w:cs="Times New Roman"/>
              </w:rPr>
            </w:pPr>
            <w:proofErr w:type="spellStart"/>
            <w:r w:rsidRPr="00CB14AB">
              <w:rPr>
                <w:rFonts w:ascii="Times New Roman" w:hAnsi="Times New Roman" w:cs="Times New Roman"/>
              </w:rPr>
              <w:t>OpManager</w:t>
            </w:r>
            <w:proofErr w:type="spellEnd"/>
            <w:r w:rsidRPr="00CB14AB">
              <w:rPr>
                <w:rFonts w:ascii="Times New Roman" w:hAnsi="Times New Roman" w:cs="Times New Roman"/>
              </w:rPr>
              <w:t xml:space="preserve"> and </w:t>
            </w:r>
            <w:proofErr w:type="spellStart"/>
            <w:r w:rsidRPr="00CB14AB">
              <w:rPr>
                <w:rFonts w:ascii="Times New Roman" w:hAnsi="Times New Roman" w:cs="Times New Roman"/>
              </w:rPr>
              <w:t>Domotz</w:t>
            </w:r>
            <w:proofErr w:type="spellEnd"/>
            <w:r w:rsidRPr="00CB14AB">
              <w:rPr>
                <w:rFonts w:ascii="Times New Roman" w:hAnsi="Times New Roman" w:cs="Times New Roman"/>
              </w:rPr>
              <w:t xml:space="preserve"> offer different network monitoring focuses. </w:t>
            </w:r>
            <w:proofErr w:type="spellStart"/>
            <w:r w:rsidRPr="00CB14AB">
              <w:rPr>
                <w:rFonts w:ascii="Times New Roman" w:hAnsi="Times New Roman" w:cs="Times New Roman"/>
              </w:rPr>
              <w:t>OpManager</w:t>
            </w:r>
            <w:proofErr w:type="spellEnd"/>
            <w:r w:rsidRPr="00CB14AB">
              <w:rPr>
                <w:rFonts w:ascii="Times New Roman" w:hAnsi="Times New Roman" w:cs="Times New Roman"/>
              </w:rPr>
              <w:t xml:space="preserve"> is more about </w:t>
            </w:r>
            <w:r w:rsidRPr="00CB14AB">
              <w:rPr>
                <w:rFonts w:ascii="Times New Roman" w:hAnsi="Times New Roman" w:cs="Times New Roman"/>
              </w:rPr>
              <w:lastRenderedPageBreak/>
              <w:t>infrastructure monitoring, providing details on the health and performance of network devices like routers, switches, and access points. It tracks metrics like CPU usage, memory, and alerts for issues like device downtime or resource problems. The focus is on the network hardware's performance and health.</w:t>
            </w:r>
          </w:p>
        </w:tc>
        <w:tc>
          <w:tcPr>
            <w:tcW w:w="3117" w:type="dxa"/>
          </w:tcPr>
          <w:p w14:paraId="4169B90B" w14:textId="0416879F" w:rsidR="00CB14AB" w:rsidRPr="00CB14AB" w:rsidRDefault="00CB14AB" w:rsidP="00CB14AB">
            <w:pPr>
              <w:rPr>
                <w:rFonts w:ascii="Times New Roman" w:hAnsi="Times New Roman" w:cs="Times New Roman"/>
              </w:rPr>
            </w:pPr>
            <w:proofErr w:type="spellStart"/>
            <w:r w:rsidRPr="00CB14AB">
              <w:rPr>
                <w:rFonts w:ascii="Times New Roman" w:hAnsi="Times New Roman" w:cs="Times New Roman"/>
              </w:rPr>
              <w:lastRenderedPageBreak/>
              <w:t>OpManager</w:t>
            </w:r>
            <w:proofErr w:type="spellEnd"/>
            <w:r w:rsidRPr="00CB14AB">
              <w:rPr>
                <w:rFonts w:ascii="Times New Roman" w:hAnsi="Times New Roman" w:cs="Times New Roman"/>
              </w:rPr>
              <w:t xml:space="preserve"> provides a device-specific view geared towards managing the network's core infrastructure, </w:t>
            </w:r>
            <w:r w:rsidRPr="00CB14AB">
              <w:rPr>
                <w:rFonts w:ascii="Times New Roman" w:hAnsi="Times New Roman" w:cs="Times New Roman"/>
              </w:rPr>
              <w:lastRenderedPageBreak/>
              <w:t xml:space="preserve">while </w:t>
            </w:r>
            <w:proofErr w:type="spellStart"/>
            <w:r w:rsidRPr="00CB14AB">
              <w:rPr>
                <w:rFonts w:ascii="Times New Roman" w:hAnsi="Times New Roman" w:cs="Times New Roman"/>
              </w:rPr>
              <w:t>Domotz</w:t>
            </w:r>
            <w:proofErr w:type="spellEnd"/>
            <w:r w:rsidRPr="00CB14AB">
              <w:rPr>
                <w:rFonts w:ascii="Times New Roman" w:hAnsi="Times New Roman" w:cs="Times New Roman"/>
              </w:rPr>
              <w:t xml:space="preserve"> is more about tracking individual devices' availability and behavior on the network.</w:t>
            </w:r>
          </w:p>
          <w:p w14:paraId="297EF5A0" w14:textId="0FECA22E" w:rsidR="00AD0B47" w:rsidRDefault="00CB14AB" w:rsidP="00CB14AB">
            <w:pPr>
              <w:rPr>
                <w:rFonts w:ascii="Times New Roman" w:hAnsi="Times New Roman" w:cs="Times New Roman"/>
              </w:rPr>
            </w:pPr>
            <w:r w:rsidRPr="00CB14AB">
              <w:rPr>
                <w:rFonts w:ascii="Times New Roman" w:hAnsi="Times New Roman" w:cs="Times New Roman"/>
              </w:rPr>
              <w:t xml:space="preserve">Alerts in </w:t>
            </w:r>
            <w:proofErr w:type="spellStart"/>
            <w:r w:rsidRPr="00CB14AB">
              <w:rPr>
                <w:rFonts w:ascii="Times New Roman" w:hAnsi="Times New Roman" w:cs="Times New Roman"/>
              </w:rPr>
              <w:t>OpManager</w:t>
            </w:r>
            <w:proofErr w:type="spellEnd"/>
            <w:r w:rsidRPr="00CB14AB">
              <w:rPr>
                <w:rFonts w:ascii="Times New Roman" w:hAnsi="Times New Roman" w:cs="Times New Roman"/>
              </w:rPr>
              <w:t xml:space="preserve"> are often related to infrastructure-level issues (e.g., device downtime, high resource usage), whereas </w:t>
            </w:r>
            <w:proofErr w:type="spellStart"/>
            <w:r w:rsidRPr="00CB14AB">
              <w:rPr>
                <w:rFonts w:ascii="Times New Roman" w:hAnsi="Times New Roman" w:cs="Times New Roman"/>
              </w:rPr>
              <w:t>Domotz</w:t>
            </w:r>
            <w:proofErr w:type="spellEnd"/>
            <w:r w:rsidRPr="00CB14AB">
              <w:rPr>
                <w:rFonts w:ascii="Times New Roman" w:hAnsi="Times New Roman" w:cs="Times New Roman"/>
              </w:rPr>
              <w:t xml:space="preserve"> provides alerts based on device connectivity, such as when a device goes offline or exceeds bandwidth thresholds</w:t>
            </w:r>
          </w:p>
        </w:tc>
      </w:tr>
    </w:tbl>
    <w:p w14:paraId="3648FC18" w14:textId="77777777" w:rsidR="00125DE0" w:rsidRDefault="00125DE0" w:rsidP="00125DE0">
      <w:pPr>
        <w:rPr>
          <w:rFonts w:ascii="Times New Roman" w:hAnsi="Times New Roman" w:cs="Times New Roman"/>
        </w:rPr>
      </w:pPr>
    </w:p>
    <w:p w14:paraId="5DEBC161" w14:textId="77777777" w:rsidR="00F37D1E" w:rsidRDefault="00F37D1E" w:rsidP="00F37D1E">
      <w:pPr>
        <w:jc w:val="right"/>
        <w:rPr>
          <w:rFonts w:ascii="Times New Roman" w:hAnsi="Times New Roman" w:cs="Times New Roman"/>
        </w:rPr>
      </w:pPr>
    </w:p>
    <w:p w14:paraId="18B93A7B" w14:textId="77777777" w:rsidR="00F37D1E" w:rsidRPr="00F37D1E" w:rsidRDefault="00F37D1E" w:rsidP="00F37D1E">
      <w:pPr>
        <w:jc w:val="right"/>
        <w:rPr>
          <w:rFonts w:ascii="Times New Roman" w:hAnsi="Times New Roman" w:cs="Times New Roman"/>
        </w:rPr>
      </w:pPr>
    </w:p>
    <w:sectPr w:rsidR="00F37D1E" w:rsidRPr="00F37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1E"/>
    <w:rsid w:val="00125DE0"/>
    <w:rsid w:val="00797E14"/>
    <w:rsid w:val="00816D8D"/>
    <w:rsid w:val="00AC5189"/>
    <w:rsid w:val="00AD0B47"/>
    <w:rsid w:val="00C01797"/>
    <w:rsid w:val="00CB14AB"/>
    <w:rsid w:val="00F3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9954"/>
  <w15:chartTrackingRefBased/>
  <w15:docId w15:val="{A9E0E084-41AE-4913-A29D-E1412B14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7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7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D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D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D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D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7D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D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D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D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D1E"/>
    <w:rPr>
      <w:rFonts w:eastAsiaTheme="majorEastAsia" w:cstheme="majorBidi"/>
      <w:color w:val="272727" w:themeColor="text1" w:themeTint="D8"/>
    </w:rPr>
  </w:style>
  <w:style w:type="paragraph" w:styleId="Title">
    <w:name w:val="Title"/>
    <w:basedOn w:val="Normal"/>
    <w:next w:val="Normal"/>
    <w:link w:val="TitleChar"/>
    <w:uiPriority w:val="10"/>
    <w:qFormat/>
    <w:rsid w:val="00F37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7D1E"/>
    <w:pPr>
      <w:spacing w:before="160"/>
      <w:jc w:val="center"/>
    </w:pPr>
    <w:rPr>
      <w:i/>
      <w:iCs/>
      <w:color w:val="404040" w:themeColor="text1" w:themeTint="BF"/>
    </w:rPr>
  </w:style>
  <w:style w:type="character" w:customStyle="1" w:styleId="QuoteChar">
    <w:name w:val="Quote Char"/>
    <w:basedOn w:val="DefaultParagraphFont"/>
    <w:link w:val="Quote"/>
    <w:uiPriority w:val="29"/>
    <w:rsid w:val="00F37D1E"/>
    <w:rPr>
      <w:i/>
      <w:iCs/>
      <w:color w:val="404040" w:themeColor="text1" w:themeTint="BF"/>
    </w:rPr>
  </w:style>
  <w:style w:type="paragraph" w:styleId="ListParagraph">
    <w:name w:val="List Paragraph"/>
    <w:basedOn w:val="Normal"/>
    <w:uiPriority w:val="34"/>
    <w:qFormat/>
    <w:rsid w:val="00F37D1E"/>
    <w:pPr>
      <w:ind w:left="720"/>
      <w:contextualSpacing/>
    </w:pPr>
  </w:style>
  <w:style w:type="character" w:styleId="IntenseEmphasis">
    <w:name w:val="Intense Emphasis"/>
    <w:basedOn w:val="DefaultParagraphFont"/>
    <w:uiPriority w:val="21"/>
    <w:qFormat/>
    <w:rsid w:val="00F37D1E"/>
    <w:rPr>
      <w:i/>
      <w:iCs/>
      <w:color w:val="0F4761" w:themeColor="accent1" w:themeShade="BF"/>
    </w:rPr>
  </w:style>
  <w:style w:type="paragraph" w:styleId="IntenseQuote">
    <w:name w:val="Intense Quote"/>
    <w:basedOn w:val="Normal"/>
    <w:next w:val="Normal"/>
    <w:link w:val="IntenseQuoteChar"/>
    <w:uiPriority w:val="30"/>
    <w:qFormat/>
    <w:rsid w:val="00F37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D1E"/>
    <w:rPr>
      <w:i/>
      <w:iCs/>
      <w:color w:val="0F4761" w:themeColor="accent1" w:themeShade="BF"/>
    </w:rPr>
  </w:style>
  <w:style w:type="character" w:styleId="IntenseReference">
    <w:name w:val="Intense Reference"/>
    <w:basedOn w:val="DefaultParagraphFont"/>
    <w:uiPriority w:val="32"/>
    <w:qFormat/>
    <w:rsid w:val="00F37D1E"/>
    <w:rPr>
      <w:b/>
      <w:bCs/>
      <w:smallCaps/>
      <w:color w:val="0F4761" w:themeColor="accent1" w:themeShade="BF"/>
      <w:spacing w:val="5"/>
    </w:rPr>
  </w:style>
  <w:style w:type="table" w:styleId="TableGrid">
    <w:name w:val="Table Grid"/>
    <w:basedOn w:val="TableNormal"/>
    <w:uiPriority w:val="39"/>
    <w:rsid w:val="00AD0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2024-10-26T01:09:00Z</dcterms:created>
  <dcterms:modified xsi:type="dcterms:W3CDTF">2024-10-26T01:09:00Z</dcterms:modified>
</cp:coreProperties>
</file>