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CFD" w:rsidRDefault="006724F0" w:rsidP="00AE491E">
      <w:pPr>
        <w:jc w:val="both"/>
        <w:rPr>
          <w:b/>
          <w:sz w:val="32"/>
          <w:szCs w:val="32"/>
        </w:rPr>
      </w:pPr>
      <w:r>
        <w:rPr>
          <w:b/>
          <w:sz w:val="32"/>
          <w:szCs w:val="32"/>
        </w:rPr>
        <w:t>Relazione</w:t>
      </w:r>
      <w:r w:rsidR="00C5191F" w:rsidRPr="008C23BD">
        <w:rPr>
          <w:b/>
          <w:sz w:val="32"/>
          <w:szCs w:val="32"/>
        </w:rPr>
        <w:t xml:space="preserve"> </w:t>
      </w:r>
      <w:r w:rsidR="00166051">
        <w:rPr>
          <w:b/>
          <w:sz w:val="32"/>
          <w:szCs w:val="32"/>
        </w:rPr>
        <w:t xml:space="preserve">tecnica </w:t>
      </w:r>
      <w:r w:rsidR="00C5191F" w:rsidRPr="008C23BD">
        <w:rPr>
          <w:b/>
          <w:sz w:val="32"/>
          <w:szCs w:val="32"/>
        </w:rPr>
        <w:t xml:space="preserve">Web Application </w:t>
      </w:r>
      <w:r w:rsidR="00C97CED">
        <w:rPr>
          <w:b/>
          <w:sz w:val="32"/>
          <w:szCs w:val="32"/>
        </w:rPr>
        <w:t>Redazione Culinaria</w:t>
      </w:r>
      <w:r w:rsidR="00166051">
        <w:rPr>
          <w:b/>
          <w:sz w:val="32"/>
          <w:szCs w:val="32"/>
        </w:rPr>
        <w:t xml:space="preserve"> (</w:t>
      </w:r>
      <w:proofErr w:type="spellStart"/>
      <w:r w:rsidR="00C97CED">
        <w:rPr>
          <w:b/>
          <w:sz w:val="32"/>
          <w:szCs w:val="32"/>
        </w:rPr>
        <w:t>Sweet</w:t>
      </w:r>
      <w:proofErr w:type="spellEnd"/>
      <w:r w:rsidR="00C97CED">
        <w:rPr>
          <w:b/>
          <w:sz w:val="32"/>
          <w:szCs w:val="32"/>
        </w:rPr>
        <w:t xml:space="preserve"> News</w:t>
      </w:r>
      <w:r w:rsidR="00166051">
        <w:rPr>
          <w:b/>
          <w:sz w:val="32"/>
          <w:szCs w:val="32"/>
        </w:rPr>
        <w:t>)</w:t>
      </w:r>
    </w:p>
    <w:p w:rsidR="00213644" w:rsidRPr="00C97CED" w:rsidRDefault="00166051" w:rsidP="00166051">
      <w:pPr>
        <w:rPr>
          <w:sz w:val="28"/>
          <w:szCs w:val="28"/>
        </w:rPr>
      </w:pPr>
      <w:r w:rsidRPr="00166051">
        <w:rPr>
          <w:b/>
          <w:sz w:val="28"/>
          <w:szCs w:val="28"/>
        </w:rPr>
        <w:t xml:space="preserve">Studente: </w:t>
      </w:r>
      <w:r>
        <w:rPr>
          <w:sz w:val="28"/>
          <w:szCs w:val="28"/>
        </w:rPr>
        <w:t>Gherardi Gianmattia</w:t>
      </w:r>
      <w:r>
        <w:rPr>
          <w:sz w:val="28"/>
          <w:szCs w:val="28"/>
        </w:rPr>
        <w:br/>
      </w:r>
      <w:r w:rsidRPr="00166051">
        <w:rPr>
          <w:b/>
          <w:sz w:val="28"/>
          <w:szCs w:val="28"/>
        </w:rPr>
        <w:t>Matricola:</w:t>
      </w:r>
      <w:r>
        <w:rPr>
          <w:sz w:val="28"/>
          <w:szCs w:val="28"/>
        </w:rPr>
        <w:t xml:space="preserve"> STA07049/L8</w:t>
      </w:r>
      <w:r>
        <w:rPr>
          <w:sz w:val="28"/>
          <w:szCs w:val="28"/>
        </w:rPr>
        <w:br/>
      </w:r>
      <w:r w:rsidRPr="00166051">
        <w:rPr>
          <w:b/>
          <w:sz w:val="28"/>
          <w:szCs w:val="28"/>
        </w:rPr>
        <w:t>Progetto:</w:t>
      </w:r>
      <w:r>
        <w:rPr>
          <w:sz w:val="28"/>
          <w:szCs w:val="28"/>
        </w:rPr>
        <w:t xml:space="preserve"> </w:t>
      </w:r>
      <w:r w:rsidR="00C97CED">
        <w:rPr>
          <w:sz w:val="28"/>
          <w:szCs w:val="28"/>
        </w:rPr>
        <w:t>Redazione Culinaria</w:t>
      </w:r>
      <w:r w:rsidR="00311254">
        <w:rPr>
          <w:sz w:val="28"/>
          <w:szCs w:val="28"/>
        </w:rPr>
        <w:t xml:space="preserve"> (</w:t>
      </w:r>
      <w:proofErr w:type="spellStart"/>
      <w:r w:rsidR="00C97CED">
        <w:rPr>
          <w:sz w:val="28"/>
          <w:szCs w:val="28"/>
        </w:rPr>
        <w:t>Sweet</w:t>
      </w:r>
      <w:proofErr w:type="spellEnd"/>
      <w:r w:rsidR="00C97CED">
        <w:rPr>
          <w:sz w:val="28"/>
          <w:szCs w:val="28"/>
        </w:rPr>
        <w:t xml:space="preserve"> News</w:t>
      </w:r>
      <w:r w:rsidR="00311254">
        <w:rPr>
          <w:sz w:val="28"/>
          <w:szCs w:val="28"/>
        </w:rPr>
        <w:t>)</w:t>
      </w:r>
      <w:r w:rsidR="00DE7976">
        <w:rPr>
          <w:sz w:val="28"/>
          <w:szCs w:val="28"/>
        </w:rPr>
        <w:br/>
      </w:r>
      <w:r w:rsidR="00DE7976" w:rsidRPr="00DE7976">
        <w:rPr>
          <w:b/>
          <w:sz w:val="28"/>
          <w:szCs w:val="28"/>
        </w:rPr>
        <w:t>Repository:</w:t>
      </w:r>
      <w:r w:rsidR="00DE7976">
        <w:rPr>
          <w:sz w:val="28"/>
          <w:szCs w:val="28"/>
        </w:rPr>
        <w:t xml:space="preserve"> </w:t>
      </w:r>
      <w:hyperlink r:id="rId6" w:history="1">
        <w:r w:rsidR="00C97CED" w:rsidRPr="00754BF4">
          <w:rPr>
            <w:rStyle w:val="Collegamentoipertestuale"/>
            <w:sz w:val="28"/>
            <w:szCs w:val="28"/>
          </w:rPr>
          <w:t>https://github.com/ggherardi/sweetnews</w:t>
        </w:r>
      </w:hyperlink>
      <w:r w:rsidR="00C97CED">
        <w:rPr>
          <w:sz w:val="28"/>
          <w:szCs w:val="28"/>
        </w:rPr>
        <w:br/>
      </w:r>
      <w:r w:rsidR="00213644" w:rsidRPr="00213644">
        <w:rPr>
          <w:b/>
          <w:sz w:val="28"/>
          <w:szCs w:val="28"/>
        </w:rPr>
        <w:t>Indirizzo:</w:t>
      </w:r>
      <w:r w:rsidR="00213644">
        <w:rPr>
          <w:sz w:val="28"/>
          <w:szCs w:val="28"/>
        </w:rPr>
        <w:t xml:space="preserve"> </w:t>
      </w:r>
      <w:r w:rsidR="00C97CED">
        <w:rPr>
          <w:sz w:val="28"/>
          <w:szCs w:val="28"/>
        </w:rPr>
        <w:t>http://2.236.247.217:82</w:t>
      </w:r>
      <w:r w:rsidR="00213644" w:rsidRPr="00213644">
        <w:rPr>
          <w:sz w:val="28"/>
          <w:szCs w:val="28"/>
        </w:rPr>
        <w:t>/</w:t>
      </w:r>
    </w:p>
    <w:p w:rsidR="00166051" w:rsidRPr="00166051" w:rsidRDefault="00166051" w:rsidP="00166051">
      <w:pPr>
        <w:rPr>
          <w:sz w:val="28"/>
          <w:szCs w:val="28"/>
        </w:rPr>
      </w:pPr>
    </w:p>
    <w:p w:rsidR="00915D5C" w:rsidRPr="008C23BD" w:rsidRDefault="00915D5C" w:rsidP="00AE491E">
      <w:pPr>
        <w:pStyle w:val="Paragrafoelenco"/>
        <w:numPr>
          <w:ilvl w:val="0"/>
          <w:numId w:val="1"/>
        </w:numPr>
        <w:jc w:val="both"/>
        <w:rPr>
          <w:b/>
        </w:rPr>
      </w:pPr>
      <w:r w:rsidRPr="008C23BD">
        <w:rPr>
          <w:b/>
        </w:rPr>
        <w:t>Tecnologie utilizzate</w:t>
      </w:r>
    </w:p>
    <w:p w:rsidR="00915D5C" w:rsidRDefault="00915D5C" w:rsidP="00AE491E">
      <w:pPr>
        <w:pStyle w:val="Paragrafoelenco"/>
        <w:jc w:val="both"/>
      </w:pPr>
    </w:p>
    <w:p w:rsidR="00915D5C" w:rsidRDefault="00915D5C" w:rsidP="00AE491E">
      <w:pPr>
        <w:pStyle w:val="Paragrafoelenco"/>
        <w:jc w:val="both"/>
      </w:pPr>
      <w:r>
        <w:t>Per la realizzazione del progetto sono state utilizzate le seguenti tecnologie:</w:t>
      </w:r>
    </w:p>
    <w:p w:rsidR="00915D5C" w:rsidRDefault="00915D5C" w:rsidP="00AE491E">
      <w:pPr>
        <w:pStyle w:val="Paragrafoelenco"/>
        <w:jc w:val="both"/>
      </w:pPr>
    </w:p>
    <w:p w:rsidR="00311254" w:rsidRDefault="00311254" w:rsidP="007230E3">
      <w:pPr>
        <w:pStyle w:val="Paragrafoelenco"/>
        <w:numPr>
          <w:ilvl w:val="0"/>
          <w:numId w:val="12"/>
        </w:numPr>
        <w:jc w:val="both"/>
      </w:pPr>
      <w:r>
        <w:t>PHP 7</w:t>
      </w:r>
    </w:p>
    <w:p w:rsidR="00311254" w:rsidRDefault="00311254" w:rsidP="007230E3">
      <w:pPr>
        <w:pStyle w:val="Paragrafoelenco"/>
        <w:numPr>
          <w:ilvl w:val="0"/>
          <w:numId w:val="12"/>
        </w:numPr>
        <w:jc w:val="both"/>
      </w:pPr>
      <w:r>
        <w:t>DB MySQL (</w:t>
      </w:r>
      <w:proofErr w:type="spellStart"/>
      <w:r>
        <w:t>InnoDB</w:t>
      </w:r>
      <w:proofErr w:type="spellEnd"/>
      <w:r>
        <w:t>)</w:t>
      </w:r>
    </w:p>
    <w:p w:rsidR="00915D5C" w:rsidRDefault="00311254" w:rsidP="007230E3">
      <w:pPr>
        <w:pStyle w:val="Paragrafoelenco"/>
        <w:numPr>
          <w:ilvl w:val="0"/>
          <w:numId w:val="12"/>
        </w:numPr>
        <w:jc w:val="both"/>
      </w:pPr>
      <w:r>
        <w:t>JavaScript ES 6</w:t>
      </w:r>
    </w:p>
    <w:p w:rsidR="00311254" w:rsidRDefault="00311254" w:rsidP="007230E3">
      <w:pPr>
        <w:pStyle w:val="Paragrafoelenco"/>
        <w:numPr>
          <w:ilvl w:val="0"/>
          <w:numId w:val="14"/>
        </w:numPr>
        <w:jc w:val="both"/>
      </w:pPr>
      <w:proofErr w:type="spellStart"/>
      <w:r>
        <w:t>jQuery</w:t>
      </w:r>
      <w:proofErr w:type="spellEnd"/>
      <w:r>
        <w:t xml:space="preserve"> 3.2.1</w:t>
      </w:r>
    </w:p>
    <w:p w:rsidR="00311254" w:rsidRDefault="00311254" w:rsidP="007230E3">
      <w:pPr>
        <w:pStyle w:val="Paragrafoelenco"/>
        <w:numPr>
          <w:ilvl w:val="0"/>
          <w:numId w:val="14"/>
        </w:numPr>
        <w:jc w:val="both"/>
      </w:pPr>
      <w:proofErr w:type="spellStart"/>
      <w:r>
        <w:t>BootStrap</w:t>
      </w:r>
      <w:proofErr w:type="spellEnd"/>
      <w:r>
        <w:t xml:space="preserve"> 4</w:t>
      </w:r>
    </w:p>
    <w:p w:rsidR="00915D5C" w:rsidRDefault="00915D5C" w:rsidP="007230E3">
      <w:pPr>
        <w:pStyle w:val="Paragrafoelenco"/>
        <w:numPr>
          <w:ilvl w:val="0"/>
          <w:numId w:val="13"/>
        </w:numPr>
        <w:jc w:val="both"/>
      </w:pPr>
      <w:r>
        <w:t>CSS3</w:t>
      </w:r>
    </w:p>
    <w:p w:rsidR="0091179E" w:rsidRDefault="00311254" w:rsidP="00011614">
      <w:pPr>
        <w:ind w:left="720"/>
      </w:pPr>
      <w:r>
        <w:t xml:space="preserve">Il gestionale è stato realizzato secondo il paradigma SPA (Single Page Application): non appoggiandosi ad alcun framework JavaScript esterno, è stato realizzato un meccanismo di gestione delle </w:t>
      </w:r>
      <w:proofErr w:type="spellStart"/>
      <w:r>
        <w:t>view</w:t>
      </w:r>
      <w:proofErr w:type="spellEnd"/>
      <w:r>
        <w:t xml:space="preserve"> ad hoc</w:t>
      </w:r>
      <w:r w:rsidR="001453D6">
        <w:t>, utilizzando JavaScript e come</w:t>
      </w:r>
      <w:r>
        <w:t xml:space="preserve"> uniche librerie esterne, </w:t>
      </w:r>
      <w:proofErr w:type="spellStart"/>
      <w:r>
        <w:t>jQuery</w:t>
      </w:r>
      <w:proofErr w:type="spellEnd"/>
      <w:r w:rsidR="00B310AB">
        <w:t xml:space="preserve"> (</w:t>
      </w:r>
      <w:proofErr w:type="spellStart"/>
      <w:r w:rsidR="00B310AB">
        <w:t>DataTable</w:t>
      </w:r>
      <w:proofErr w:type="spellEnd"/>
      <w:r w:rsidR="00B310AB">
        <w:t xml:space="preserve"> e UI)</w:t>
      </w:r>
      <w:r>
        <w:t xml:space="preserve"> e </w:t>
      </w:r>
      <w:proofErr w:type="spellStart"/>
      <w:r>
        <w:t>BootStrap</w:t>
      </w:r>
      <w:proofErr w:type="spellEnd"/>
      <w:r>
        <w:t xml:space="preserve"> 4. L’accesso al DB è garantito tramite dei servizi realizzati in PHP 7, sotto forma di classi, che comunicano con altrettante classi JavaScript </w:t>
      </w:r>
      <w:r w:rsidR="00894446">
        <w:t>che fanno da proxy ed</w:t>
      </w:r>
      <w:r>
        <w:t xml:space="preserve"> effett</w:t>
      </w:r>
      <w:r w:rsidR="00B310AB">
        <w:t>u</w:t>
      </w:r>
      <w:r>
        <w:t>ano le chiamate REST.</w:t>
      </w:r>
      <w:r w:rsidR="00894446">
        <w:br/>
        <w:t xml:space="preserve">Il server utilizzato è un </w:t>
      </w:r>
      <w:proofErr w:type="spellStart"/>
      <w:r w:rsidR="00894446">
        <w:t>Raspberry</w:t>
      </w:r>
      <w:proofErr w:type="spellEnd"/>
      <w:r w:rsidR="00894446">
        <w:t xml:space="preserve"> 3 modello B+, sul quale risiedono il DB e il file system dal quale attinge il web server.</w:t>
      </w:r>
    </w:p>
    <w:p w:rsidR="00011614" w:rsidRDefault="00011614" w:rsidP="00011614">
      <w:pPr>
        <w:ind w:left="720"/>
      </w:pPr>
    </w:p>
    <w:p w:rsidR="0091179E" w:rsidRPr="008C23BD" w:rsidRDefault="008C23BD" w:rsidP="00AE491E">
      <w:pPr>
        <w:pStyle w:val="Paragrafoelenco"/>
        <w:numPr>
          <w:ilvl w:val="0"/>
          <w:numId w:val="1"/>
        </w:numPr>
        <w:jc w:val="both"/>
        <w:rPr>
          <w:b/>
        </w:rPr>
      </w:pPr>
      <w:r w:rsidRPr="008C23BD">
        <w:rPr>
          <w:b/>
        </w:rPr>
        <w:t xml:space="preserve">Comunicazione con il </w:t>
      </w:r>
      <w:r w:rsidR="004E5DBA">
        <w:rPr>
          <w:b/>
        </w:rPr>
        <w:t>database</w:t>
      </w:r>
    </w:p>
    <w:p w:rsidR="008C23BD" w:rsidRDefault="008C23BD" w:rsidP="00AE491E">
      <w:pPr>
        <w:pStyle w:val="Paragrafoelenco"/>
        <w:jc w:val="both"/>
      </w:pPr>
    </w:p>
    <w:p w:rsidR="008C23BD" w:rsidRDefault="004E5DBA" w:rsidP="00AE491E">
      <w:pPr>
        <w:pStyle w:val="Paragrafoelenco"/>
        <w:jc w:val="both"/>
        <w:rPr>
          <w:noProof/>
        </w:rPr>
      </w:pPr>
      <w:r>
        <w:t xml:space="preserve">Alcune </w:t>
      </w:r>
      <w:r w:rsidR="002C4321">
        <w:t>operazioni</w:t>
      </w:r>
      <w:r w:rsidR="008C23BD">
        <w:t xml:space="preserve"> </w:t>
      </w:r>
      <w:r>
        <w:t xml:space="preserve">svolte dagli utenti implicheranno la persistenza di dati sul database MySQL. Questi dati verranno comunicati tramite delle chiamate </w:t>
      </w:r>
      <w:r w:rsidR="006724F0">
        <w:t>REST</w:t>
      </w:r>
      <w:r>
        <w:t xml:space="preserve"> a dei servizi PHP, che a loro volta andranno ad interrogare il database per restituire infine al client una </w:t>
      </w:r>
      <w:proofErr w:type="spellStart"/>
      <w:r>
        <w:t>response</w:t>
      </w:r>
      <w:proofErr w:type="spellEnd"/>
      <w:r>
        <w:t xml:space="preserve"> in formato JSON.</w:t>
      </w:r>
    </w:p>
    <w:p w:rsidR="0019414A" w:rsidRDefault="0019414A" w:rsidP="00AE491E">
      <w:pPr>
        <w:pStyle w:val="Paragrafoelenco"/>
        <w:jc w:val="both"/>
      </w:pPr>
      <w:r>
        <w:t xml:space="preserve">Da notare che non tutte le richieste API potranno essere effettuate se l’utente non ha effettuato l’accesso al sito: alcuni </w:t>
      </w:r>
      <w:proofErr w:type="spellStart"/>
      <w:r>
        <w:t>endpoint</w:t>
      </w:r>
      <w:proofErr w:type="spellEnd"/>
      <w:r>
        <w:t xml:space="preserve"> necessitano, infatti, dei Token di sicurezza staccati durante l’autenticazione.</w:t>
      </w:r>
      <w:r w:rsidR="00B321F8">
        <w:t xml:space="preserve"> Per quanto concerne la preparazione delle </w:t>
      </w:r>
      <w:proofErr w:type="spellStart"/>
      <w:r w:rsidR="00B321F8">
        <w:t>query</w:t>
      </w:r>
      <w:proofErr w:type="spellEnd"/>
      <w:r w:rsidR="00B321F8">
        <w:t xml:space="preserve">, sono stati utilizzati, per una maggior sicurezza atta a prevenire con maggiore facilità attacchi di tipo SQL </w:t>
      </w:r>
      <w:proofErr w:type="spellStart"/>
      <w:r w:rsidR="00B321F8">
        <w:t>Injection</w:t>
      </w:r>
      <w:proofErr w:type="spellEnd"/>
      <w:r w:rsidR="00B321F8">
        <w:t xml:space="preserve">, dei </w:t>
      </w:r>
      <w:proofErr w:type="spellStart"/>
      <w:r w:rsidR="00B321F8">
        <w:t>Prepared</w:t>
      </w:r>
      <w:proofErr w:type="spellEnd"/>
      <w:r w:rsidR="00B321F8">
        <w:t xml:space="preserve"> Statement anziché delle </w:t>
      </w:r>
      <w:proofErr w:type="spellStart"/>
      <w:r w:rsidR="00B321F8">
        <w:t>query</w:t>
      </w:r>
      <w:proofErr w:type="spellEnd"/>
      <w:r w:rsidR="00B321F8">
        <w:t xml:space="preserve"> formattate con delle </w:t>
      </w:r>
      <w:proofErr w:type="spellStart"/>
      <w:r w:rsidR="00B321F8">
        <w:t>sprintf</w:t>
      </w:r>
      <w:proofErr w:type="spellEnd"/>
      <w:r w:rsidR="00B321F8">
        <w:t>.</w:t>
      </w:r>
    </w:p>
    <w:p w:rsidR="0095284D" w:rsidRPr="0019414A" w:rsidRDefault="0095284D" w:rsidP="00AE491E">
      <w:pPr>
        <w:pStyle w:val="Paragrafoelenco"/>
        <w:jc w:val="both"/>
        <w:rPr>
          <w:b/>
        </w:rPr>
      </w:pPr>
    </w:p>
    <w:p w:rsidR="00894446" w:rsidRDefault="0095284D" w:rsidP="00894446">
      <w:pPr>
        <w:pStyle w:val="Paragrafoelenco"/>
        <w:numPr>
          <w:ilvl w:val="0"/>
          <w:numId w:val="1"/>
        </w:numPr>
        <w:jc w:val="both"/>
        <w:rPr>
          <w:b/>
        </w:rPr>
      </w:pPr>
      <w:r>
        <w:rPr>
          <w:b/>
        </w:rPr>
        <w:t>Autenticazione</w:t>
      </w:r>
      <w:r w:rsidR="0019414A" w:rsidRPr="0019414A">
        <w:rPr>
          <w:b/>
        </w:rPr>
        <w:t xml:space="preserve"> e sicurezza</w:t>
      </w:r>
    </w:p>
    <w:p w:rsidR="008A7329" w:rsidRPr="00003B02" w:rsidRDefault="0019414A" w:rsidP="00003B02">
      <w:pPr>
        <w:pStyle w:val="Paragrafoelenco"/>
        <w:jc w:val="both"/>
        <w:rPr>
          <w:b/>
          <w:u w:val="single"/>
        </w:rPr>
      </w:pPr>
      <w:r>
        <w:br/>
      </w:r>
      <w:r w:rsidR="00894446">
        <w:t>All’accesso degli utenti</w:t>
      </w:r>
      <w:r>
        <w:t xml:space="preserve">, </w:t>
      </w:r>
      <w:r w:rsidR="00535469">
        <w:t>se l’autenticazione andrà a buon fine verrà creato un cookie</w:t>
      </w:r>
      <w:r w:rsidR="00894446">
        <w:t xml:space="preserve"> http-</w:t>
      </w:r>
      <w:proofErr w:type="spellStart"/>
      <w:r w:rsidR="00894446">
        <w:t>only</w:t>
      </w:r>
      <w:proofErr w:type="spellEnd"/>
      <w:r w:rsidR="00535469">
        <w:t xml:space="preserve"> per mantenere la sessione di quell’utente atti</w:t>
      </w:r>
      <w:r w:rsidR="00894446">
        <w:t>va: questo cookie ha durata di 12</w:t>
      </w:r>
      <w:r w:rsidR="00535469">
        <w:t xml:space="preserve"> ore e conterrà </w:t>
      </w:r>
      <w:r w:rsidR="00894446">
        <w:t>i dati del contesto attuale più un token, criptati</w:t>
      </w:r>
      <w:r w:rsidR="00535469">
        <w:t>. La creazione del Token avviene utilizzando due diverse chiavi di cifratura e la stringa JSON contenente i dati.</w:t>
      </w:r>
      <w:r w:rsidR="00E83A1F">
        <w:t xml:space="preserve"> In questa maniera viene </w:t>
      </w:r>
      <w:r w:rsidR="00AE491E">
        <w:t xml:space="preserve">generato un Token che sarà </w:t>
      </w:r>
      <w:r w:rsidR="00AE491E">
        <w:lastRenderedPageBreak/>
        <w:t xml:space="preserve">indissolubilmente legato a queste informazioni, così da impedire tentativi di manomissione dei cookie e quindi delle chiamate ai servizi: infatti, alcuni </w:t>
      </w:r>
      <w:proofErr w:type="spellStart"/>
      <w:r w:rsidR="00AE491E">
        <w:t>endpoint</w:t>
      </w:r>
      <w:proofErr w:type="spellEnd"/>
      <w:r w:rsidR="00AE491E">
        <w:t xml:space="preserve"> (in particolare quelli che andranno a scrivere sul DB) necessitano della validazione del Token che verrà passato </w:t>
      </w:r>
      <w:r w:rsidR="00894446">
        <w:t xml:space="preserve">assieme al cookie criptato </w:t>
      </w:r>
      <w:r w:rsidR="00AE491E">
        <w:t>durante la chiamata; se la decriptazione non andasse a buon fine, la chiamata al servizio termina e viene restituito al client un messaggio di errore di autenticazione.</w:t>
      </w:r>
      <w:r w:rsidR="00894446">
        <w:t xml:space="preserve"> Inoltre, per garantire una maggiore sicurezza, determinati </w:t>
      </w:r>
      <w:proofErr w:type="spellStart"/>
      <w:r w:rsidR="00894446">
        <w:t>endpoint</w:t>
      </w:r>
      <w:proofErr w:type="spellEnd"/>
      <w:r w:rsidR="00894446">
        <w:t xml:space="preserve"> verificheranno che la Delega dell’utente che ha effettuato la chiamata al sia sufficiente per poter consumare il servizio stesso. In caso contrario, verrà restituito </w:t>
      </w:r>
      <w:r w:rsidR="00213644">
        <w:rPr>
          <w:noProof/>
        </w:rPr>
        <w:drawing>
          <wp:anchor distT="0" distB="0" distL="114300" distR="114300" simplePos="0" relativeHeight="251663360" behindDoc="0" locked="0" layoutInCell="1" allowOverlap="1" wp14:anchorId="543F6BD9">
            <wp:simplePos x="0" y="0"/>
            <wp:positionH relativeFrom="column">
              <wp:posOffset>1414831</wp:posOffset>
            </wp:positionH>
            <wp:positionV relativeFrom="paragraph">
              <wp:posOffset>1007821</wp:posOffset>
            </wp:positionV>
            <wp:extent cx="3855085" cy="1261745"/>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55085" cy="1261745"/>
                    </a:xfrm>
                    <a:prstGeom prst="rect">
                      <a:avLst/>
                    </a:prstGeom>
                  </pic:spPr>
                </pic:pic>
              </a:graphicData>
            </a:graphic>
          </wp:anchor>
        </w:drawing>
      </w:r>
      <w:r w:rsidR="00894446">
        <w:t>un alt</w:t>
      </w:r>
      <w:r w:rsidR="00FB7DE1">
        <w:t>ro messaggio di accesso negato.</w:t>
      </w:r>
      <w:r w:rsidR="00003B02" w:rsidRPr="00003B02">
        <w:rPr>
          <w:noProof/>
        </w:rPr>
        <w:t xml:space="preserve"> </w:t>
      </w:r>
    </w:p>
    <w:p w:rsidR="00DD3D97" w:rsidRDefault="00DD3D97" w:rsidP="00AE491E">
      <w:pPr>
        <w:pStyle w:val="Paragrafoelenco"/>
        <w:jc w:val="both"/>
      </w:pPr>
    </w:p>
    <w:p w:rsidR="00552D80" w:rsidRPr="00552D80" w:rsidRDefault="00552D80" w:rsidP="00552D80">
      <w:pPr>
        <w:pStyle w:val="Paragrafoelenco"/>
        <w:numPr>
          <w:ilvl w:val="0"/>
          <w:numId w:val="1"/>
        </w:numPr>
        <w:jc w:val="both"/>
        <w:rPr>
          <w:b/>
        </w:rPr>
      </w:pPr>
      <w:r w:rsidRPr="00552D80">
        <w:rPr>
          <w:b/>
        </w:rPr>
        <w:t>Navigazione del sito</w:t>
      </w:r>
    </w:p>
    <w:p w:rsidR="00552D80" w:rsidRDefault="00552D80" w:rsidP="00552D80">
      <w:pPr>
        <w:pStyle w:val="Paragrafoelenco"/>
        <w:jc w:val="both"/>
      </w:pPr>
    </w:p>
    <w:p w:rsidR="00D227EE" w:rsidRDefault="00552D80" w:rsidP="00AA3AA7">
      <w:pPr>
        <w:pStyle w:val="Paragrafoelenco"/>
        <w:jc w:val="both"/>
      </w:pPr>
      <w:r>
        <w:t xml:space="preserve">Essendo una SPA (Single Page Application), esisterà una singola pagina (index.html). </w:t>
      </w:r>
      <w:r w:rsidR="00AA3AA7">
        <w:t xml:space="preserve">Tramite il </w:t>
      </w:r>
      <w:proofErr w:type="spellStart"/>
      <w:r w:rsidR="00AA3AA7">
        <w:t>menù</w:t>
      </w:r>
      <w:proofErr w:type="spellEnd"/>
      <w:r w:rsidR="00AA3AA7">
        <w:t xml:space="preserve"> di navigazione un Controller si occuperà di richiamare la </w:t>
      </w:r>
      <w:proofErr w:type="spellStart"/>
      <w:r w:rsidR="00AA3AA7">
        <w:t>view</w:t>
      </w:r>
      <w:proofErr w:type="spellEnd"/>
      <w:r w:rsidR="00AA3AA7">
        <w:t xml:space="preserve"> corrispondente alla voce selezionata, e caricare HTML e JavaScript relativi, sostituendo l’HTML del container principale.</w:t>
      </w:r>
      <w:r w:rsidR="00EB0723">
        <w:t xml:space="preserve"> </w:t>
      </w:r>
      <w:proofErr w:type="gramStart"/>
      <w:r w:rsidR="00EB0723">
        <w:t>E’</w:t>
      </w:r>
      <w:proofErr w:type="gramEnd"/>
      <w:r w:rsidR="00EB0723">
        <w:t xml:space="preserve"> stata inoltre prevista una logica di multi </w:t>
      </w:r>
      <w:proofErr w:type="spellStart"/>
      <w:r w:rsidR="00EB0723">
        <w:t>view</w:t>
      </w:r>
      <w:proofErr w:type="spellEnd"/>
      <w:r w:rsidR="00EB0723">
        <w:t xml:space="preserve">: alcune pagine potranno switchare tra una </w:t>
      </w:r>
      <w:proofErr w:type="spellStart"/>
      <w:r w:rsidR="00EB0723">
        <w:t>view</w:t>
      </w:r>
      <w:proofErr w:type="spellEnd"/>
      <w:r w:rsidR="00EB0723">
        <w:t xml:space="preserve"> e l’altra senza bisogno ogni volta di ricostruire l’HTML della </w:t>
      </w:r>
      <w:proofErr w:type="spellStart"/>
      <w:r w:rsidR="00EB0723">
        <w:t>view</w:t>
      </w:r>
      <w:proofErr w:type="spellEnd"/>
      <w:r w:rsidR="00EB0723">
        <w:t xml:space="preserve"> stessa.</w:t>
      </w:r>
    </w:p>
    <w:p w:rsidR="00AA3AA7" w:rsidRDefault="00AA3AA7" w:rsidP="00AA3AA7">
      <w:pPr>
        <w:pStyle w:val="Paragrafoelenco"/>
        <w:jc w:val="both"/>
      </w:pPr>
    </w:p>
    <w:p w:rsidR="00DD3D97" w:rsidRPr="00E20E98" w:rsidRDefault="00EC5FA6" w:rsidP="00EC5FA6">
      <w:pPr>
        <w:pStyle w:val="Paragrafoelenco"/>
        <w:numPr>
          <w:ilvl w:val="0"/>
          <w:numId w:val="1"/>
        </w:numPr>
        <w:jc w:val="both"/>
        <w:rPr>
          <w:b/>
        </w:rPr>
      </w:pPr>
      <w:r w:rsidRPr="00E20E98">
        <w:rPr>
          <w:b/>
        </w:rPr>
        <w:t xml:space="preserve">Sistema di </w:t>
      </w:r>
      <w:proofErr w:type="spellStart"/>
      <w:r w:rsidRPr="00E20E98">
        <w:rPr>
          <w:b/>
        </w:rPr>
        <w:t>logging</w:t>
      </w:r>
      <w:proofErr w:type="spellEnd"/>
    </w:p>
    <w:p w:rsidR="00EC5FA6" w:rsidRDefault="00EC5FA6" w:rsidP="00EC5FA6">
      <w:pPr>
        <w:pStyle w:val="Paragrafoelenco"/>
        <w:jc w:val="both"/>
      </w:pPr>
    </w:p>
    <w:p w:rsidR="006E296E" w:rsidRDefault="00EC5FA6" w:rsidP="0059439A">
      <w:pPr>
        <w:pStyle w:val="Paragrafoelenco"/>
        <w:jc w:val="both"/>
      </w:pPr>
      <w:proofErr w:type="gramStart"/>
      <w:r>
        <w:t>E’</w:t>
      </w:r>
      <w:proofErr w:type="gramEnd"/>
      <w:r>
        <w:t xml:space="preserve"> stato creato un sistema di </w:t>
      </w:r>
      <w:proofErr w:type="spellStart"/>
      <w:r>
        <w:t>logging</w:t>
      </w:r>
      <w:proofErr w:type="spellEnd"/>
      <w:r>
        <w:t xml:space="preserve"> che permette di tracciare le operazioni eseguite da</w:t>
      </w:r>
      <w:r w:rsidR="00E20E98">
        <w:t xml:space="preserve">i servizi PHP. Verrà creato ogni giorno (eventualmente da suddividere ulteriormente) un file di log che scriverà </w:t>
      </w:r>
      <w:r w:rsidR="00AA3AA7">
        <w:t xml:space="preserve">le </w:t>
      </w:r>
      <w:r w:rsidR="00E20E98">
        <w:t>operazioni eseguite ed eventuali eccezioni. Ogni singola chiamata al servizio verrà dotata di un ID di correlazione (</w:t>
      </w:r>
      <w:proofErr w:type="spellStart"/>
      <w:r w:rsidR="00E20E98">
        <w:t>CorrelationID</w:t>
      </w:r>
      <w:proofErr w:type="spellEnd"/>
      <w:r w:rsidR="00E20E98">
        <w:t xml:space="preserve">) che permetterà di </w:t>
      </w:r>
      <w:r w:rsidR="00AA3AA7">
        <w:t>tracciare in sequenza tutte le operazioni effettuate dal servizio stesso</w:t>
      </w:r>
      <w:r w:rsidR="00D80478">
        <w:t xml:space="preserve"> sul log</w:t>
      </w:r>
      <w:r w:rsidR="00E20E98">
        <w:t xml:space="preserve">, fino al </w:t>
      </w:r>
      <w:r w:rsidR="00AA3AA7">
        <w:t>termine dell’esecuzione</w:t>
      </w:r>
      <w:r w:rsidR="00D80478">
        <w:t>.</w:t>
      </w:r>
    </w:p>
    <w:p w:rsidR="00011614" w:rsidRDefault="00011614" w:rsidP="0059439A">
      <w:pPr>
        <w:pStyle w:val="Paragrafoelenco"/>
        <w:jc w:val="both"/>
      </w:pPr>
    </w:p>
    <w:p w:rsidR="00011614" w:rsidRPr="00011614" w:rsidRDefault="00011614" w:rsidP="00011614">
      <w:pPr>
        <w:pStyle w:val="Paragrafoelenco"/>
        <w:numPr>
          <w:ilvl w:val="0"/>
          <w:numId w:val="1"/>
        </w:numPr>
        <w:jc w:val="both"/>
        <w:rPr>
          <w:b/>
        </w:rPr>
      </w:pPr>
      <w:r w:rsidRPr="00011614">
        <w:rPr>
          <w:b/>
        </w:rPr>
        <w:t>Configurazioni server</w:t>
      </w:r>
    </w:p>
    <w:p w:rsidR="00011614" w:rsidRDefault="00011614" w:rsidP="00011614">
      <w:pPr>
        <w:pStyle w:val="Paragrafoelenco"/>
        <w:jc w:val="both"/>
      </w:pPr>
    </w:p>
    <w:p w:rsidR="00011614" w:rsidRDefault="00011614" w:rsidP="00011614">
      <w:pPr>
        <w:pStyle w:val="Paragrafoelenco"/>
        <w:jc w:val="both"/>
      </w:pPr>
      <w:r>
        <w:t xml:space="preserve">Per l’ambiente di sviluppo è stato utilizzato IIS, mentre per quello di </w:t>
      </w:r>
      <w:proofErr w:type="gramStart"/>
      <w:r>
        <w:t xml:space="preserve">produzione, </w:t>
      </w:r>
      <w:r w:rsidR="00951946">
        <w:t xml:space="preserve"> è</w:t>
      </w:r>
      <w:proofErr w:type="gramEnd"/>
      <w:r w:rsidR="00951946">
        <w:t xml:space="preserve"> </w:t>
      </w:r>
      <w:r>
        <w:t xml:space="preserve">stato utilizzato Apache. </w:t>
      </w:r>
      <w:r w:rsidR="00951946">
        <w:t>E’ stato necessario aggiungere mappatura del tipo MIME 7zip nel web.config.</w:t>
      </w:r>
    </w:p>
    <w:p w:rsidR="008970C0" w:rsidRDefault="008970C0" w:rsidP="003323D2">
      <w:pPr>
        <w:pStyle w:val="Paragrafoelenco"/>
        <w:ind w:left="1080"/>
        <w:jc w:val="both"/>
      </w:pPr>
    </w:p>
    <w:p w:rsidR="006D6C77" w:rsidRDefault="006D6C77" w:rsidP="006D6C77">
      <w:pPr>
        <w:pStyle w:val="Paragrafoelenco"/>
        <w:numPr>
          <w:ilvl w:val="0"/>
          <w:numId w:val="1"/>
        </w:numPr>
        <w:jc w:val="both"/>
        <w:rPr>
          <w:b/>
        </w:rPr>
      </w:pPr>
      <w:r>
        <w:rPr>
          <w:b/>
        </w:rPr>
        <w:t>Analisi funzionale</w:t>
      </w:r>
    </w:p>
    <w:p w:rsidR="006D6C77" w:rsidRDefault="006D6C77" w:rsidP="006D6C77">
      <w:pPr>
        <w:pStyle w:val="Paragrafoelenco"/>
        <w:jc w:val="both"/>
        <w:rPr>
          <w:b/>
        </w:rPr>
      </w:pPr>
    </w:p>
    <w:p w:rsidR="0012421B" w:rsidRDefault="006D6C77" w:rsidP="006D6C77">
      <w:pPr>
        <w:pStyle w:val="Paragrafoelenco"/>
        <w:jc w:val="both"/>
      </w:pPr>
      <w:r>
        <w:t xml:space="preserve">Al fine di realizzare un applicativo conforme </w:t>
      </w:r>
      <w:proofErr w:type="gramStart"/>
      <w:r>
        <w:t>alla esigenze</w:t>
      </w:r>
      <w:proofErr w:type="gramEnd"/>
      <w:r>
        <w:t xml:space="preserve"> del cliente, è stato necessario rivedere con il cliente stesso alcune delle richieste avanzate</w:t>
      </w:r>
      <w:r w:rsidR="00DB2A10">
        <w:t xml:space="preserve"> e dei dettagli relativi al funzionamento aziendale</w:t>
      </w:r>
      <w:r>
        <w:t>, così da poter risolvere ambiguità che avrebbero impedito una corretta redazione dello schema concettuale.</w:t>
      </w:r>
    </w:p>
    <w:p w:rsidR="0012421B" w:rsidRDefault="0012421B" w:rsidP="006D6C77">
      <w:pPr>
        <w:pStyle w:val="Paragrafoelenco"/>
        <w:jc w:val="both"/>
      </w:pPr>
    </w:p>
    <w:p w:rsidR="0012421B" w:rsidRDefault="0012421B" w:rsidP="0012421B">
      <w:pPr>
        <w:pStyle w:val="Paragrafoelenco"/>
        <w:numPr>
          <w:ilvl w:val="0"/>
          <w:numId w:val="2"/>
        </w:numPr>
        <w:jc w:val="both"/>
      </w:pPr>
      <w:r>
        <w:t>“</w:t>
      </w:r>
      <w:r w:rsidR="00E83F61">
        <w:rPr>
          <w:i/>
        </w:rPr>
        <w:t>Nella redazione lavorano da 1 a 5 redattori e 1 caporedattore – La redazione sta valutando la possibilità di mettere su un sito internet […] per favorire anche i visitatori […</w:t>
      </w:r>
      <w:proofErr w:type="gramStart"/>
      <w:r w:rsidR="00E83F61">
        <w:rPr>
          <w:i/>
        </w:rPr>
        <w:t>].</w:t>
      </w:r>
      <w:r w:rsidRPr="0012421B">
        <w:rPr>
          <w:i/>
        </w:rPr>
        <w:t>.</w:t>
      </w:r>
      <w:proofErr w:type="gramEnd"/>
      <w:r>
        <w:t>”</w:t>
      </w:r>
    </w:p>
    <w:p w:rsidR="0012421B" w:rsidRDefault="0012421B" w:rsidP="0012421B">
      <w:pPr>
        <w:pStyle w:val="Paragrafoelenco"/>
        <w:ind w:left="1080"/>
        <w:jc w:val="both"/>
      </w:pPr>
      <w:r w:rsidRPr="0012421B">
        <w:rPr>
          <w:b/>
        </w:rPr>
        <w:t>Domanda</w:t>
      </w:r>
      <w:r>
        <w:t xml:space="preserve">: </w:t>
      </w:r>
      <w:r w:rsidR="00E83F61">
        <w:t>Nel caso un redattore avesse anche un’utenza come visitatore, potremmo preved</w:t>
      </w:r>
      <w:r w:rsidR="00DB1724">
        <w:t>ere la possibilità avere un’unica utenza centrale e tramite un sistema di deleghe consentire all’utente, al login, di scegliere con quale tipo di utenza loggarsi. Potrebbe essere una soluzione?</w:t>
      </w:r>
    </w:p>
    <w:p w:rsidR="00DB1724" w:rsidRDefault="0012421B" w:rsidP="00DB1724">
      <w:pPr>
        <w:pStyle w:val="Paragrafoelenco"/>
        <w:ind w:left="1080"/>
        <w:jc w:val="both"/>
      </w:pPr>
      <w:r w:rsidRPr="0012421B">
        <w:rPr>
          <w:b/>
        </w:rPr>
        <w:lastRenderedPageBreak/>
        <w:t>Risposta</w:t>
      </w:r>
      <w:r w:rsidR="00DB1724">
        <w:t>: Sì, purché il caporedattore abbia la possibilità di aggiungere o rimuovere deleghe ai visitatori, ma non di creare un’utenza da visitatore a redattori già esistenti.</w:t>
      </w:r>
    </w:p>
    <w:p w:rsidR="00DB1724" w:rsidRDefault="00DB1724" w:rsidP="00DB1724">
      <w:pPr>
        <w:pStyle w:val="Paragrafoelenco"/>
        <w:ind w:left="1080"/>
        <w:jc w:val="both"/>
      </w:pPr>
    </w:p>
    <w:p w:rsidR="006D6C77" w:rsidRDefault="00733EC5" w:rsidP="006D6C77">
      <w:pPr>
        <w:pStyle w:val="Paragrafoelenco"/>
        <w:numPr>
          <w:ilvl w:val="0"/>
          <w:numId w:val="2"/>
        </w:numPr>
        <w:jc w:val="both"/>
      </w:pPr>
      <w:r>
        <w:t>“</w:t>
      </w:r>
      <w:r w:rsidR="00DB1724">
        <w:rPr>
          <w:i/>
        </w:rPr>
        <w:t>Ogni settimana i redattori verificano le ricette inviate dai lettori e scartano quelle ritenute non idonee, le idonee vengono sottoposte, alla fine del mese, al caporedattore per l’approvazione definitiva che comporterà la pubblicazione sulla rivista.</w:t>
      </w:r>
      <w:r>
        <w:t>”.</w:t>
      </w:r>
    </w:p>
    <w:p w:rsidR="00733EC5" w:rsidRDefault="00733EC5" w:rsidP="00733EC5">
      <w:pPr>
        <w:pStyle w:val="Paragrafoelenco"/>
        <w:ind w:left="1080"/>
        <w:jc w:val="both"/>
      </w:pPr>
      <w:r w:rsidRPr="00733EC5">
        <w:rPr>
          <w:b/>
        </w:rPr>
        <w:t>Domanda</w:t>
      </w:r>
      <w:r>
        <w:t xml:space="preserve">: </w:t>
      </w:r>
      <w:r w:rsidR="00DB1724">
        <w:t>dobbiamo fare in modo che le ricette inviate per validazione vengano mostrate solamente dopo una settimana per i redattori, e quelle inviate in approvazione dopo un mese per i caporedattori</w:t>
      </w:r>
      <w:r>
        <w:t>?</w:t>
      </w:r>
    </w:p>
    <w:p w:rsidR="007B7998" w:rsidRDefault="00733EC5" w:rsidP="007B7998">
      <w:pPr>
        <w:pStyle w:val="Paragrafoelenco"/>
        <w:ind w:left="1080"/>
        <w:jc w:val="both"/>
      </w:pPr>
      <w:r w:rsidRPr="00733EC5">
        <w:rPr>
          <w:b/>
        </w:rPr>
        <w:t>Risposta</w:t>
      </w:r>
      <w:r>
        <w:t>:</w:t>
      </w:r>
      <w:r w:rsidR="00DB1724">
        <w:t xml:space="preserve"> per quanto riguarda i redattori, non è necessario applicare restrizione sulle ricette da prendere in validazione, mentre per i caporedattori dovranno essere mostrate unicamente quelle i</w:t>
      </w:r>
      <w:r w:rsidR="007B7998">
        <w:t>donee già da un mese.</w:t>
      </w:r>
    </w:p>
    <w:p w:rsidR="00011614" w:rsidRDefault="00D96226" w:rsidP="007B7998">
      <w:pPr>
        <w:pStyle w:val="Paragrafoelenco"/>
        <w:ind w:left="1080"/>
        <w:jc w:val="both"/>
      </w:pPr>
      <w:r>
        <w:br/>
      </w:r>
    </w:p>
    <w:p w:rsidR="002C352F" w:rsidRDefault="00AD4DCD" w:rsidP="00011614">
      <w:pPr>
        <w:pStyle w:val="Paragrafoelenco"/>
        <w:numPr>
          <w:ilvl w:val="0"/>
          <w:numId w:val="1"/>
        </w:numPr>
        <w:jc w:val="both"/>
        <w:rPr>
          <w:b/>
        </w:rPr>
      </w:pPr>
      <w:r>
        <w:rPr>
          <w:b/>
        </w:rPr>
        <w:t>Schema concettuale E-R</w:t>
      </w:r>
    </w:p>
    <w:p w:rsidR="00C97CED" w:rsidRDefault="00C97CED" w:rsidP="00C97CED">
      <w:pPr>
        <w:pStyle w:val="Paragrafoelenco"/>
        <w:jc w:val="both"/>
        <w:rPr>
          <w:b/>
        </w:rPr>
      </w:pPr>
    </w:p>
    <w:p w:rsidR="00C97CED" w:rsidRPr="00011614" w:rsidRDefault="00FC3195" w:rsidP="00C97CED">
      <w:pPr>
        <w:pStyle w:val="Paragrafoelenco"/>
        <w:jc w:val="both"/>
        <w:rPr>
          <w:b/>
        </w:rPr>
      </w:pPr>
      <w:r>
        <w:rPr>
          <w:noProof/>
        </w:rPr>
        <w:drawing>
          <wp:anchor distT="0" distB="0" distL="114300" distR="114300" simplePos="0" relativeHeight="251696128" behindDoc="0" locked="0" layoutInCell="1" allowOverlap="1" wp14:anchorId="3DCAFDC0">
            <wp:simplePos x="0" y="0"/>
            <wp:positionH relativeFrom="column">
              <wp:posOffset>108585</wp:posOffset>
            </wp:positionH>
            <wp:positionV relativeFrom="paragraph">
              <wp:posOffset>213360</wp:posOffset>
            </wp:positionV>
            <wp:extent cx="6120130" cy="5459095"/>
            <wp:effectExtent l="0" t="0" r="0" b="825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0130" cy="5459095"/>
                    </a:xfrm>
                    <a:prstGeom prst="rect">
                      <a:avLst/>
                    </a:prstGeom>
                  </pic:spPr>
                </pic:pic>
              </a:graphicData>
            </a:graphic>
            <wp14:sizeRelH relativeFrom="page">
              <wp14:pctWidth>0</wp14:pctWidth>
            </wp14:sizeRelH>
            <wp14:sizeRelV relativeFrom="page">
              <wp14:pctHeight>0</wp14:pctHeight>
            </wp14:sizeRelV>
          </wp:anchor>
        </w:drawing>
      </w:r>
    </w:p>
    <w:p w:rsidR="00FC3195" w:rsidRDefault="00FC3195" w:rsidP="00FC3195">
      <w:pPr>
        <w:pStyle w:val="Paragrafoelenco"/>
        <w:jc w:val="both"/>
        <w:rPr>
          <w:b/>
        </w:rPr>
      </w:pPr>
    </w:p>
    <w:p w:rsidR="00FC3195" w:rsidRDefault="00FC3195" w:rsidP="00FC3195">
      <w:pPr>
        <w:pStyle w:val="Paragrafoelenco"/>
        <w:jc w:val="both"/>
        <w:rPr>
          <w:b/>
        </w:rPr>
      </w:pPr>
    </w:p>
    <w:p w:rsidR="00F462A4" w:rsidRDefault="00F462A4" w:rsidP="000535FA">
      <w:pPr>
        <w:pStyle w:val="Paragrafoelenco"/>
        <w:numPr>
          <w:ilvl w:val="0"/>
          <w:numId w:val="1"/>
        </w:numPr>
        <w:jc w:val="both"/>
        <w:rPr>
          <w:b/>
        </w:rPr>
      </w:pPr>
      <w:r>
        <w:rPr>
          <w:b/>
        </w:rPr>
        <w:lastRenderedPageBreak/>
        <w:t>Ristrutturazione schema E-R</w:t>
      </w:r>
    </w:p>
    <w:p w:rsidR="00F462A4" w:rsidRPr="00F462A4" w:rsidRDefault="00F462A4" w:rsidP="00F462A4">
      <w:pPr>
        <w:pStyle w:val="Paragrafoelenco"/>
        <w:rPr>
          <w:b/>
        </w:rPr>
      </w:pPr>
    </w:p>
    <w:p w:rsidR="00F462A4" w:rsidRDefault="00F462A4" w:rsidP="00F462A4">
      <w:pPr>
        <w:pStyle w:val="Paragrafoelenco"/>
        <w:jc w:val="both"/>
      </w:pPr>
      <w:r>
        <w:t xml:space="preserve">Al fine di poter tradurre lo schema concettuale in </w:t>
      </w:r>
      <w:r w:rsidR="00A77013">
        <w:t xml:space="preserve">uno </w:t>
      </w:r>
      <w:r>
        <w:t>schema logico</w:t>
      </w:r>
      <w:r w:rsidR="00A77013">
        <w:t xml:space="preserve"> </w:t>
      </w:r>
      <w:r w:rsidR="00E718C7">
        <w:t>efficiente</w:t>
      </w:r>
      <w:r>
        <w:t xml:space="preserve">, è </w:t>
      </w:r>
      <w:r w:rsidR="0094554F">
        <w:t xml:space="preserve">stato </w:t>
      </w:r>
      <w:r>
        <w:t>necessario effettuare una ristrutturazione dello schema E</w:t>
      </w:r>
      <w:r w:rsidR="0094554F">
        <w:t>-R:</w:t>
      </w:r>
    </w:p>
    <w:p w:rsidR="00F462A4" w:rsidRDefault="00F462A4" w:rsidP="00F462A4">
      <w:pPr>
        <w:pStyle w:val="Paragrafoelenco"/>
        <w:jc w:val="both"/>
      </w:pPr>
    </w:p>
    <w:p w:rsidR="00B2142F" w:rsidRDefault="007C67C5" w:rsidP="003137D3">
      <w:pPr>
        <w:pStyle w:val="Paragrafoelenco"/>
        <w:numPr>
          <w:ilvl w:val="0"/>
          <w:numId w:val="2"/>
        </w:numPr>
        <w:jc w:val="both"/>
      </w:pPr>
      <w:r>
        <w:t xml:space="preserve">Rimozione </w:t>
      </w:r>
      <w:proofErr w:type="gramStart"/>
      <w:r>
        <w:t>delle</w:t>
      </w:r>
      <w:r w:rsidR="00664277">
        <w:t xml:space="preserve"> gerarchia</w:t>
      </w:r>
      <w:proofErr w:type="gramEnd"/>
      <w:r w:rsidR="00664277">
        <w:t xml:space="preserve"> ISA </w:t>
      </w:r>
      <w:r w:rsidR="00B2142F">
        <w:t xml:space="preserve">relative alle utenze, tramite un accorpamento nell’unica entità “Utente”. </w:t>
      </w:r>
    </w:p>
    <w:p w:rsidR="00B2142F" w:rsidRDefault="00B2142F" w:rsidP="003137D3">
      <w:pPr>
        <w:pStyle w:val="Paragrafoelenco"/>
        <w:numPr>
          <w:ilvl w:val="0"/>
          <w:numId w:val="2"/>
        </w:numPr>
        <w:jc w:val="both"/>
      </w:pPr>
      <w:r>
        <w:t>Per garantire la corretta suddivisione dei ruoli, viene creata una nuova entità “Tipologia Delega”; questa entità avrà una relazione N a N con l’entità Utente, poiché come specificato precedentemente, una singola utenza potrà avere diversi ruoli. Inoltre, questo garantirà un buon livello di scalabilità laddove venga riscontrata la necessità di aggiungere una nuova tipologia di ruoli.</w:t>
      </w:r>
    </w:p>
    <w:p w:rsidR="00B2142F" w:rsidRDefault="00B2142F" w:rsidP="003137D3">
      <w:pPr>
        <w:pStyle w:val="Paragrafoelenco"/>
        <w:numPr>
          <w:ilvl w:val="0"/>
          <w:numId w:val="2"/>
        </w:numPr>
        <w:jc w:val="both"/>
      </w:pPr>
      <w:r>
        <w:t>Vengono introdotte due nuove entità: “Utente Interno” e “Utente Esterno”, che avranno istanze unicamente se l’utenza avrà un ruolo di tipo interno o da visitatore.</w:t>
      </w:r>
    </w:p>
    <w:p w:rsidR="00DA44D5" w:rsidRDefault="00B2142F" w:rsidP="003137D3">
      <w:pPr>
        <w:pStyle w:val="Paragrafoelenco"/>
        <w:numPr>
          <w:ilvl w:val="0"/>
          <w:numId w:val="2"/>
        </w:numPr>
        <w:jc w:val="both"/>
      </w:pPr>
      <w:r>
        <w:t>Rimozione delle gerarchie</w:t>
      </w:r>
      <w:r w:rsidR="00DA44D5">
        <w:t xml:space="preserve"> ISA </w:t>
      </w:r>
      <w:r>
        <w:t>relative alle ricette: viene eseguito un accorpamento mantenendo come unica entità “Ricetta”.</w:t>
      </w:r>
    </w:p>
    <w:p w:rsidR="00B2142F" w:rsidRDefault="00B2142F" w:rsidP="003137D3">
      <w:pPr>
        <w:pStyle w:val="Paragrafoelenco"/>
        <w:numPr>
          <w:ilvl w:val="0"/>
          <w:numId w:val="2"/>
        </w:numPr>
        <w:jc w:val="both"/>
      </w:pPr>
      <w:r>
        <w:t xml:space="preserve">Al fine di mantenere il corretto stato di flusso, vengono introdotte </w:t>
      </w:r>
      <w:proofErr w:type="gramStart"/>
      <w:r>
        <w:t>le nuova</w:t>
      </w:r>
      <w:proofErr w:type="gramEnd"/>
      <w:r>
        <w:t xml:space="preserve"> entità “Flusso Approvativo” e “Stato Approvativo”. “Flusso Approvativo” rappresenterà in ogni singolo istante lo stato del flusso di approvazione. In questa maniera ci sarà sempre e soltanto un’istanza di “Ricetta” con diversi livello di approvazione. Lo stato del flusso rappresenterà se la ricetta è idonea, non idonea, in validazione, ecc.</w:t>
      </w:r>
    </w:p>
    <w:p w:rsidR="005823A9" w:rsidRPr="00F462A4" w:rsidRDefault="00F33F15" w:rsidP="00F33F15">
      <w:pPr>
        <w:pStyle w:val="Paragrafoelenco"/>
        <w:numPr>
          <w:ilvl w:val="0"/>
          <w:numId w:val="2"/>
        </w:numPr>
        <w:jc w:val="both"/>
      </w:pPr>
      <w:r>
        <w:rPr>
          <w:noProof/>
        </w:rPr>
        <w:drawing>
          <wp:anchor distT="0" distB="0" distL="114300" distR="114300" simplePos="0" relativeHeight="251697152" behindDoc="0" locked="0" layoutInCell="1" allowOverlap="1" wp14:anchorId="75B92D0C">
            <wp:simplePos x="0" y="0"/>
            <wp:positionH relativeFrom="column">
              <wp:posOffset>222885</wp:posOffset>
            </wp:positionH>
            <wp:positionV relativeFrom="paragraph">
              <wp:posOffset>569595</wp:posOffset>
            </wp:positionV>
            <wp:extent cx="6120130" cy="4607560"/>
            <wp:effectExtent l="0" t="0" r="0" b="254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607560"/>
                    </a:xfrm>
                    <a:prstGeom prst="rect">
                      <a:avLst/>
                    </a:prstGeom>
                  </pic:spPr>
                </pic:pic>
              </a:graphicData>
            </a:graphic>
            <wp14:sizeRelH relativeFrom="page">
              <wp14:pctWidth>0</wp14:pctWidth>
            </wp14:sizeRelH>
            <wp14:sizeRelV relativeFrom="page">
              <wp14:pctHeight>0</wp14:pctHeight>
            </wp14:sizeRelV>
          </wp:anchor>
        </w:drawing>
      </w:r>
      <w:r w:rsidR="00685B25">
        <w:t>Trasformazione dell’attributo “</w:t>
      </w:r>
      <w:r w:rsidR="00B2142F">
        <w:t>tipologia</w:t>
      </w:r>
      <w:r w:rsidR="00685B25">
        <w:t>” dell’entità “</w:t>
      </w:r>
      <w:r w:rsidR="00B2142F">
        <w:t>Ricetta</w:t>
      </w:r>
      <w:r w:rsidR="00685B25">
        <w:t xml:space="preserve">” </w:t>
      </w:r>
      <w:r w:rsidR="007D30FC">
        <w:t>in una nuova entità “</w:t>
      </w:r>
      <w:r w:rsidR="00B2142F">
        <w:t>Tipologia</w:t>
      </w:r>
      <w:r w:rsidR="007D30FC">
        <w:t xml:space="preserve">”. In </w:t>
      </w:r>
      <w:r>
        <w:t xml:space="preserve">modo da garantire un bacino chiuso di tipologie dalle quali attingere durante la creazione di una nuova </w:t>
      </w:r>
      <w:proofErr w:type="spellStart"/>
      <w:proofErr w:type="gramStart"/>
      <w:r>
        <w:t>ricetta.</w:t>
      </w:r>
      <w:r w:rsidR="00382F53">
        <w:t>Si</w:t>
      </w:r>
      <w:proofErr w:type="spellEnd"/>
      <w:proofErr w:type="gramEnd"/>
      <w:r w:rsidR="00382F53">
        <w:t xml:space="preserve"> ottiene, dunque, il seguente schema E-R ristrutturato:</w:t>
      </w:r>
      <w:r w:rsidRPr="00F33F15">
        <w:rPr>
          <w:noProof/>
        </w:rPr>
        <w:t xml:space="preserve"> </w:t>
      </w:r>
    </w:p>
    <w:p w:rsidR="00011614" w:rsidRPr="00011614" w:rsidRDefault="00011614" w:rsidP="00011614">
      <w:pPr>
        <w:pStyle w:val="Paragrafoelenco"/>
        <w:numPr>
          <w:ilvl w:val="0"/>
          <w:numId w:val="1"/>
        </w:numPr>
        <w:jc w:val="both"/>
        <w:rPr>
          <w:b/>
        </w:rPr>
      </w:pPr>
      <w:r>
        <w:rPr>
          <w:b/>
        </w:rPr>
        <w:lastRenderedPageBreak/>
        <w:t>Schema logico</w:t>
      </w:r>
    </w:p>
    <w:p w:rsidR="00457926" w:rsidRDefault="00457926" w:rsidP="00457926">
      <w:pPr>
        <w:pStyle w:val="Paragrafoelenco"/>
        <w:jc w:val="both"/>
        <w:rPr>
          <w:b/>
        </w:rPr>
      </w:pPr>
    </w:p>
    <w:p w:rsidR="00F33F15" w:rsidRDefault="00F33F15" w:rsidP="00F33F15">
      <w:pPr>
        <w:pStyle w:val="Paragrafoelenco"/>
        <w:jc w:val="both"/>
        <w:rPr>
          <w:noProof/>
        </w:rPr>
      </w:pPr>
      <w:r>
        <w:rPr>
          <w:noProof/>
        </w:rPr>
        <w:drawing>
          <wp:anchor distT="0" distB="0" distL="114300" distR="114300" simplePos="0" relativeHeight="251698176" behindDoc="0" locked="0" layoutInCell="1" allowOverlap="1" wp14:anchorId="72796EB9">
            <wp:simplePos x="0" y="0"/>
            <wp:positionH relativeFrom="column">
              <wp:posOffset>32385</wp:posOffset>
            </wp:positionH>
            <wp:positionV relativeFrom="paragraph">
              <wp:posOffset>1084580</wp:posOffset>
            </wp:positionV>
            <wp:extent cx="6120130" cy="5142230"/>
            <wp:effectExtent l="0" t="0" r="0" b="127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5142230"/>
                    </a:xfrm>
                    <a:prstGeom prst="rect">
                      <a:avLst/>
                    </a:prstGeom>
                  </pic:spPr>
                </pic:pic>
              </a:graphicData>
            </a:graphic>
            <wp14:sizeRelH relativeFrom="page">
              <wp14:pctWidth>0</wp14:pctWidth>
            </wp14:sizeRelH>
            <wp14:sizeRelV relativeFrom="page">
              <wp14:pctHeight>0</wp14:pctHeight>
            </wp14:sizeRelV>
          </wp:anchor>
        </w:drawing>
      </w:r>
      <w:r w:rsidR="00011614">
        <w:t>Dopo aver redatto lo schema concettuale e averlo ristrutturato, si concretizza lo schema logico, che andrà a formare le tabelle vere e proprie utilizzate dal database.</w:t>
      </w:r>
      <w:r>
        <w:t xml:space="preserve"> Si noti che viene introdotta una nuova tabella, chiamata “</w:t>
      </w:r>
      <w:proofErr w:type="spellStart"/>
      <w:r>
        <w:t>flusos_approvativo_audit</w:t>
      </w:r>
      <w:proofErr w:type="spellEnd"/>
      <w:r>
        <w:t>”. Questa tabella servirà a mantenere uno storico di tutti i cambiamenti di stato relativi ai flussi di approvazione, così da poter ricostruire la storia approvativa di ogni singola ricetta.</w:t>
      </w:r>
      <w:r w:rsidR="00011614">
        <w:t xml:space="preserve"> Qui di seguito lo schema:</w:t>
      </w:r>
      <w:r w:rsidRPr="00F33F15">
        <w:rPr>
          <w:noProof/>
        </w:rPr>
        <w:t xml:space="preserve"> </w:t>
      </w:r>
    </w:p>
    <w:p w:rsidR="00F33F15" w:rsidRDefault="00F33F15" w:rsidP="00F33F15">
      <w:pPr>
        <w:pStyle w:val="Paragrafoelenco"/>
        <w:jc w:val="both"/>
        <w:rPr>
          <w:noProof/>
        </w:rPr>
      </w:pPr>
      <w:r>
        <w:rPr>
          <w:noProof/>
        </w:rPr>
        <w:t>Vengono inoltre generati i seguenti trigger:</w:t>
      </w:r>
    </w:p>
    <w:p w:rsidR="00F33F15" w:rsidRDefault="00121DBE" w:rsidP="00F33F15">
      <w:pPr>
        <w:pStyle w:val="Paragrafoelenco"/>
        <w:numPr>
          <w:ilvl w:val="0"/>
          <w:numId w:val="2"/>
        </w:numPr>
        <w:jc w:val="both"/>
      </w:pPr>
      <w:r>
        <w:rPr>
          <w:noProof/>
        </w:rPr>
        <w:t>Tabella “ricetta”: a</w:t>
      </w:r>
      <w:r w:rsidR="00F33F15">
        <w:rPr>
          <w:noProof/>
        </w:rPr>
        <w:t>lla creazione di una nuova ricetta, viene generata automaticamente una tupla nella tabella “flusso_approvativo” con uno stato pari a “bozza”.</w:t>
      </w:r>
    </w:p>
    <w:p w:rsidR="003E712E" w:rsidRDefault="00121DBE" w:rsidP="003E712E">
      <w:pPr>
        <w:pStyle w:val="Paragrafoelenco"/>
        <w:numPr>
          <w:ilvl w:val="0"/>
          <w:numId w:val="2"/>
        </w:numPr>
        <w:jc w:val="both"/>
      </w:pPr>
      <w:r>
        <w:rPr>
          <w:noProof/>
        </w:rPr>
        <w:t>Tabella “flusso_approvativo”: alla creazione e all’update di un flusso approvativo, viene generata una nuova tupla all’interno di “flusso_approvativo_audit”</w:t>
      </w:r>
      <w:r w:rsidR="003E712E">
        <w:rPr>
          <w:noProof/>
        </w:rPr>
        <w:t>, al fine di storicizzare il cambiamento di stato.</w:t>
      </w:r>
    </w:p>
    <w:p w:rsidR="003E712E" w:rsidRPr="00F33F15" w:rsidRDefault="003E712E" w:rsidP="003E712E">
      <w:pPr>
        <w:ind w:left="720"/>
        <w:jc w:val="both"/>
      </w:pPr>
      <w:r>
        <w:t xml:space="preserve">Viene generata inoltre una </w:t>
      </w:r>
      <w:proofErr w:type="spellStart"/>
      <w:r>
        <w:t>stored</w:t>
      </w:r>
      <w:proofErr w:type="spellEnd"/>
      <w:r>
        <w:t xml:space="preserve"> procedure “</w:t>
      </w:r>
      <w:proofErr w:type="spellStart"/>
      <w:r>
        <w:t>deleteRecipe</w:t>
      </w:r>
      <w:proofErr w:type="spellEnd"/>
      <w:r>
        <w:t xml:space="preserve">” per la cancellazione di una ricetta da parte di un utente. La </w:t>
      </w:r>
      <w:proofErr w:type="spellStart"/>
      <w:r>
        <w:t>stored</w:t>
      </w:r>
      <w:proofErr w:type="spellEnd"/>
      <w:r>
        <w:t xml:space="preserve"> procedure potrà essere richiamata unicamente dall’utente che ha creato la ricetta e quando la ricetta è ancora in fase di bozza.</w:t>
      </w:r>
    </w:p>
    <w:p w:rsidR="00F33F15" w:rsidRDefault="00F33F15" w:rsidP="00F33F15">
      <w:pPr>
        <w:pStyle w:val="Paragrafoelenco"/>
        <w:jc w:val="both"/>
        <w:rPr>
          <w:b/>
        </w:rPr>
      </w:pPr>
    </w:p>
    <w:p w:rsidR="00F33F15" w:rsidRDefault="00F33F15" w:rsidP="00F33F15">
      <w:pPr>
        <w:pStyle w:val="Paragrafoelenco"/>
        <w:jc w:val="both"/>
        <w:rPr>
          <w:b/>
        </w:rPr>
      </w:pPr>
    </w:p>
    <w:p w:rsidR="00F33F15" w:rsidRDefault="00F33F15" w:rsidP="00F33F15">
      <w:pPr>
        <w:pStyle w:val="Paragrafoelenco"/>
        <w:jc w:val="both"/>
        <w:rPr>
          <w:b/>
        </w:rPr>
      </w:pPr>
    </w:p>
    <w:p w:rsidR="00F33F15" w:rsidRDefault="00F33F15" w:rsidP="00F33F15">
      <w:pPr>
        <w:pStyle w:val="Paragrafoelenco"/>
        <w:jc w:val="both"/>
        <w:rPr>
          <w:b/>
        </w:rPr>
      </w:pPr>
    </w:p>
    <w:p w:rsidR="00011614" w:rsidRPr="001707C4" w:rsidRDefault="0086346C" w:rsidP="00011614">
      <w:pPr>
        <w:pStyle w:val="Paragrafoelenco"/>
        <w:numPr>
          <w:ilvl w:val="0"/>
          <w:numId w:val="1"/>
        </w:numPr>
        <w:jc w:val="both"/>
        <w:rPr>
          <w:b/>
        </w:rPr>
      </w:pPr>
      <w:r>
        <w:rPr>
          <w:b/>
        </w:rPr>
        <w:t>Dettaglio funzionalità</w:t>
      </w:r>
    </w:p>
    <w:p w:rsidR="00011614" w:rsidRDefault="00011614" w:rsidP="00BC2853">
      <w:pPr>
        <w:pStyle w:val="Paragrafoelenco"/>
        <w:jc w:val="both"/>
      </w:pPr>
    </w:p>
    <w:p w:rsidR="001707C4" w:rsidRPr="006B7762" w:rsidRDefault="00BF1F9B" w:rsidP="00BF1F9B">
      <w:pPr>
        <w:pStyle w:val="Paragrafoelenco"/>
        <w:numPr>
          <w:ilvl w:val="0"/>
          <w:numId w:val="15"/>
        </w:numPr>
        <w:jc w:val="both"/>
        <w:rPr>
          <w:b/>
        </w:rPr>
      </w:pPr>
      <w:r w:rsidRPr="006B7762">
        <w:rPr>
          <w:b/>
          <w:noProof/>
        </w:rPr>
        <w:drawing>
          <wp:anchor distT="0" distB="0" distL="114300" distR="114300" simplePos="0" relativeHeight="251669504" behindDoc="0" locked="0" layoutInCell="1" allowOverlap="1" wp14:anchorId="16509ED4">
            <wp:simplePos x="0" y="0"/>
            <wp:positionH relativeFrom="margin">
              <wp:align>right</wp:align>
            </wp:positionH>
            <wp:positionV relativeFrom="paragraph">
              <wp:posOffset>243510</wp:posOffset>
            </wp:positionV>
            <wp:extent cx="6120130" cy="257937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2579370"/>
                    </a:xfrm>
                    <a:prstGeom prst="rect">
                      <a:avLst/>
                    </a:prstGeom>
                  </pic:spPr>
                </pic:pic>
              </a:graphicData>
            </a:graphic>
            <wp14:sizeRelH relativeFrom="page">
              <wp14:pctWidth>0</wp14:pctWidth>
            </wp14:sizeRelH>
            <wp14:sizeRelV relativeFrom="page">
              <wp14:pctHeight>0</wp14:pctHeight>
            </wp14:sizeRelV>
          </wp:anchor>
        </w:drawing>
      </w:r>
      <w:r w:rsidRPr="006B7762">
        <w:rPr>
          <w:b/>
        </w:rPr>
        <w:t>Homepage</w:t>
      </w:r>
    </w:p>
    <w:p w:rsidR="006E5D7D" w:rsidRPr="00960843" w:rsidRDefault="006E5D7D" w:rsidP="006E5D7D">
      <w:pPr>
        <w:pStyle w:val="Paragrafoelenco"/>
        <w:ind w:left="1080"/>
        <w:jc w:val="both"/>
      </w:pPr>
      <w:bookmarkStart w:id="0" w:name="_GoBack"/>
      <w:bookmarkEnd w:id="0"/>
    </w:p>
    <w:sectPr w:rsidR="006E5D7D" w:rsidRPr="009608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72F7"/>
    <w:multiLevelType w:val="hybridMultilevel"/>
    <w:tmpl w:val="58D2068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C0558D6"/>
    <w:multiLevelType w:val="hybridMultilevel"/>
    <w:tmpl w:val="AFD0677E"/>
    <w:lvl w:ilvl="0" w:tplc="4DAAF8FE">
      <w:numFmt w:val="bullet"/>
      <w:lvlText w:val=""/>
      <w:lvlJc w:val="left"/>
      <w:pPr>
        <w:ind w:left="1440" w:hanging="360"/>
      </w:pPr>
      <w:rPr>
        <w:rFonts w:ascii="Symbol" w:eastAsiaTheme="minorHAnsi" w:hAnsi="Symbol"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93F003F"/>
    <w:multiLevelType w:val="hybridMultilevel"/>
    <w:tmpl w:val="4580C5AA"/>
    <w:lvl w:ilvl="0" w:tplc="14BE2D82">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40541BB3"/>
    <w:multiLevelType w:val="hybridMultilevel"/>
    <w:tmpl w:val="51A215A4"/>
    <w:lvl w:ilvl="0" w:tplc="CD420926">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445074EB"/>
    <w:multiLevelType w:val="hybridMultilevel"/>
    <w:tmpl w:val="35E4BD1C"/>
    <w:lvl w:ilvl="0" w:tplc="1BAE3616">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A6A08D0"/>
    <w:multiLevelType w:val="hybridMultilevel"/>
    <w:tmpl w:val="68EEE12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4BDD2EB0"/>
    <w:multiLevelType w:val="hybridMultilevel"/>
    <w:tmpl w:val="21FAFA94"/>
    <w:lvl w:ilvl="0" w:tplc="2480C73E">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51173154"/>
    <w:multiLevelType w:val="hybridMultilevel"/>
    <w:tmpl w:val="7A22CD1E"/>
    <w:lvl w:ilvl="0" w:tplc="C94AC7A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58D65455"/>
    <w:multiLevelType w:val="hybridMultilevel"/>
    <w:tmpl w:val="CC22E99E"/>
    <w:lvl w:ilvl="0" w:tplc="963C0F50">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62CB3FEB"/>
    <w:multiLevelType w:val="hybridMultilevel"/>
    <w:tmpl w:val="C32C0E46"/>
    <w:lvl w:ilvl="0" w:tplc="2480C73E">
      <w:start w:val="1"/>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66093034"/>
    <w:multiLevelType w:val="hybridMultilevel"/>
    <w:tmpl w:val="2A50B048"/>
    <w:lvl w:ilvl="0" w:tplc="4008C43E">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6A186F8B"/>
    <w:multiLevelType w:val="hybridMultilevel"/>
    <w:tmpl w:val="6C7A0A48"/>
    <w:lvl w:ilvl="0" w:tplc="CBA8866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C8C1823"/>
    <w:multiLevelType w:val="hybridMultilevel"/>
    <w:tmpl w:val="2BC811F2"/>
    <w:lvl w:ilvl="0" w:tplc="C256D558">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7C267FDB"/>
    <w:multiLevelType w:val="hybridMultilevel"/>
    <w:tmpl w:val="CB38D720"/>
    <w:lvl w:ilvl="0" w:tplc="9856C7F0">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15:restartNumberingAfterBreak="0">
    <w:nsid w:val="7CF046FA"/>
    <w:multiLevelType w:val="hybridMultilevel"/>
    <w:tmpl w:val="601ECF0E"/>
    <w:lvl w:ilvl="0" w:tplc="CAB8A4EC">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11"/>
  </w:num>
  <w:num w:numId="2">
    <w:abstractNumId w:val="6"/>
  </w:num>
  <w:num w:numId="3">
    <w:abstractNumId w:val="7"/>
  </w:num>
  <w:num w:numId="4">
    <w:abstractNumId w:val="12"/>
  </w:num>
  <w:num w:numId="5">
    <w:abstractNumId w:val="10"/>
  </w:num>
  <w:num w:numId="6">
    <w:abstractNumId w:val="13"/>
  </w:num>
  <w:num w:numId="7">
    <w:abstractNumId w:val="14"/>
  </w:num>
  <w:num w:numId="8">
    <w:abstractNumId w:val="8"/>
  </w:num>
  <w:num w:numId="9">
    <w:abstractNumId w:val="2"/>
  </w:num>
  <w:num w:numId="10">
    <w:abstractNumId w:val="3"/>
  </w:num>
  <w:num w:numId="11">
    <w:abstractNumId w:val="1"/>
  </w:num>
  <w:num w:numId="12">
    <w:abstractNumId w:val="5"/>
  </w:num>
  <w:num w:numId="13">
    <w:abstractNumId w:val="0"/>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1F"/>
    <w:rsid w:val="00003B02"/>
    <w:rsid w:val="00011614"/>
    <w:rsid w:val="00032D6D"/>
    <w:rsid w:val="000444AC"/>
    <w:rsid w:val="000535FA"/>
    <w:rsid w:val="00097A36"/>
    <w:rsid w:val="000A1BAE"/>
    <w:rsid w:val="000A5DB7"/>
    <w:rsid w:val="000B1229"/>
    <w:rsid w:val="000C21EC"/>
    <w:rsid w:val="000E7A09"/>
    <w:rsid w:val="00106F5C"/>
    <w:rsid w:val="00114C0F"/>
    <w:rsid w:val="00121DBE"/>
    <w:rsid w:val="0012421B"/>
    <w:rsid w:val="00133E6C"/>
    <w:rsid w:val="001453D6"/>
    <w:rsid w:val="00166051"/>
    <w:rsid w:val="001707C4"/>
    <w:rsid w:val="00186F0A"/>
    <w:rsid w:val="00190CFD"/>
    <w:rsid w:val="0019414A"/>
    <w:rsid w:val="001A0EE3"/>
    <w:rsid w:val="001A4ED9"/>
    <w:rsid w:val="001B1506"/>
    <w:rsid w:val="001B7FE3"/>
    <w:rsid w:val="001D0016"/>
    <w:rsid w:val="00213644"/>
    <w:rsid w:val="00214DD9"/>
    <w:rsid w:val="002A43D5"/>
    <w:rsid w:val="002C09A6"/>
    <w:rsid w:val="002C352F"/>
    <w:rsid w:val="002C4321"/>
    <w:rsid w:val="002F3DF7"/>
    <w:rsid w:val="00311254"/>
    <w:rsid w:val="003274A9"/>
    <w:rsid w:val="003323D2"/>
    <w:rsid w:val="00342834"/>
    <w:rsid w:val="00350599"/>
    <w:rsid w:val="003632B7"/>
    <w:rsid w:val="00373B03"/>
    <w:rsid w:val="00382487"/>
    <w:rsid w:val="00382F53"/>
    <w:rsid w:val="00394659"/>
    <w:rsid w:val="003B587E"/>
    <w:rsid w:val="003B7A08"/>
    <w:rsid w:val="003C6F8B"/>
    <w:rsid w:val="003E712E"/>
    <w:rsid w:val="004172EA"/>
    <w:rsid w:val="0043740A"/>
    <w:rsid w:val="00441951"/>
    <w:rsid w:val="00457926"/>
    <w:rsid w:val="00474422"/>
    <w:rsid w:val="00491978"/>
    <w:rsid w:val="004C5F0C"/>
    <w:rsid w:val="004E5DBA"/>
    <w:rsid w:val="004F08D5"/>
    <w:rsid w:val="005067AB"/>
    <w:rsid w:val="00535469"/>
    <w:rsid w:val="00535B2A"/>
    <w:rsid w:val="00552D80"/>
    <w:rsid w:val="0056488B"/>
    <w:rsid w:val="00570F04"/>
    <w:rsid w:val="005727D1"/>
    <w:rsid w:val="0058186A"/>
    <w:rsid w:val="005823A9"/>
    <w:rsid w:val="0059439A"/>
    <w:rsid w:val="005B305E"/>
    <w:rsid w:val="005D103E"/>
    <w:rsid w:val="005D68D2"/>
    <w:rsid w:val="005F4D5E"/>
    <w:rsid w:val="00625172"/>
    <w:rsid w:val="00635244"/>
    <w:rsid w:val="00651C49"/>
    <w:rsid w:val="00654DD9"/>
    <w:rsid w:val="00664277"/>
    <w:rsid w:val="006724F0"/>
    <w:rsid w:val="00673C34"/>
    <w:rsid w:val="00684519"/>
    <w:rsid w:val="00685B25"/>
    <w:rsid w:val="00691774"/>
    <w:rsid w:val="006A3B16"/>
    <w:rsid w:val="006A7F17"/>
    <w:rsid w:val="006B0407"/>
    <w:rsid w:val="006B4FEC"/>
    <w:rsid w:val="006B7762"/>
    <w:rsid w:val="006D6C77"/>
    <w:rsid w:val="006E296E"/>
    <w:rsid w:val="006E5D7D"/>
    <w:rsid w:val="00700AD4"/>
    <w:rsid w:val="007230E3"/>
    <w:rsid w:val="00733EC5"/>
    <w:rsid w:val="0075145D"/>
    <w:rsid w:val="00767F80"/>
    <w:rsid w:val="00774C9F"/>
    <w:rsid w:val="00791901"/>
    <w:rsid w:val="007B1280"/>
    <w:rsid w:val="007B7998"/>
    <w:rsid w:val="007C1ECE"/>
    <w:rsid w:val="007C67C5"/>
    <w:rsid w:val="007D30FC"/>
    <w:rsid w:val="007E3905"/>
    <w:rsid w:val="00853E40"/>
    <w:rsid w:val="0086346C"/>
    <w:rsid w:val="008656D8"/>
    <w:rsid w:val="00886696"/>
    <w:rsid w:val="0089347A"/>
    <w:rsid w:val="00894446"/>
    <w:rsid w:val="008970C0"/>
    <w:rsid w:val="008A7329"/>
    <w:rsid w:val="008A7FD1"/>
    <w:rsid w:val="008C23BD"/>
    <w:rsid w:val="008C30B2"/>
    <w:rsid w:val="008C6A25"/>
    <w:rsid w:val="0090103B"/>
    <w:rsid w:val="00906C43"/>
    <w:rsid w:val="0091179E"/>
    <w:rsid w:val="00915D5C"/>
    <w:rsid w:val="00927E8E"/>
    <w:rsid w:val="009318FA"/>
    <w:rsid w:val="0094554F"/>
    <w:rsid w:val="00951946"/>
    <w:rsid w:val="0095284D"/>
    <w:rsid w:val="00960843"/>
    <w:rsid w:val="009C7D13"/>
    <w:rsid w:val="009E1097"/>
    <w:rsid w:val="009E2675"/>
    <w:rsid w:val="00A17281"/>
    <w:rsid w:val="00A2272F"/>
    <w:rsid w:val="00A27827"/>
    <w:rsid w:val="00A60D42"/>
    <w:rsid w:val="00A77013"/>
    <w:rsid w:val="00A836B3"/>
    <w:rsid w:val="00AA37CA"/>
    <w:rsid w:val="00AA3AA7"/>
    <w:rsid w:val="00AB301C"/>
    <w:rsid w:val="00AB3626"/>
    <w:rsid w:val="00AD4DCD"/>
    <w:rsid w:val="00AD5026"/>
    <w:rsid w:val="00AE3AB9"/>
    <w:rsid w:val="00AE491E"/>
    <w:rsid w:val="00B07EFC"/>
    <w:rsid w:val="00B11FEE"/>
    <w:rsid w:val="00B2142F"/>
    <w:rsid w:val="00B27D20"/>
    <w:rsid w:val="00B310AB"/>
    <w:rsid w:val="00B321F8"/>
    <w:rsid w:val="00B44CCE"/>
    <w:rsid w:val="00B550E9"/>
    <w:rsid w:val="00B83549"/>
    <w:rsid w:val="00B83FFF"/>
    <w:rsid w:val="00BB39D4"/>
    <w:rsid w:val="00BB4348"/>
    <w:rsid w:val="00BC2853"/>
    <w:rsid w:val="00BF1038"/>
    <w:rsid w:val="00BF1F9B"/>
    <w:rsid w:val="00C01FE7"/>
    <w:rsid w:val="00C5191F"/>
    <w:rsid w:val="00C55461"/>
    <w:rsid w:val="00C55CC1"/>
    <w:rsid w:val="00C84428"/>
    <w:rsid w:val="00C97CED"/>
    <w:rsid w:val="00CB4705"/>
    <w:rsid w:val="00CD62AD"/>
    <w:rsid w:val="00CD6D1B"/>
    <w:rsid w:val="00D227EE"/>
    <w:rsid w:val="00D64F96"/>
    <w:rsid w:val="00D71869"/>
    <w:rsid w:val="00D7357B"/>
    <w:rsid w:val="00D80478"/>
    <w:rsid w:val="00D8703C"/>
    <w:rsid w:val="00D96226"/>
    <w:rsid w:val="00D9773A"/>
    <w:rsid w:val="00D97C71"/>
    <w:rsid w:val="00DA44D5"/>
    <w:rsid w:val="00DB1724"/>
    <w:rsid w:val="00DB2A10"/>
    <w:rsid w:val="00DC6A63"/>
    <w:rsid w:val="00DD3D97"/>
    <w:rsid w:val="00DE497A"/>
    <w:rsid w:val="00DE7976"/>
    <w:rsid w:val="00E029B9"/>
    <w:rsid w:val="00E10528"/>
    <w:rsid w:val="00E13257"/>
    <w:rsid w:val="00E20E98"/>
    <w:rsid w:val="00E32D7D"/>
    <w:rsid w:val="00E718C7"/>
    <w:rsid w:val="00E83A1F"/>
    <w:rsid w:val="00E83F61"/>
    <w:rsid w:val="00E86553"/>
    <w:rsid w:val="00EA3E63"/>
    <w:rsid w:val="00EB0723"/>
    <w:rsid w:val="00EC5FA6"/>
    <w:rsid w:val="00EE01BF"/>
    <w:rsid w:val="00EE53A5"/>
    <w:rsid w:val="00F0256F"/>
    <w:rsid w:val="00F14A26"/>
    <w:rsid w:val="00F30B63"/>
    <w:rsid w:val="00F33F15"/>
    <w:rsid w:val="00F462A4"/>
    <w:rsid w:val="00F97D2E"/>
    <w:rsid w:val="00FA4F41"/>
    <w:rsid w:val="00FB7DE1"/>
    <w:rsid w:val="00FC31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970A"/>
  <w15:chartTrackingRefBased/>
  <w15:docId w15:val="{CABE2AE2-408B-4D38-BA12-D2353DA3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15D5C"/>
    <w:pPr>
      <w:ind w:left="720"/>
      <w:contextualSpacing/>
    </w:pPr>
  </w:style>
  <w:style w:type="character" w:styleId="Collegamentoipertestuale">
    <w:name w:val="Hyperlink"/>
    <w:basedOn w:val="Carpredefinitoparagrafo"/>
    <w:uiPriority w:val="99"/>
    <w:unhideWhenUsed/>
    <w:rsid w:val="00457926"/>
    <w:rPr>
      <w:color w:val="0563C1" w:themeColor="hyperlink"/>
      <w:u w:val="single"/>
    </w:rPr>
  </w:style>
  <w:style w:type="character" w:styleId="Menzionenonrisolta">
    <w:name w:val="Unresolved Mention"/>
    <w:basedOn w:val="Carpredefinitoparagrafo"/>
    <w:uiPriority w:val="99"/>
    <w:semiHidden/>
    <w:unhideWhenUsed/>
    <w:rsid w:val="004579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5135">
      <w:bodyDiv w:val="1"/>
      <w:marLeft w:val="0"/>
      <w:marRight w:val="0"/>
      <w:marTop w:val="0"/>
      <w:marBottom w:val="0"/>
      <w:divBdr>
        <w:top w:val="none" w:sz="0" w:space="0" w:color="auto"/>
        <w:left w:val="none" w:sz="0" w:space="0" w:color="auto"/>
        <w:bottom w:val="none" w:sz="0" w:space="0" w:color="auto"/>
        <w:right w:val="none" w:sz="0" w:space="0" w:color="auto"/>
      </w:divBdr>
      <w:divsChild>
        <w:div w:id="736323982">
          <w:marLeft w:val="0"/>
          <w:marRight w:val="0"/>
          <w:marTop w:val="0"/>
          <w:marBottom w:val="0"/>
          <w:divBdr>
            <w:top w:val="none" w:sz="0" w:space="0" w:color="auto"/>
            <w:left w:val="none" w:sz="0" w:space="0" w:color="auto"/>
            <w:bottom w:val="none" w:sz="0" w:space="0" w:color="auto"/>
            <w:right w:val="none" w:sz="0" w:space="0" w:color="auto"/>
          </w:divBdr>
          <w:divsChild>
            <w:div w:id="3132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3337">
      <w:bodyDiv w:val="1"/>
      <w:marLeft w:val="0"/>
      <w:marRight w:val="0"/>
      <w:marTop w:val="0"/>
      <w:marBottom w:val="0"/>
      <w:divBdr>
        <w:top w:val="none" w:sz="0" w:space="0" w:color="auto"/>
        <w:left w:val="none" w:sz="0" w:space="0" w:color="auto"/>
        <w:bottom w:val="none" w:sz="0" w:space="0" w:color="auto"/>
        <w:right w:val="none" w:sz="0" w:space="0" w:color="auto"/>
      </w:divBdr>
      <w:divsChild>
        <w:div w:id="489323116">
          <w:marLeft w:val="0"/>
          <w:marRight w:val="0"/>
          <w:marTop w:val="0"/>
          <w:marBottom w:val="0"/>
          <w:divBdr>
            <w:top w:val="none" w:sz="0" w:space="0" w:color="auto"/>
            <w:left w:val="none" w:sz="0" w:space="0" w:color="auto"/>
            <w:bottom w:val="none" w:sz="0" w:space="0" w:color="auto"/>
            <w:right w:val="none" w:sz="0" w:space="0" w:color="auto"/>
          </w:divBdr>
          <w:divsChild>
            <w:div w:id="449132935">
              <w:marLeft w:val="0"/>
              <w:marRight w:val="0"/>
              <w:marTop w:val="0"/>
              <w:marBottom w:val="0"/>
              <w:divBdr>
                <w:top w:val="none" w:sz="0" w:space="0" w:color="auto"/>
                <w:left w:val="none" w:sz="0" w:space="0" w:color="auto"/>
                <w:bottom w:val="none" w:sz="0" w:space="0" w:color="auto"/>
                <w:right w:val="none" w:sz="0" w:space="0" w:color="auto"/>
              </w:divBdr>
            </w:div>
            <w:div w:id="396631581">
              <w:marLeft w:val="0"/>
              <w:marRight w:val="0"/>
              <w:marTop w:val="0"/>
              <w:marBottom w:val="0"/>
              <w:divBdr>
                <w:top w:val="none" w:sz="0" w:space="0" w:color="auto"/>
                <w:left w:val="none" w:sz="0" w:space="0" w:color="auto"/>
                <w:bottom w:val="none" w:sz="0" w:space="0" w:color="auto"/>
                <w:right w:val="none" w:sz="0" w:space="0" w:color="auto"/>
              </w:divBdr>
            </w:div>
            <w:div w:id="15314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3681">
      <w:bodyDiv w:val="1"/>
      <w:marLeft w:val="0"/>
      <w:marRight w:val="0"/>
      <w:marTop w:val="0"/>
      <w:marBottom w:val="0"/>
      <w:divBdr>
        <w:top w:val="none" w:sz="0" w:space="0" w:color="auto"/>
        <w:left w:val="none" w:sz="0" w:space="0" w:color="auto"/>
        <w:bottom w:val="none" w:sz="0" w:space="0" w:color="auto"/>
        <w:right w:val="none" w:sz="0" w:space="0" w:color="auto"/>
      </w:divBdr>
      <w:divsChild>
        <w:div w:id="1672027988">
          <w:marLeft w:val="0"/>
          <w:marRight w:val="0"/>
          <w:marTop w:val="0"/>
          <w:marBottom w:val="0"/>
          <w:divBdr>
            <w:top w:val="none" w:sz="0" w:space="0" w:color="auto"/>
            <w:left w:val="none" w:sz="0" w:space="0" w:color="auto"/>
            <w:bottom w:val="none" w:sz="0" w:space="0" w:color="auto"/>
            <w:right w:val="none" w:sz="0" w:space="0" w:color="auto"/>
          </w:divBdr>
          <w:divsChild>
            <w:div w:id="1264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herardi/sweetnew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34B04-3F5D-4AB5-958E-7C97525AF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3175</TotalTime>
  <Pages>6</Pages>
  <Words>1308</Words>
  <Characters>7456</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gianmattia gherardi</cp:lastModifiedBy>
  <cp:revision>151</cp:revision>
  <dcterms:created xsi:type="dcterms:W3CDTF">2018-04-30T17:16:00Z</dcterms:created>
  <dcterms:modified xsi:type="dcterms:W3CDTF">2018-11-03T15:14:00Z</dcterms:modified>
</cp:coreProperties>
</file>