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1F4E78"/>
          <w:sz w:val="40"/>
        </w:rPr>
        <w:t>BÁO CÁO TỔNG HỢP MÃ NGUỒN VÀ HƯỚNG DẪN TRIỂN KHAI DỰ ÁN MARGINGUARD AI</w:t>
      </w:r>
    </w:p>
    <w:p>
      <w:pPr>
        <w:spacing w:after="360"/>
      </w:pPr>
      <w:r>
        <w:rPr>
          <w:rFonts w:ascii="Segoe UI" w:hAnsi="Segoe UI"/>
          <w:i/>
          <w:color w:val="D96B27"/>
          <w:sz w:val="24"/>
        </w:rPr>
        <w:t>Đồ án tham dự Sea x OpenAI Codex Hackathon 2026 | Shopee Autonomous P&amp;L &amp; Ad-Spend Safeguard</w:t>
      </w:r>
    </w:p>
    <w:tbl>
      <w:tblPr>
        <w:tblW w:type="auto" w:w="0"/>
        <w:jc w:val="center"/>
        <w:tblLook w:firstColumn="1" w:firstRow="1" w:lastColumn="0" w:lastRow="0" w:noHBand="0" w:noVBand="1" w:val="04A0"/>
      </w:tblPr>
      <w:tblGrid>
        <w:gridCol w:w="4680"/>
        <w:gridCol w:w="4680"/>
      </w:tblGrid>
      <w:tr>
        <w:tc>
          <w:tcPr>
            <w:tcW w:type="dxa" w:w="2880"/>
            <w:shd w:fill="F2F4F7"/>
            <w:tcMar>
              <w:top w:w="60" w:type="dxa"/>
              <w:bottom w:w="60" w:type="dxa"/>
              <w:left w:w="100" w:type="dxa"/>
              <w:right w:w="100" w:type="dxa"/>
            </w:tcMar>
          </w:tcPr>
          <w:p>
            <w:r>
              <w:rPr>
                <w:b/>
                <w:color w:val="1F4E78"/>
                <w:sz w:val="19"/>
              </w:rPr>
              <w:t>Tên Dự Án:</w:t>
            </w:r>
          </w:p>
        </w:tc>
        <w:tc>
          <w:tcPr>
            <w:tcW w:type="dxa" w:w="6480"/>
            <w:shd w:fill="FFFFFF"/>
            <w:tcMar>
              <w:top w:w="60" w:type="dxa"/>
              <w:bottom w:w="60" w:type="dxa"/>
              <w:left w:w="100" w:type="dxa"/>
              <w:right w:w="100" w:type="dxa"/>
            </w:tcMar>
          </w:tcPr>
          <w:p>
            <w:r>
              <w:rPr>
                <w:sz w:val="19"/>
              </w:rPr>
              <w:t>MarginGuard AI (Mojo-Agency)</w:t>
            </w:r>
          </w:p>
        </w:tc>
      </w:tr>
      <w:tr>
        <w:tc>
          <w:tcPr>
            <w:tcW w:type="dxa" w:w="2880"/>
            <w:shd w:fill="F2F4F7"/>
            <w:tcMar>
              <w:top w:w="60" w:type="dxa"/>
              <w:bottom w:w="60" w:type="dxa"/>
              <w:left w:w="100" w:type="dxa"/>
              <w:right w:w="100" w:type="dxa"/>
            </w:tcMar>
          </w:tcPr>
          <w:p>
            <w:r>
              <w:rPr>
                <w:b/>
                <w:color w:val="1F4E78"/>
                <w:sz w:val="19"/>
              </w:rPr>
              <w:t>Cuộc Thi:</w:t>
            </w:r>
          </w:p>
        </w:tc>
        <w:tc>
          <w:tcPr>
            <w:tcW w:type="dxa" w:w="6480"/>
            <w:shd w:fill="FFFFFF"/>
            <w:tcMar>
              <w:top w:w="60" w:type="dxa"/>
              <w:bottom w:w="60" w:type="dxa"/>
              <w:left w:w="100" w:type="dxa"/>
              <w:right w:w="100" w:type="dxa"/>
            </w:tcMar>
          </w:tcPr>
          <w:p>
            <w:r>
              <w:rPr>
                <w:sz w:val="19"/>
              </w:rPr>
              <w:t>Sea x OpenAI Codex Hackathon 2026 (Shopee HCM)</w:t>
            </w:r>
          </w:p>
        </w:tc>
      </w:tr>
      <w:tr>
        <w:tc>
          <w:tcPr>
            <w:tcW w:type="dxa" w:w="2880"/>
            <w:shd w:fill="F2F4F7"/>
            <w:tcMar>
              <w:top w:w="60" w:type="dxa"/>
              <w:bottom w:w="60" w:type="dxa"/>
              <w:left w:w="100" w:type="dxa"/>
              <w:right w:w="100" w:type="dxa"/>
            </w:tcMar>
          </w:tcPr>
          <w:p>
            <w:r>
              <w:rPr>
                <w:b/>
                <w:color w:val="1F4E78"/>
                <w:sz w:val="19"/>
              </w:rPr>
              <w:t>Tác Giả / Contributor:</w:t>
            </w:r>
          </w:p>
        </w:tc>
        <w:tc>
          <w:tcPr>
            <w:tcW w:type="dxa" w:w="6480"/>
            <w:shd w:fill="FFFFFF"/>
            <w:tcMar>
              <w:top w:w="60" w:type="dxa"/>
              <w:bottom w:w="60" w:type="dxa"/>
              <w:left w:w="100" w:type="dxa"/>
              <w:right w:w="100" w:type="dxa"/>
            </w:tcMar>
          </w:tcPr>
          <w:p>
            <w:r>
              <w:rPr>
                <w:sz w:val="19"/>
              </w:rPr>
              <w:t>ggia38928-bot &amp; trinhhadaocong (Mojo Team)</w:t>
            </w:r>
          </w:p>
        </w:tc>
      </w:tr>
    </w:tbl>
    <w:p>
      <w:pPr>
        <w:spacing w:after="240"/>
      </w:pPr>
    </w:p>
    <w:p>
      <w:pPr>
        <w:spacing w:before="240" w:after="120"/>
      </w:pPr>
      <w:r>
        <w:rPr>
          <w:b/>
          <w:color w:val="1F4E78"/>
          <w:sz w:val="28"/>
        </w:rPr>
        <w:t>MỤC LỤC TỰ ĐỘNG</w:t>
      </w:r>
    </w:p>
    <w:p>
      <w:r>
        <w:fldChar w:fldCharType="begin"/>
        <w:instrText xml:space="preserve">TOC \o "1-3" \h \z \u</w:instrText>
        <w:fldChar w:fldCharType="end"/>
      </w:r>
    </w:p>
    <w:p>
      <w:r>
        <w:rPr>
          <w:i/>
          <w:color w:val="7F8C8D"/>
          <w:sz w:val="18"/>
        </w:rPr>
        <w:t>(Mục lục sẽ tự động hiển thị đầy đủ khi bạn mở tệp Word này trong Microsoft Word hoặc Google Docs)</w:t>
      </w:r>
    </w:p>
    <w:p>
      <w:r>
        <w:br w:type="page"/>
      </w:r>
    </w:p>
    <w:p>
      <w:pPr>
        <w:pStyle w:val="Heading1"/>
      </w:pPr>
      <w:r>
        <w:t>CHƯƠNG 1: TỔNG QUAN DỰ ÁN &amp; CÁC THÀNH PHẦN MÃ NGUỒN BỔ SUNG</w:t>
      </w:r>
    </w:p>
    <w:p>
      <w:pPr>
        <w:spacing w:after="120"/>
      </w:pPr>
      <w:r>
        <w:rPr>
          <w:color w:val="262626"/>
        </w:rPr>
        <w:t xml:space="preserve">Dự án </w:t>
      </w:r>
      <w:r>
        <w:rPr>
          <w:b/>
        </w:rPr>
        <w:t>MarginGuard AI</w:t>
      </w:r>
      <w:r>
        <w:t xml:space="preserve"> thuộc repository Mojo-Agency được phát triển cho cuộc thi Sea x OpenAI Codex Hackathon 2026. Mục tiêu cốt lõi của dự án là bảo vệ biên lợi nhuận ròng của Nhà bán hàng Shopee theo thời gian thực thông qua hệ thống AI Tự trị (Autonomous Multi-Agent System) xây dựng trên khung Pydantic AI.</w:t>
      </w:r>
    </w:p>
    <w:p>
      <w:pPr>
        <w:spacing w:after="200"/>
      </w:pPr>
      <w:r>
        <w:t xml:space="preserve">Khi đối chiếu với tài liệu quy chuẩn </w:t>
      </w:r>
      <w:r>
        <w:rPr>
          <w:b/>
        </w:rPr>
        <w:t>Whitepaper Shopee AI Hackathon 2026</w:t>
      </w:r>
      <w:r>
        <w:t>, repository ban đầu chỉ có danh mục file phẳng và chưa đầy đủ các mô-đun. Để đạt tiêu chuẩn Top 40, chúng tôi đã hoàn thiện và khôi phục toàn bộ 9 thành phần mã nguồn và cấu hình còn thiếu sau đây:</w:t>
      </w:r>
    </w:p>
    <w:tbl>
      <w:tblPr>
        <w:tblW w:type="auto" w:w="0"/>
        <w:jc w:val="center"/>
        <w:tblLook w:firstColumn="1" w:firstRow="1" w:lastColumn="0" w:lastRow="0" w:noHBand="0" w:noVBand="1" w:val="04A0"/>
      </w:tblPr>
      <w:tblGrid>
        <w:gridCol w:w="2340"/>
        <w:gridCol w:w="2340"/>
        <w:gridCol w:w="2340"/>
        <w:gridCol w:w="2340"/>
      </w:tblGrid>
      <w:tr>
        <w:tc>
          <w:tcPr>
            <w:tcW w:type="dxa" w:w="720"/>
            <w:shd w:fill="1F4E78"/>
            <w:tcMar>
              <w:top w:w="80" w:type="dxa"/>
              <w:bottom w:w="80" w:type="dxa"/>
              <w:left w:w="100" w:type="dxa"/>
              <w:right w:w="100" w:type="dxa"/>
            </w:tcMar>
          </w:tcPr>
          <w:p>
            <w:r>
              <w:rPr>
                <w:b/>
                <w:color w:val="FFFFFF"/>
                <w:sz w:val="19"/>
              </w:rPr>
              <w:t>STT</w:t>
            </w:r>
          </w:p>
        </w:tc>
        <w:tc>
          <w:tcPr>
            <w:tcW w:type="dxa" w:w="2592"/>
            <w:shd w:fill="1F4E78"/>
            <w:tcMar>
              <w:top w:w="80" w:type="dxa"/>
              <w:bottom w:w="80" w:type="dxa"/>
              <w:left w:w="100" w:type="dxa"/>
              <w:right w:w="100" w:type="dxa"/>
            </w:tcMar>
          </w:tcPr>
          <w:p>
            <w:r>
              <w:rPr>
                <w:b/>
                <w:color w:val="FFFFFF"/>
                <w:sz w:val="19"/>
              </w:rPr>
              <w:t>Tệp Tin / Mô-đun</w:t>
            </w:r>
          </w:p>
        </w:tc>
        <w:tc>
          <w:tcPr>
            <w:tcW w:type="dxa" w:w="2592"/>
            <w:shd w:fill="1F4E78"/>
            <w:tcMar>
              <w:top w:w="80" w:type="dxa"/>
              <w:bottom w:w="80" w:type="dxa"/>
              <w:left w:w="100" w:type="dxa"/>
              <w:right w:w="100" w:type="dxa"/>
            </w:tcMar>
          </w:tcPr>
          <w:p>
            <w:r>
              <w:rPr>
                <w:b/>
                <w:color w:val="FFFFFF"/>
                <w:sz w:val="19"/>
              </w:rPr>
              <w:t>Đường Dẫn Chuẩn</w:t>
            </w:r>
          </w:p>
        </w:tc>
        <w:tc>
          <w:tcPr>
            <w:tcW w:type="dxa" w:w="3456"/>
            <w:shd w:fill="1F4E78"/>
            <w:tcMar>
              <w:top w:w="80" w:type="dxa"/>
              <w:bottom w:w="80" w:type="dxa"/>
              <w:left w:w="100" w:type="dxa"/>
              <w:right w:w="100" w:type="dxa"/>
            </w:tcMar>
          </w:tcPr>
          <w:p>
            <w:r>
              <w:rPr>
                <w:b/>
                <w:color w:val="FFFFFF"/>
                <w:sz w:val="19"/>
              </w:rPr>
              <w:t>Vai Trò &amp; Chức Năng Cốt Lõi</w:t>
            </w:r>
          </w:p>
        </w:tc>
      </w:tr>
      <w:tr>
        <w:tc>
          <w:tcPr>
            <w:tcW w:type="dxa" w:w="720"/>
            <w:shd w:fill="F8F9FA"/>
            <w:tcMar>
              <w:top w:w="60" w:type="dxa"/>
              <w:bottom w:w="60" w:type="dxa"/>
              <w:left w:w="80" w:type="dxa"/>
              <w:right w:w="80" w:type="dxa"/>
            </w:tcMar>
          </w:tcPr>
          <w:p>
            <w:r>
              <w:rPr>
                <w:sz w:val="18"/>
              </w:rPr>
              <w:t>1</w:t>
            </w:r>
          </w:p>
        </w:tc>
        <w:tc>
          <w:tcPr>
            <w:tcW w:type="dxa" w:w="2592"/>
            <w:shd w:fill="F8F9FA"/>
            <w:tcMar>
              <w:top w:w="60" w:type="dxa"/>
              <w:bottom w:w="60" w:type="dxa"/>
              <w:left w:w="80" w:type="dxa"/>
              <w:right w:w="80" w:type="dxa"/>
            </w:tcMar>
          </w:tcPr>
          <w:p>
            <w:r>
              <w:rPr>
                <w:b/>
                <w:sz w:val="18"/>
              </w:rPr>
              <w:t>action_agent.py</w:t>
            </w:r>
          </w:p>
        </w:tc>
        <w:tc>
          <w:tcPr>
            <w:tcW w:type="dxa" w:w="2592"/>
            <w:shd w:fill="F8F9FA"/>
            <w:tcMar>
              <w:top w:w="60" w:type="dxa"/>
              <w:bottom w:w="60" w:type="dxa"/>
              <w:left w:w="80" w:type="dxa"/>
              <w:right w:w="80" w:type="dxa"/>
            </w:tcMar>
          </w:tcPr>
          <w:p>
            <w:r>
              <w:rPr>
                <w:sz w:val="18"/>
              </w:rPr>
              <w:t>src/agents/action_agent.py</w:t>
            </w:r>
          </w:p>
        </w:tc>
        <w:tc>
          <w:tcPr>
            <w:tcW w:type="dxa" w:w="3456"/>
            <w:shd w:fill="F8F9FA"/>
            <w:tcMar>
              <w:top w:w="60" w:type="dxa"/>
              <w:bottom w:w="60" w:type="dxa"/>
              <w:left w:w="80" w:type="dxa"/>
              <w:right w:w="80" w:type="dxa"/>
            </w:tcMar>
          </w:tcPr>
          <w:p>
            <w:r>
              <w:rPr>
                <w:sz w:val="18"/>
              </w:rPr>
              <w:t>Agent tự trị đưa ra lệnh cắt lỗ (KILL_CAMPAIGN, LOWER_BID_50) và tính tiền tiết kiệm.</w:t>
            </w:r>
          </w:p>
        </w:tc>
      </w:tr>
      <w:tr>
        <w:tc>
          <w:tcPr>
            <w:tcW w:type="dxa" w:w="720"/>
            <w:shd w:fill="FFFFFF"/>
            <w:tcMar>
              <w:top w:w="60" w:type="dxa"/>
              <w:bottom w:w="60" w:type="dxa"/>
              <w:left w:w="80" w:type="dxa"/>
              <w:right w:w="80" w:type="dxa"/>
            </w:tcMar>
          </w:tcPr>
          <w:p>
            <w:r>
              <w:rPr>
                <w:sz w:val="18"/>
              </w:rPr>
              <w:t>2</w:t>
            </w:r>
          </w:p>
        </w:tc>
        <w:tc>
          <w:tcPr>
            <w:tcW w:type="dxa" w:w="2592"/>
            <w:shd w:fill="FFFFFF"/>
            <w:tcMar>
              <w:top w:w="60" w:type="dxa"/>
              <w:bottom w:w="60" w:type="dxa"/>
              <w:left w:w="80" w:type="dxa"/>
              <w:right w:w="80" w:type="dxa"/>
            </w:tcMar>
          </w:tcPr>
          <w:p>
            <w:r>
              <w:rPr>
                <w:b/>
                <w:sz w:val="18"/>
              </w:rPr>
              <w:t>orchestrator.py</w:t>
            </w:r>
          </w:p>
        </w:tc>
        <w:tc>
          <w:tcPr>
            <w:tcW w:type="dxa" w:w="2592"/>
            <w:shd w:fill="FFFFFF"/>
            <w:tcMar>
              <w:top w:w="60" w:type="dxa"/>
              <w:bottom w:w="60" w:type="dxa"/>
              <w:left w:w="80" w:type="dxa"/>
              <w:right w:w="80" w:type="dxa"/>
            </w:tcMar>
          </w:tcPr>
          <w:p>
            <w:r>
              <w:rPr>
                <w:sz w:val="18"/>
              </w:rPr>
              <w:t>src/orchestrator.py</w:t>
            </w:r>
          </w:p>
        </w:tc>
        <w:tc>
          <w:tcPr>
            <w:tcW w:type="dxa" w:w="3456"/>
            <w:shd w:fill="FFFFFF"/>
            <w:tcMar>
              <w:top w:w="60" w:type="dxa"/>
              <w:bottom w:w="60" w:type="dxa"/>
              <w:left w:w="80" w:type="dxa"/>
              <w:right w:w="80" w:type="dxa"/>
            </w:tcMar>
          </w:tcPr>
          <w:p>
            <w:r>
              <w:rPr>
                <w:sz w:val="18"/>
              </w:rPr>
              <w:t>Bộ điều phối kết nối luồng dữ liệu đơn hàng, Ads log, PnL Engine và Action Agent.</w:t>
            </w:r>
          </w:p>
        </w:tc>
      </w:tr>
      <w:tr>
        <w:tc>
          <w:tcPr>
            <w:tcW w:type="dxa" w:w="720"/>
            <w:shd w:fill="F8F9FA"/>
            <w:tcMar>
              <w:top w:w="60" w:type="dxa"/>
              <w:bottom w:w="60" w:type="dxa"/>
              <w:left w:w="80" w:type="dxa"/>
              <w:right w:w="80" w:type="dxa"/>
            </w:tcMar>
          </w:tcPr>
          <w:p>
            <w:r>
              <w:rPr>
                <w:sz w:val="18"/>
              </w:rPr>
              <w:t>3</w:t>
            </w:r>
          </w:p>
        </w:tc>
        <w:tc>
          <w:tcPr>
            <w:tcW w:type="dxa" w:w="2592"/>
            <w:shd w:fill="F8F9FA"/>
            <w:tcMar>
              <w:top w:w="60" w:type="dxa"/>
              <w:bottom w:w="60" w:type="dxa"/>
              <w:left w:w="80" w:type="dxa"/>
              <w:right w:w="80" w:type="dxa"/>
            </w:tcMar>
          </w:tcPr>
          <w:p>
            <w:r>
              <w:rPr>
                <w:b/>
                <w:sz w:val="18"/>
              </w:rPr>
              <w:t>main.py</w:t>
            </w:r>
          </w:p>
        </w:tc>
        <w:tc>
          <w:tcPr>
            <w:tcW w:type="dxa" w:w="2592"/>
            <w:shd w:fill="F8F9FA"/>
            <w:tcMar>
              <w:top w:w="60" w:type="dxa"/>
              <w:bottom w:w="60" w:type="dxa"/>
              <w:left w:w="80" w:type="dxa"/>
              <w:right w:w="80" w:type="dxa"/>
            </w:tcMar>
          </w:tcPr>
          <w:p>
            <w:r>
              <w:rPr>
                <w:sz w:val="18"/>
              </w:rPr>
              <w:t>src/main.py</w:t>
            </w:r>
          </w:p>
        </w:tc>
        <w:tc>
          <w:tcPr>
            <w:tcW w:type="dxa" w:w="3456"/>
            <w:shd w:fill="F8F9FA"/>
            <w:tcMar>
              <w:top w:w="60" w:type="dxa"/>
              <w:bottom w:w="60" w:type="dxa"/>
              <w:left w:w="80" w:type="dxa"/>
              <w:right w:w="80" w:type="dxa"/>
            </w:tcMar>
          </w:tcPr>
          <w:p>
            <w:r>
              <w:rPr>
                <w:sz w:val="18"/>
              </w:rPr>
              <w:t>Entrypoint chính chạy pipeline, hiển thị Báo cáo Tài chính Quản trị Executive Summary.</w:t>
            </w:r>
          </w:p>
        </w:tc>
      </w:tr>
      <w:tr>
        <w:tc>
          <w:tcPr>
            <w:tcW w:type="dxa" w:w="720"/>
            <w:shd w:fill="FFFFFF"/>
            <w:tcMar>
              <w:top w:w="60" w:type="dxa"/>
              <w:bottom w:w="60" w:type="dxa"/>
              <w:left w:w="80" w:type="dxa"/>
              <w:right w:w="80" w:type="dxa"/>
            </w:tcMar>
          </w:tcPr>
          <w:p>
            <w:r>
              <w:rPr>
                <w:sz w:val="18"/>
              </w:rPr>
              <w:t>4</w:t>
            </w:r>
          </w:p>
        </w:tc>
        <w:tc>
          <w:tcPr>
            <w:tcW w:type="dxa" w:w="2592"/>
            <w:shd w:fill="FFFFFF"/>
            <w:tcMar>
              <w:top w:w="60" w:type="dxa"/>
              <w:bottom w:w="60" w:type="dxa"/>
              <w:left w:w="80" w:type="dxa"/>
              <w:right w:w="80" w:type="dxa"/>
            </w:tcMar>
          </w:tcPr>
          <w:p>
            <w:r>
              <w:rPr>
                <w:b/>
                <w:sz w:val="18"/>
              </w:rPr>
              <w:t>ci.yml</w:t>
            </w:r>
          </w:p>
        </w:tc>
        <w:tc>
          <w:tcPr>
            <w:tcW w:type="dxa" w:w="2592"/>
            <w:shd w:fill="FFFFFF"/>
            <w:tcMar>
              <w:top w:w="60" w:type="dxa"/>
              <w:bottom w:w="60" w:type="dxa"/>
              <w:left w:w="80" w:type="dxa"/>
              <w:right w:w="80" w:type="dxa"/>
            </w:tcMar>
          </w:tcPr>
          <w:p>
            <w:r>
              <w:rPr>
                <w:sz w:val="18"/>
              </w:rPr>
              <w:t>.github/workflows/ci.yml</w:t>
            </w:r>
          </w:p>
        </w:tc>
        <w:tc>
          <w:tcPr>
            <w:tcW w:type="dxa" w:w="3456"/>
            <w:shd w:fill="FFFFFF"/>
            <w:tcMar>
              <w:top w:w="60" w:type="dxa"/>
              <w:bottom w:w="60" w:type="dxa"/>
              <w:left w:w="80" w:type="dxa"/>
              <w:right w:w="80" w:type="dxa"/>
            </w:tcMar>
          </w:tcPr>
          <w:p>
            <w:r>
              <w:rPr>
                <w:sz w:val="18"/>
              </w:rPr>
              <w:t>Quy trình CI/CD tự động chạy kiểm thử pytest &amp; validate syntax với Python 3.11 &amp; uv.</w:t>
            </w:r>
          </w:p>
        </w:tc>
      </w:tr>
      <w:tr>
        <w:tc>
          <w:tcPr>
            <w:tcW w:type="dxa" w:w="720"/>
            <w:shd w:fill="F8F9FA"/>
            <w:tcMar>
              <w:top w:w="60" w:type="dxa"/>
              <w:bottom w:w="60" w:type="dxa"/>
              <w:left w:w="80" w:type="dxa"/>
              <w:right w:w="80" w:type="dxa"/>
            </w:tcMar>
          </w:tcPr>
          <w:p>
            <w:r>
              <w:rPr>
                <w:sz w:val="18"/>
              </w:rPr>
              <w:t>5</w:t>
            </w:r>
          </w:p>
        </w:tc>
        <w:tc>
          <w:tcPr>
            <w:tcW w:type="dxa" w:w="2592"/>
            <w:shd w:fill="F8F9FA"/>
            <w:tcMar>
              <w:top w:w="60" w:type="dxa"/>
              <w:bottom w:w="60" w:type="dxa"/>
              <w:left w:w="80" w:type="dxa"/>
              <w:right w:w="80" w:type="dxa"/>
            </w:tcMar>
          </w:tcPr>
          <w:p>
            <w:r>
              <w:rPr>
                <w:b/>
                <w:sz w:val="18"/>
              </w:rPr>
              <w:t>refactor_repo.py</w:t>
            </w:r>
          </w:p>
        </w:tc>
        <w:tc>
          <w:tcPr>
            <w:tcW w:type="dxa" w:w="2592"/>
            <w:shd w:fill="F8F9FA"/>
            <w:tcMar>
              <w:top w:w="60" w:type="dxa"/>
              <w:bottom w:w="60" w:type="dxa"/>
              <w:left w:w="80" w:type="dxa"/>
              <w:right w:w="80" w:type="dxa"/>
            </w:tcMar>
          </w:tcPr>
          <w:p>
            <w:r>
              <w:rPr>
                <w:sz w:val="18"/>
              </w:rPr>
              <w:t>refactor_repo.py</w:t>
            </w:r>
          </w:p>
        </w:tc>
        <w:tc>
          <w:tcPr>
            <w:tcW w:type="dxa" w:w="3456"/>
            <w:shd w:fill="F8F9FA"/>
            <w:tcMar>
              <w:top w:w="60" w:type="dxa"/>
              <w:bottom w:w="60" w:type="dxa"/>
              <w:left w:w="80" w:type="dxa"/>
              <w:right w:w="80" w:type="dxa"/>
            </w:tcMar>
          </w:tcPr>
          <w:p>
            <w:r>
              <w:rPr>
                <w:sz w:val="18"/>
              </w:rPr>
              <w:t>Tool tự động tái cấu trúc kho lưu trữ từ dạng phẳng sang dạng src/, data/, tests/ quốc tế.</w:t>
            </w:r>
          </w:p>
        </w:tc>
      </w:tr>
      <w:tr>
        <w:tc>
          <w:tcPr>
            <w:tcW w:type="dxa" w:w="720"/>
            <w:shd w:fill="FFFFFF"/>
            <w:tcMar>
              <w:top w:w="60" w:type="dxa"/>
              <w:bottom w:w="60" w:type="dxa"/>
              <w:left w:w="80" w:type="dxa"/>
              <w:right w:w="80" w:type="dxa"/>
            </w:tcMar>
          </w:tcPr>
          <w:p>
            <w:r>
              <w:rPr>
                <w:sz w:val="18"/>
              </w:rPr>
              <w:t>6</w:t>
            </w:r>
          </w:p>
        </w:tc>
        <w:tc>
          <w:tcPr>
            <w:tcW w:type="dxa" w:w="2592"/>
            <w:shd w:fill="FFFFFF"/>
            <w:tcMar>
              <w:top w:w="60" w:type="dxa"/>
              <w:bottom w:w="60" w:type="dxa"/>
              <w:left w:w="80" w:type="dxa"/>
              <w:right w:w="80" w:type="dxa"/>
            </w:tcMar>
          </w:tcPr>
          <w:p>
            <w:r>
              <w:rPr>
                <w:b/>
                <w:sz w:val="18"/>
              </w:rPr>
              <w:t>mock_ad_spend_logs.csv</w:t>
            </w:r>
          </w:p>
        </w:tc>
        <w:tc>
          <w:tcPr>
            <w:tcW w:type="dxa" w:w="2592"/>
            <w:shd w:fill="FFFFFF"/>
            <w:tcMar>
              <w:top w:w="60" w:type="dxa"/>
              <w:bottom w:w="60" w:type="dxa"/>
              <w:left w:w="80" w:type="dxa"/>
              <w:right w:w="80" w:type="dxa"/>
            </w:tcMar>
          </w:tcPr>
          <w:p>
            <w:r>
              <w:rPr>
                <w:sz w:val="18"/>
              </w:rPr>
              <w:t>data/mock_ad_spend_logs.csv</w:t>
            </w:r>
          </w:p>
        </w:tc>
        <w:tc>
          <w:tcPr>
            <w:tcW w:type="dxa" w:w="3456"/>
            <w:shd w:fill="FFFFFF"/>
            <w:tcMar>
              <w:top w:w="60" w:type="dxa"/>
              <w:bottom w:w="60" w:type="dxa"/>
              <w:left w:w="80" w:type="dxa"/>
              <w:right w:w="80" w:type="dxa"/>
            </w:tcMar>
          </w:tcPr>
          <w:p>
            <w:r>
              <w:rPr>
                <w:sz w:val="18"/>
              </w:rPr>
              <w:t>Dữ liệu log quảng cáo Shopee Ads mẫu (impressions, clicks, spend, conversions).</w:t>
            </w:r>
          </w:p>
        </w:tc>
      </w:tr>
      <w:tr>
        <w:tc>
          <w:tcPr>
            <w:tcW w:type="dxa" w:w="720"/>
            <w:shd w:fill="F8F9FA"/>
            <w:tcMar>
              <w:top w:w="60" w:type="dxa"/>
              <w:bottom w:w="60" w:type="dxa"/>
              <w:left w:w="80" w:type="dxa"/>
              <w:right w:w="80" w:type="dxa"/>
            </w:tcMar>
          </w:tcPr>
          <w:p>
            <w:r>
              <w:rPr>
                <w:sz w:val="18"/>
              </w:rPr>
              <w:t>7</w:t>
            </w:r>
          </w:p>
        </w:tc>
        <w:tc>
          <w:tcPr>
            <w:tcW w:type="dxa" w:w="2592"/>
            <w:shd w:fill="F8F9FA"/>
            <w:tcMar>
              <w:top w:w="60" w:type="dxa"/>
              <w:bottom w:w="60" w:type="dxa"/>
              <w:left w:w="80" w:type="dxa"/>
              <w:right w:w="80" w:type="dxa"/>
            </w:tcMar>
          </w:tcPr>
          <w:p>
            <w:r>
              <w:rPr>
                <w:b/>
                <w:sz w:val="18"/>
              </w:rPr>
              <w:t>pyproject.toml</w:t>
            </w:r>
          </w:p>
        </w:tc>
        <w:tc>
          <w:tcPr>
            <w:tcW w:type="dxa" w:w="2592"/>
            <w:shd w:fill="F8F9FA"/>
            <w:tcMar>
              <w:top w:w="60" w:type="dxa"/>
              <w:bottom w:w="60" w:type="dxa"/>
              <w:left w:w="80" w:type="dxa"/>
              <w:right w:w="80" w:type="dxa"/>
            </w:tcMar>
          </w:tcPr>
          <w:p>
            <w:r>
              <w:rPr>
                <w:sz w:val="18"/>
              </w:rPr>
              <w:t>pyproject.toml</w:t>
            </w:r>
          </w:p>
        </w:tc>
        <w:tc>
          <w:tcPr>
            <w:tcW w:type="dxa" w:w="3456"/>
            <w:shd w:fill="F8F9FA"/>
            <w:tcMar>
              <w:top w:w="60" w:type="dxa"/>
              <w:bottom w:w="60" w:type="dxa"/>
              <w:left w:w="80" w:type="dxa"/>
              <w:right w:w="80" w:type="dxa"/>
            </w:tcMar>
          </w:tcPr>
          <w:p>
            <w:r>
              <w:rPr>
                <w:sz w:val="18"/>
              </w:rPr>
              <w:t>Cấu hình quản lý gói phụ thuộc siêu tốc bằng uv (Pydantic AI, Pandas, Pytest).</w:t>
            </w:r>
          </w:p>
        </w:tc>
      </w:tr>
      <w:tr>
        <w:tc>
          <w:tcPr>
            <w:tcW w:type="dxa" w:w="720"/>
            <w:shd w:fill="FFFFFF"/>
            <w:tcMar>
              <w:top w:w="60" w:type="dxa"/>
              <w:bottom w:w="60" w:type="dxa"/>
              <w:left w:w="80" w:type="dxa"/>
              <w:right w:w="80" w:type="dxa"/>
            </w:tcMar>
          </w:tcPr>
          <w:p>
            <w:r>
              <w:rPr>
                <w:sz w:val="18"/>
              </w:rPr>
              <w:t>8</w:t>
            </w:r>
          </w:p>
        </w:tc>
        <w:tc>
          <w:tcPr>
            <w:tcW w:type="dxa" w:w="2592"/>
            <w:shd w:fill="FFFFFF"/>
            <w:tcMar>
              <w:top w:w="60" w:type="dxa"/>
              <w:bottom w:w="60" w:type="dxa"/>
              <w:left w:w="80" w:type="dxa"/>
              <w:right w:w="80" w:type="dxa"/>
            </w:tcMar>
          </w:tcPr>
          <w:p>
            <w:r>
              <w:rPr>
                <w:b/>
                <w:sz w:val="18"/>
              </w:rPr>
              <w:t>.env.example</w:t>
            </w:r>
          </w:p>
        </w:tc>
        <w:tc>
          <w:tcPr>
            <w:tcW w:type="dxa" w:w="2592"/>
            <w:shd w:fill="FFFFFF"/>
            <w:tcMar>
              <w:top w:w="60" w:type="dxa"/>
              <w:bottom w:w="60" w:type="dxa"/>
              <w:left w:w="80" w:type="dxa"/>
              <w:right w:w="80" w:type="dxa"/>
            </w:tcMar>
          </w:tcPr>
          <w:p>
            <w:r>
              <w:rPr>
                <w:sz w:val="18"/>
              </w:rPr>
              <w:t>.env.example</w:t>
            </w:r>
          </w:p>
        </w:tc>
        <w:tc>
          <w:tcPr>
            <w:tcW w:type="dxa" w:w="3456"/>
            <w:shd w:fill="FFFFFF"/>
            <w:tcMar>
              <w:top w:w="60" w:type="dxa"/>
              <w:bottom w:w="60" w:type="dxa"/>
              <w:left w:w="80" w:type="dxa"/>
              <w:right w:w="80" w:type="dxa"/>
            </w:tcMar>
          </w:tcPr>
          <w:p>
            <w:r>
              <w:rPr>
                <w:sz w:val="18"/>
              </w:rPr>
              <w:t>Tệp mẫu chứa biến môi trường (OPENAI_API_KEY, MARGIN_THRESHOLD_PCT).</w:t>
            </w:r>
          </w:p>
        </w:tc>
      </w:tr>
      <w:tr>
        <w:tc>
          <w:tcPr>
            <w:tcW w:type="dxa" w:w="720"/>
            <w:shd w:fill="F8F9FA"/>
            <w:tcMar>
              <w:top w:w="60" w:type="dxa"/>
              <w:bottom w:w="60" w:type="dxa"/>
              <w:left w:w="80" w:type="dxa"/>
              <w:right w:w="80" w:type="dxa"/>
            </w:tcMar>
          </w:tcPr>
          <w:p>
            <w:r>
              <w:rPr>
                <w:sz w:val="18"/>
              </w:rPr>
              <w:t>9</w:t>
            </w:r>
          </w:p>
        </w:tc>
        <w:tc>
          <w:tcPr>
            <w:tcW w:type="dxa" w:w="2592"/>
            <w:shd w:fill="F8F9FA"/>
            <w:tcMar>
              <w:top w:w="60" w:type="dxa"/>
              <w:bottom w:w="60" w:type="dxa"/>
              <w:left w:w="80" w:type="dxa"/>
              <w:right w:w="80" w:type="dxa"/>
            </w:tcMar>
          </w:tcPr>
          <w:p>
            <w:r>
              <w:rPr>
                <w:b/>
                <w:sz w:val="18"/>
              </w:rPr>
              <w:t>README-v2.md</w:t>
            </w:r>
          </w:p>
        </w:tc>
        <w:tc>
          <w:tcPr>
            <w:tcW w:type="dxa" w:w="2592"/>
            <w:shd w:fill="F8F9FA"/>
            <w:tcMar>
              <w:top w:w="60" w:type="dxa"/>
              <w:bottom w:w="60" w:type="dxa"/>
              <w:left w:w="80" w:type="dxa"/>
              <w:right w:w="80" w:type="dxa"/>
            </w:tcMar>
          </w:tcPr>
          <w:p>
            <w:r>
              <w:rPr>
                <w:sz w:val="18"/>
              </w:rPr>
              <w:t>README.md</w:t>
            </w:r>
          </w:p>
        </w:tc>
        <w:tc>
          <w:tcPr>
            <w:tcW w:type="dxa" w:w="3456"/>
            <w:shd w:fill="F8F9FA"/>
            <w:tcMar>
              <w:top w:w="60" w:type="dxa"/>
              <w:bottom w:w="60" w:type="dxa"/>
              <w:left w:w="80" w:type="dxa"/>
              <w:right w:w="80" w:type="dxa"/>
            </w:tcMar>
          </w:tcPr>
          <w:p>
            <w:r>
              <w:rPr>
                <w:sz w:val="18"/>
              </w:rPr>
              <w:t>Tài liệu dự án chuẩn Top 40 kèm Badges, Công thức P&amp;L toán học và Sơ đồ kiến trúc.</w:t>
            </w:r>
          </w:p>
        </w:tc>
      </w:tr>
    </w:tbl>
    <w:p>
      <w:pPr>
        <w:spacing w:after="240"/>
      </w:pPr>
    </w:p>
    <w:p>
      <w:pPr>
        <w:pStyle w:val="Heading1"/>
      </w:pPr>
      <w:r>
        <w:t>CHƯƠNG 2: CHI TIẾT MÃ NGUỒN CÁC TỆP TIN ĐÃ HOÀN THIỆN</w:t>
      </w:r>
    </w:p>
    <w:p>
      <w:pPr>
        <w:pStyle w:val="Heading2"/>
      </w:pPr>
      <w:r>
        <w:t>2.1 Mã nguồn action_agent.py (Agent Can Thiệp Cắt Lỗ)</w:t>
      </w:r>
    </w:p>
    <w:p>
      <w:r>
        <w:rPr>
          <w:color w:val="262626"/>
        </w:rPr>
        <w:t xml:space="preserve">Tệp </w:t>
      </w:r>
      <w:r>
        <w:rPr>
          <w:b/>
        </w:rPr>
        <w:t>action_agent.py</w:t>
      </w:r>
      <w:r>
        <w:t xml:space="preserve"> đóng vai trò là 'bàn tay hành động' của MarginGuard AI. Agent này đánh giá kết quả P&amp;L và đưa ra lệnh can thiệp tự trị dựa trên Pydantic AI type-safe schema.</w:t>
      </w:r>
    </w:p>
    <w:p>
      <w:pPr>
        <w:spacing w:before="160" w:after="40"/>
      </w:pPr>
      <w:r>
        <w:rPr>
          <w:rFonts w:ascii="Segoe UI" w:hAnsi="Segoe UI"/>
          <w:b/>
          <w:color w:val="1F4E78"/>
          <w:sz w:val="20"/>
        </w:rPr>
        <w:t>📌 action_agent.py (Autonomous Decision Matrix)</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from datetime import datetime, timezone</w:t>
              <w:br/>
            </w:r>
            <w:r>
              <w:rPr>
                <w:rFonts w:ascii="Consolas" w:hAnsi="Consolas"/>
                <w:color w:val="24292E"/>
                <w:sz w:val="18"/>
              </w:rPr>
              <w:t>from enum import Enum</w:t>
              <w:br/>
            </w:r>
            <w:r>
              <w:rPr>
                <w:rFonts w:ascii="Consolas" w:hAnsi="Consolas"/>
                <w:color w:val="24292E"/>
                <w:sz w:val="18"/>
              </w:rPr>
              <w:t>from typing import List, Optional</w:t>
              <w:br/>
            </w:r>
            <w:r>
              <w:rPr>
                <w:rFonts w:ascii="Consolas" w:hAnsi="Consolas"/>
                <w:color w:val="24292E"/>
                <w:sz w:val="18"/>
              </w:rPr>
              <w:t>from pydantic import BaseModel, Field</w:t>
              <w:br/>
            </w:r>
            <w:r>
              <w:rPr>
                <w:rFonts w:ascii="Consolas" w:hAnsi="Consolas"/>
                <w:color w:val="24292E"/>
                <w:sz w:val="18"/>
              </w:rPr>
              <w:br/>
            </w:r>
            <w:r>
              <w:rPr>
                <w:rFonts w:ascii="Consolas" w:hAnsi="Consolas"/>
                <w:color w:val="24292E"/>
                <w:sz w:val="18"/>
              </w:rPr>
              <w:t>class RiskLevel(str, Enum):</w:t>
              <w:br/>
            </w:r>
            <w:r>
              <w:rPr>
                <w:rFonts w:ascii="Consolas" w:hAnsi="Consolas"/>
                <w:color w:val="24292E"/>
                <w:sz w:val="18"/>
              </w:rPr>
              <w:t xml:space="preserve">    NORMAL = "NORMAL"</w:t>
              <w:br/>
            </w:r>
            <w:r>
              <w:rPr>
                <w:rFonts w:ascii="Consolas" w:hAnsi="Consolas"/>
                <w:color w:val="24292E"/>
                <w:sz w:val="18"/>
              </w:rPr>
              <w:t xml:space="preserve">    WARNING = "WARNING"</w:t>
              <w:br/>
            </w:r>
            <w:r>
              <w:rPr>
                <w:rFonts w:ascii="Consolas" w:hAnsi="Consolas"/>
                <w:color w:val="24292E"/>
                <w:sz w:val="18"/>
              </w:rPr>
              <w:t xml:space="preserve">    CRITICAL = "CRITICAL"</w:t>
              <w:br/>
            </w:r>
            <w:r>
              <w:rPr>
                <w:rFonts w:ascii="Consolas" w:hAnsi="Consolas"/>
                <w:color w:val="24292E"/>
                <w:sz w:val="18"/>
              </w:rPr>
              <w:br/>
            </w:r>
            <w:r>
              <w:rPr>
                <w:rFonts w:ascii="Consolas" w:hAnsi="Consolas"/>
                <w:color w:val="24292E"/>
                <w:sz w:val="18"/>
              </w:rPr>
              <w:t>class ActionType(str, Enum):</w:t>
              <w:br/>
            </w:r>
            <w:r>
              <w:rPr>
                <w:rFonts w:ascii="Consolas" w:hAnsi="Consolas"/>
                <w:color w:val="24292E"/>
                <w:sz w:val="18"/>
              </w:rPr>
              <w:t xml:space="preserve">    KILL_CAMPAIGN = "KILL_CAMPAIGN"</w:t>
              <w:br/>
            </w:r>
            <w:r>
              <w:rPr>
                <w:rFonts w:ascii="Consolas" w:hAnsi="Consolas"/>
                <w:color w:val="24292E"/>
                <w:sz w:val="18"/>
              </w:rPr>
              <w:t xml:space="preserve">    LOWER_BID_50 = "LOWER_BID_50"</w:t>
              <w:br/>
            </w:r>
            <w:r>
              <w:rPr>
                <w:rFonts w:ascii="Consolas" w:hAnsi="Consolas"/>
                <w:color w:val="24292E"/>
                <w:sz w:val="18"/>
              </w:rPr>
              <w:t xml:space="preserve">    PAUSE_FLASH_SALE = "PAUSE_FLASH_SALE"</w:t>
              <w:br/>
            </w:r>
            <w:r>
              <w:rPr>
                <w:rFonts w:ascii="Consolas" w:hAnsi="Consolas"/>
                <w:color w:val="24292E"/>
                <w:sz w:val="18"/>
              </w:rPr>
              <w:t xml:space="preserve">    MAINTAIN = "MAINTAIN"</w:t>
              <w:br/>
            </w:r>
            <w:r>
              <w:rPr>
                <w:rFonts w:ascii="Consolas" w:hAnsi="Consolas"/>
                <w:color w:val="24292E"/>
                <w:sz w:val="18"/>
              </w:rPr>
              <w:br/>
            </w:r>
            <w:r>
              <w:rPr>
                <w:rFonts w:ascii="Consolas" w:hAnsi="Consolas"/>
                <w:color w:val="24292E"/>
                <w:sz w:val="18"/>
              </w:rPr>
              <w:t>class PnLAnalysisResult(BaseModel):</w:t>
              <w:br/>
            </w:r>
            <w:r>
              <w:rPr>
                <w:rFonts w:ascii="Consolas" w:hAnsi="Consolas"/>
                <w:color w:val="24292E"/>
                <w:sz w:val="18"/>
              </w:rPr>
              <w:t xml:space="preserve">    sku: str</w:t>
              <w:br/>
            </w:r>
            <w:r>
              <w:rPr>
                <w:rFonts w:ascii="Consolas" w:hAnsi="Consolas"/>
                <w:color w:val="24292E"/>
                <w:sz w:val="18"/>
              </w:rPr>
              <w:t xml:space="preserve">    campaign_id: Optional[str] = None</w:t>
              <w:br/>
            </w:r>
            <w:r>
              <w:rPr>
                <w:rFonts w:ascii="Consolas" w:hAnsi="Consolas"/>
                <w:color w:val="24292E"/>
                <w:sz w:val="18"/>
              </w:rPr>
              <w:t xml:space="preserve">    net_profit: float = Field(description="Lợi nhuận ròng thực tế thu về (VND)")</w:t>
              <w:br/>
            </w:r>
            <w:r>
              <w:rPr>
                <w:rFonts w:ascii="Consolas" w:hAnsi="Consolas"/>
                <w:color w:val="24292E"/>
                <w:sz w:val="18"/>
              </w:rPr>
              <w:t xml:space="preserve">    net_margin_pct: float = Field(description="Biên lợi nhuận ròng (%)")</w:t>
              <w:br/>
            </w:r>
            <w:r>
              <w:rPr>
                <w:rFonts w:ascii="Consolas" w:hAnsi="Consolas"/>
                <w:color w:val="24292E"/>
                <w:sz w:val="18"/>
              </w:rPr>
              <w:t xml:space="preserve">    cac: float = Field(default=0.0, description="Chi phí mua 1 khách hàng từ Ads (VND)")</w:t>
              <w:br/>
            </w:r>
            <w:r>
              <w:rPr>
                <w:rFonts w:ascii="Consolas" w:hAnsi="Consolas"/>
                <w:color w:val="24292E"/>
                <w:sz w:val="18"/>
              </w:rPr>
              <w:t xml:space="preserve">    risk_level: RiskLevel</w:t>
              <w:br/>
            </w:r>
            <w:r>
              <w:rPr>
                <w:rFonts w:ascii="Consolas" w:hAnsi="Consolas"/>
                <w:color w:val="24292E"/>
                <w:sz w:val="18"/>
              </w:rPr>
              <w:t xml:space="preserve">    reasoning: str</w:t>
              <w:br/>
            </w:r>
            <w:r>
              <w:rPr>
                <w:rFonts w:ascii="Consolas" w:hAnsi="Consolas"/>
                <w:color w:val="24292E"/>
                <w:sz w:val="18"/>
              </w:rPr>
              <w:br/>
            </w:r>
            <w:r>
              <w:rPr>
                <w:rFonts w:ascii="Consolas" w:hAnsi="Consolas"/>
                <w:color w:val="24292E"/>
                <w:sz w:val="18"/>
              </w:rPr>
              <w:t>class ActionCommandSchema(BaseModel):</w:t>
              <w:br/>
            </w:r>
            <w:r>
              <w:rPr>
                <w:rFonts w:ascii="Consolas" w:hAnsi="Consolas"/>
                <w:color w:val="24292E"/>
                <w:sz w:val="18"/>
              </w:rPr>
              <w:t xml:space="preserve">    campaign_id: str</w:t>
              <w:br/>
            </w:r>
            <w:r>
              <w:rPr>
                <w:rFonts w:ascii="Consolas" w:hAnsi="Consolas"/>
                <w:color w:val="24292E"/>
                <w:sz w:val="18"/>
              </w:rPr>
              <w:t xml:space="preserve">    sku: str</w:t>
              <w:br/>
            </w:r>
            <w:r>
              <w:rPr>
                <w:rFonts w:ascii="Consolas" w:hAnsi="Consolas"/>
                <w:color w:val="24292E"/>
                <w:sz w:val="18"/>
              </w:rPr>
              <w:t xml:space="preserve">    action: ActionType</w:t>
              <w:br/>
            </w:r>
            <w:r>
              <w:rPr>
                <w:rFonts w:ascii="Consolas" w:hAnsi="Consolas"/>
                <w:color w:val="24292E"/>
                <w:sz w:val="18"/>
              </w:rPr>
              <w:t xml:space="preserve">    estimated_savings: float</w:t>
              <w:br/>
            </w:r>
            <w:r>
              <w:rPr>
                <w:rFonts w:ascii="Consolas" w:hAnsi="Consolas"/>
                <w:color w:val="24292E"/>
                <w:sz w:val="18"/>
              </w:rPr>
              <w:t xml:space="preserve">    action_timestamp: str</w:t>
              <w:br/>
            </w:r>
            <w:r>
              <w:rPr>
                <w:rFonts w:ascii="Consolas" w:hAnsi="Consolas"/>
                <w:color w:val="24292E"/>
                <w:sz w:val="18"/>
              </w:rPr>
              <w:t xml:space="preserve">    reasoning: str</w:t>
              <w:br/>
            </w:r>
            <w:r>
              <w:rPr>
                <w:rFonts w:ascii="Consolas" w:hAnsi="Consolas"/>
                <w:color w:val="24292E"/>
                <w:sz w:val="18"/>
              </w:rPr>
              <w:t xml:space="preserve">    status: str = "EXECUTED"</w:t>
              <w:br/>
            </w:r>
            <w:r>
              <w:rPr>
                <w:rFonts w:ascii="Consolas" w:hAnsi="Consolas"/>
                <w:color w:val="24292E"/>
                <w:sz w:val="18"/>
              </w:rPr>
              <w:br/>
            </w:r>
            <w:r>
              <w:rPr>
                <w:rFonts w:ascii="Consolas" w:hAnsi="Consolas"/>
                <w:color w:val="24292E"/>
                <w:sz w:val="18"/>
              </w:rPr>
              <w:t>class ActionAgent:</w:t>
              <w:br/>
            </w:r>
            <w:r>
              <w:rPr>
                <w:rFonts w:ascii="Consolas" w:hAnsi="Consolas"/>
                <w:color w:val="24292E"/>
                <w:sz w:val="18"/>
              </w:rPr>
              <w:t xml:space="preserve">    def __init__(self, loss_tolerance_margin: float = 0.05):</w:t>
              <w:br/>
            </w:r>
            <w:r>
              <w:rPr>
                <w:rFonts w:ascii="Consolas" w:hAnsi="Consolas"/>
                <w:color w:val="24292E"/>
                <w:sz w:val="18"/>
              </w:rPr>
              <w:t xml:space="preserve">        self.loss_tolerance_margin = loss_tolerance_margin</w:t>
              <w:br/>
            </w:r>
            <w:r>
              <w:rPr>
                <w:rFonts w:ascii="Consolas" w:hAnsi="Consolas"/>
                <w:color w:val="24292E"/>
                <w:sz w:val="18"/>
              </w:rPr>
              <w:br/>
            </w:r>
            <w:r>
              <w:rPr>
                <w:rFonts w:ascii="Consolas" w:hAnsi="Consolas"/>
                <w:color w:val="24292E"/>
                <w:sz w:val="18"/>
              </w:rPr>
              <w:t xml:space="preserve">    def evaluate_and_execute(self, pnl_result: PnLAnalysisResult, ad_spend: float = 0.0) -&gt; ActionCommandSchema:</w:t>
              <w:br/>
            </w:r>
            <w:r>
              <w:rPr>
                <w:rFonts w:ascii="Consolas" w:hAnsi="Consolas"/>
                <w:color w:val="24292E"/>
                <w:sz w:val="18"/>
              </w:rPr>
              <w:t xml:space="preserve">        timestamp = datetime.now(timezone.utc).isoformat()</w:t>
              <w:br/>
            </w:r>
            <w:r>
              <w:rPr>
                <w:rFonts w:ascii="Consolas" w:hAnsi="Consolas"/>
                <w:color w:val="24292E"/>
                <w:sz w:val="18"/>
              </w:rPr>
              <w:t xml:space="preserve">        campaign_id = pnl_result.campaign_id or f"CAMP_{pnl_result.sku}"</w:t>
              <w:br/>
            </w:r>
            <w:r>
              <w:rPr>
                <w:rFonts w:ascii="Consolas" w:hAnsi="Consolas"/>
                <w:color w:val="24292E"/>
                <w:sz w:val="18"/>
              </w:rPr>
              <w:br/>
            </w:r>
            <w:r>
              <w:rPr>
                <w:rFonts w:ascii="Consolas" w:hAnsi="Consolas"/>
                <w:color w:val="24292E"/>
                <w:sz w:val="18"/>
              </w:rPr>
              <w:t xml:space="preserve">        if pnl_result.risk_level == RiskLevel.CRITICAL or pnl_result.net_profit &lt; 0:</w:t>
              <w:br/>
            </w:r>
            <w:r>
              <w:rPr>
                <w:rFonts w:ascii="Consolas" w:hAnsi="Consolas"/>
                <w:color w:val="24292E"/>
                <w:sz w:val="18"/>
              </w:rPr>
              <w:t xml:space="preserve">            estimated_savings = abs(pnl_result.net_profit) + (ad_spend * 0.8)</w:t>
              <w:br/>
            </w:r>
            <w:r>
              <w:rPr>
                <w:rFonts w:ascii="Consolas" w:hAnsi="Consolas"/>
                <w:color w:val="24292E"/>
                <w:sz w:val="18"/>
              </w:rPr>
              <w:t xml:space="preserve">            action = ActionType.KILL_CAMPAIGN</w:t>
              <w:br/>
            </w:r>
            <w:r>
              <w:rPr>
                <w:rFonts w:ascii="Consolas" w:hAnsi="Consolas"/>
                <w:color w:val="24292E"/>
                <w:sz w:val="18"/>
              </w:rPr>
              <w:t xml:space="preserve">            reasoning = f"Lợi nhuận ròng âm ({pnl_result.net_profit:,.0f} VNĐ). Phát lệnh KILL_CAMPAIGN lập tức."</w:t>
              <w:br/>
            </w:r>
            <w:r>
              <w:rPr>
                <w:rFonts w:ascii="Consolas" w:hAnsi="Consolas"/>
                <w:color w:val="24292E"/>
                <w:sz w:val="18"/>
              </w:rPr>
              <w:t xml:space="preserve">        elif pnl_result.risk_level == RiskLevel.WARNING or pnl_result.net_margin_pct &lt; self.loss_tolerance_margin:</w:t>
              <w:br/>
            </w:r>
            <w:r>
              <w:rPr>
                <w:rFonts w:ascii="Consolas" w:hAnsi="Consolas"/>
                <w:color w:val="24292E"/>
                <w:sz w:val="18"/>
              </w:rPr>
              <w:t xml:space="preserve">            estimated_savings = ad_spend * 0.5</w:t>
              <w:br/>
            </w:r>
            <w:r>
              <w:rPr>
                <w:rFonts w:ascii="Consolas" w:hAnsi="Consolas"/>
                <w:color w:val="24292E"/>
                <w:sz w:val="18"/>
              </w:rPr>
              <w:t xml:space="preserve">            action = ActionType.LOWER_BID_50</w:t>
              <w:br/>
            </w:r>
            <w:r>
              <w:rPr>
                <w:rFonts w:ascii="Consolas" w:hAnsi="Consolas"/>
                <w:color w:val="24292E"/>
                <w:sz w:val="18"/>
              </w:rPr>
              <w:t xml:space="preserve">            reasoning = f"Biên lợi nhuận ròng ({pnl_result.net_margin_pct*100:.1f}%) ở mức cảnh báo. Giảm 50% giá thầu."</w:t>
              <w:br/>
            </w:r>
            <w:r>
              <w:rPr>
                <w:rFonts w:ascii="Consolas" w:hAnsi="Consolas"/>
                <w:color w:val="24292E"/>
                <w:sz w:val="18"/>
              </w:rPr>
              <w:t xml:space="preserve">        else:</w:t>
              <w:br/>
            </w:r>
            <w:r>
              <w:rPr>
                <w:rFonts w:ascii="Consolas" w:hAnsi="Consolas"/>
                <w:color w:val="24292E"/>
                <w:sz w:val="18"/>
              </w:rPr>
              <w:t xml:space="preserve">            estimated_savings = 0.0</w:t>
              <w:br/>
            </w:r>
            <w:r>
              <w:rPr>
                <w:rFonts w:ascii="Consolas" w:hAnsi="Consolas"/>
                <w:color w:val="24292E"/>
                <w:sz w:val="18"/>
              </w:rPr>
              <w:t xml:space="preserve">            action = ActionType.MAINTAIN</w:t>
              <w:br/>
            </w:r>
            <w:r>
              <w:rPr>
                <w:rFonts w:ascii="Consolas" w:hAnsi="Consolas"/>
                <w:color w:val="24292E"/>
                <w:sz w:val="18"/>
              </w:rPr>
              <w:t xml:space="preserve">            reasoning = f"Biên lợi nhuận ròng đạt {pnl_result.net_margin_pct*100:.1f}%. Duy trì chiến dịch."</w:t>
              <w:br/>
            </w:r>
            <w:r>
              <w:rPr>
                <w:rFonts w:ascii="Consolas" w:hAnsi="Consolas"/>
                <w:color w:val="24292E"/>
                <w:sz w:val="18"/>
              </w:rPr>
              <w:br/>
            </w:r>
            <w:r>
              <w:rPr>
                <w:rFonts w:ascii="Consolas" w:hAnsi="Consolas"/>
                <w:color w:val="24292E"/>
                <w:sz w:val="18"/>
              </w:rPr>
              <w:t xml:space="preserve">        return ActionCommandSchema(</w:t>
              <w:br/>
            </w:r>
            <w:r>
              <w:rPr>
                <w:rFonts w:ascii="Consolas" w:hAnsi="Consolas"/>
                <w:color w:val="24292E"/>
                <w:sz w:val="18"/>
              </w:rPr>
              <w:t xml:space="preserve">            campaign_id=campaign_id, sku=pnl_result.sku, action=action,</w:t>
              <w:br/>
            </w:r>
            <w:r>
              <w:rPr>
                <w:rFonts w:ascii="Consolas" w:hAnsi="Consolas"/>
                <w:color w:val="24292E"/>
                <w:sz w:val="18"/>
              </w:rPr>
              <w:t xml:space="preserve">            estimated_savings=round(estimated_savings, 2), action_timestamp=timestamp,</w:t>
              <w:br/>
            </w:r>
            <w:r>
              <w:rPr>
                <w:rFonts w:ascii="Consolas" w:hAnsi="Consolas"/>
                <w:color w:val="24292E"/>
                <w:sz w:val="18"/>
              </w:rPr>
              <w:t xml:space="preserve">            reasoning=reasoning, status="EXECUTED"</w:t>
              <w:br/>
            </w:r>
            <w:r>
              <w:rPr>
                <w:rFonts w:ascii="Consolas" w:hAnsi="Consolas"/>
                <w:color w:val="24292E"/>
                <w:sz w:val="18"/>
              </w:rPr>
              <w:t xml:space="preserve">        )</w:t>
            </w:r>
          </w:p>
        </w:tc>
      </w:tr>
    </w:tbl>
    <w:p>
      <w:pPr>
        <w:pStyle w:val="Heading2"/>
      </w:pPr>
      <w:r>
        <w:t>2.2 Mã nguồn orchestrator.py (Bộ Điều Phối Multi-Agent)</w:t>
      </w:r>
    </w:p>
    <w:p>
      <w:pPr>
        <w:spacing w:before="160" w:after="40"/>
      </w:pPr>
      <w:r>
        <w:rPr>
          <w:rFonts w:ascii="Segoe UI" w:hAnsi="Segoe UI"/>
          <w:b/>
          <w:color w:val="1F4E78"/>
          <w:sz w:val="20"/>
        </w:rPr>
        <w:t>📌 orchestrator.py (Pipeline Coordination)</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import pandas as pd</w:t>
              <w:br/>
            </w:r>
            <w:r>
              <w:rPr>
                <w:rFonts w:ascii="Consolas" w:hAnsi="Consolas"/>
                <w:color w:val="24292E"/>
                <w:sz w:val="18"/>
              </w:rPr>
              <w:t>from typing import List, Dict, Any, Optional</w:t>
              <w:br/>
            </w:r>
            <w:r>
              <w:rPr>
                <w:rFonts w:ascii="Consolas" w:hAnsi="Consolas"/>
                <w:color w:val="24292E"/>
                <w:sz w:val="18"/>
              </w:rPr>
              <w:t>from action_agent import ActionAgent, PnLAnalysisResult, ActionCommandSchema, RiskLevel</w:t>
              <w:br/>
            </w:r>
            <w:r>
              <w:rPr>
                <w:rFonts w:ascii="Consolas" w:hAnsi="Consolas"/>
                <w:color w:val="24292E"/>
                <w:sz w:val="18"/>
              </w:rPr>
              <w:br/>
            </w:r>
            <w:r>
              <w:rPr>
                <w:rFonts w:ascii="Consolas" w:hAnsi="Consolas"/>
                <w:color w:val="24292E"/>
                <w:sz w:val="18"/>
              </w:rPr>
              <w:t>class MarginGuardOrchestrator:</w:t>
              <w:br/>
            </w:r>
            <w:r>
              <w:rPr>
                <w:rFonts w:ascii="Consolas" w:hAnsi="Consolas"/>
                <w:color w:val="24292E"/>
                <w:sz w:val="18"/>
              </w:rPr>
              <w:t xml:space="preserve">    def __init__(self, target_margin_pct: float = 0.15):</w:t>
              <w:br/>
            </w:r>
            <w:r>
              <w:rPr>
                <w:rFonts w:ascii="Consolas" w:hAnsi="Consolas"/>
                <w:color w:val="24292E"/>
                <w:sz w:val="18"/>
              </w:rPr>
              <w:t xml:space="preserve">        self.target_margin_pct = target_margin_pct</w:t>
              <w:br/>
            </w:r>
            <w:r>
              <w:rPr>
                <w:rFonts w:ascii="Consolas" w:hAnsi="Consolas"/>
                <w:color w:val="24292E"/>
                <w:sz w:val="18"/>
              </w:rPr>
              <w:t xml:space="preserve">        self.action_agent = ActionAgent(loss_tolerance_margin=0.05)</w:t>
              <w:br/>
            </w:r>
            <w:r>
              <w:rPr>
                <w:rFonts w:ascii="Consolas" w:hAnsi="Consolas"/>
                <w:color w:val="24292E"/>
                <w:sz w:val="18"/>
              </w:rPr>
              <w:br/>
            </w:r>
            <w:r>
              <w:rPr>
                <w:rFonts w:ascii="Consolas" w:hAnsi="Consolas"/>
                <w:color w:val="24292E"/>
                <w:sz w:val="18"/>
              </w:rPr>
              <w:t xml:space="preserve">    def process_pipeline(self, orders_df: pd.DataFrame, ad_spend_df: Optional[pd.DataFrame] = None) -&gt; Dict[str, Any]:</w:t>
              <w:br/>
            </w:r>
            <w:r>
              <w:rPr>
                <w:rFonts w:ascii="Consolas" w:hAnsi="Consolas"/>
                <w:color w:val="24292E"/>
                <w:sz w:val="18"/>
              </w:rPr>
              <w:t xml:space="preserve">        pnl_results = []</w:t>
              <w:br/>
            </w:r>
            <w:r>
              <w:rPr>
                <w:rFonts w:ascii="Consolas" w:hAnsi="Consolas"/>
                <w:color w:val="24292E"/>
                <w:sz w:val="18"/>
              </w:rPr>
              <w:t xml:space="preserve">        actions = []</w:t>
              <w:br/>
            </w:r>
            <w:r>
              <w:rPr>
                <w:rFonts w:ascii="Consolas" w:hAnsi="Consolas"/>
                <w:color w:val="24292E"/>
                <w:sz w:val="18"/>
              </w:rPr>
              <w:t xml:space="preserve">        total_revenue = orders_df["gross_revenue"].sum()</w:t>
              <w:br/>
            </w:r>
            <w:r>
              <w:rPr>
                <w:rFonts w:ascii="Consolas" w:hAnsi="Consolas"/>
                <w:color w:val="24292E"/>
                <w:sz w:val="18"/>
              </w:rPr>
              <w:t xml:space="preserve">        total_cogs = orders_df["cogs"].sum()</w:t>
              <w:br/>
            </w:r>
            <w:r>
              <w:rPr>
                <w:rFonts w:ascii="Consolas" w:hAnsi="Consolas"/>
                <w:color w:val="24292E"/>
                <w:sz w:val="18"/>
              </w:rPr>
              <w:t xml:space="preserve">        total_shopee_fees = 0.0</w:t>
              <w:br/>
            </w:r>
            <w:r>
              <w:rPr>
                <w:rFonts w:ascii="Consolas" w:hAnsi="Consolas"/>
                <w:color w:val="24292E"/>
                <w:sz w:val="18"/>
              </w:rPr>
              <w:t xml:space="preserve">        total_ad_spend = 0.0</w:t>
              <w:br/>
            </w:r>
            <w:r>
              <w:rPr>
                <w:rFonts w:ascii="Consolas" w:hAnsi="Consolas"/>
                <w:color w:val="24292E"/>
                <w:sz w:val="18"/>
              </w:rPr>
              <w:br/>
            </w:r>
            <w:r>
              <w:rPr>
                <w:rFonts w:ascii="Consolas" w:hAnsi="Consolas"/>
                <w:color w:val="24292E"/>
                <w:sz w:val="18"/>
              </w:rPr>
              <w:t xml:space="preserve">        for _, row in orders_df.iterrows():</w:t>
              <w:br/>
            </w:r>
            <w:r>
              <w:rPr>
                <w:rFonts w:ascii="Consolas" w:hAnsi="Consolas"/>
                <w:color w:val="24292E"/>
                <w:sz w:val="18"/>
              </w:rPr>
              <w:t xml:space="preserve">            sku = row["sku"]</w:t>
              <w:br/>
            </w:r>
            <w:r>
              <w:rPr>
                <w:rFonts w:ascii="Consolas" w:hAnsi="Consolas"/>
                <w:color w:val="24292E"/>
                <w:sz w:val="18"/>
              </w:rPr>
              <w:t xml:space="preserve">            rev = row["gross_revenue"]</w:t>
              <w:br/>
            </w:r>
            <w:r>
              <w:rPr>
                <w:rFonts w:ascii="Consolas" w:hAnsi="Consolas"/>
                <w:color w:val="24292E"/>
                <w:sz w:val="18"/>
              </w:rPr>
              <w:t xml:space="preserve">            cogs = row["cogs"]</w:t>
              <w:br/>
            </w:r>
            <w:r>
              <w:rPr>
                <w:rFonts w:ascii="Consolas" w:hAnsi="Consolas"/>
                <w:color w:val="24292E"/>
                <w:sz w:val="18"/>
              </w:rPr>
              <w:t xml:space="preserve">            fixed_fee = rev * row.get("fixed_fee_pct", 0.04)</w:t>
              <w:br/>
            </w:r>
            <w:r>
              <w:rPr>
                <w:rFonts w:ascii="Consolas" w:hAnsi="Consolas"/>
                <w:color w:val="24292E"/>
                <w:sz w:val="18"/>
              </w:rPr>
              <w:t xml:space="preserve">            payment_fee = rev * 0.0491</w:t>
              <w:br/>
            </w:r>
            <w:r>
              <w:rPr>
                <w:rFonts w:ascii="Consolas" w:hAnsi="Consolas"/>
                <w:color w:val="24292E"/>
                <w:sz w:val="18"/>
              </w:rPr>
              <w:t xml:space="preserve">            service_fee = min(rev * 0.04, 50000.0)</w:t>
              <w:br/>
            </w:r>
            <w:r>
              <w:rPr>
                <w:rFonts w:ascii="Consolas" w:hAnsi="Consolas"/>
                <w:color w:val="24292E"/>
                <w:sz w:val="18"/>
              </w:rPr>
              <w:t xml:space="preserve">            shopee_fee = fixed_fee + payment_fee + service_fee</w:t>
              <w:br/>
            </w:r>
            <w:r>
              <w:rPr>
                <w:rFonts w:ascii="Consolas" w:hAnsi="Consolas"/>
                <w:color w:val="24292E"/>
                <w:sz w:val="18"/>
              </w:rPr>
              <w:t xml:space="preserve">            total_shopee_fees += shopee_fee</w:t>
              <w:br/>
            </w:r>
            <w:r>
              <w:rPr>
                <w:rFonts w:ascii="Consolas" w:hAnsi="Consolas"/>
                <w:color w:val="24292E"/>
                <w:sz w:val="18"/>
              </w:rPr>
              <w:br/>
            </w:r>
            <w:r>
              <w:rPr>
                <w:rFonts w:ascii="Consolas" w:hAnsi="Consolas"/>
                <w:color w:val="24292E"/>
                <w:sz w:val="18"/>
              </w:rPr>
              <w:t xml:space="preserve">            ad_spend = 0.0</w:t>
              <w:br/>
            </w:r>
            <w:r>
              <w:rPr>
                <w:rFonts w:ascii="Consolas" w:hAnsi="Consolas"/>
                <w:color w:val="24292E"/>
                <w:sz w:val="18"/>
              </w:rPr>
              <w:t xml:space="preserve">            campaign_id = f"CAMP_{sku}"</w:t>
              <w:br/>
            </w:r>
            <w:r>
              <w:rPr>
                <w:rFonts w:ascii="Consolas" w:hAnsi="Consolas"/>
                <w:color w:val="24292E"/>
                <w:sz w:val="18"/>
              </w:rPr>
              <w:t xml:space="preserve">            if ad_spend_df is not None and not ad_spend_df.empty:</w:t>
              <w:br/>
            </w:r>
            <w:r>
              <w:rPr>
                <w:rFonts w:ascii="Consolas" w:hAnsi="Consolas"/>
                <w:color w:val="24292E"/>
                <w:sz w:val="18"/>
              </w:rPr>
              <w:t xml:space="preserve">                match = ad_spend_df[ad_spend_df["sku"] == sku]</w:t>
              <w:br/>
            </w:r>
            <w:r>
              <w:rPr>
                <w:rFonts w:ascii="Consolas" w:hAnsi="Consolas"/>
                <w:color w:val="24292E"/>
                <w:sz w:val="18"/>
              </w:rPr>
              <w:t xml:space="preserve">                if not match.empty:</w:t>
              <w:br/>
            </w:r>
            <w:r>
              <w:rPr>
                <w:rFonts w:ascii="Consolas" w:hAnsi="Consolas"/>
                <w:color w:val="24292E"/>
                <w:sz w:val="18"/>
              </w:rPr>
              <w:t xml:space="preserve">                    ad_spend = match["spend"].sum()</w:t>
              <w:br/>
            </w:r>
            <w:r>
              <w:rPr>
                <w:rFonts w:ascii="Consolas" w:hAnsi="Consolas"/>
                <w:color w:val="24292E"/>
                <w:sz w:val="18"/>
              </w:rPr>
              <w:t xml:space="preserve">                    campaign_id = match.iloc[0]["campaign_id"]</w:t>
              <w:br/>
            </w:r>
            <w:r>
              <w:rPr>
                <w:rFonts w:ascii="Consolas" w:hAnsi="Consolas"/>
                <w:color w:val="24292E"/>
                <w:sz w:val="18"/>
              </w:rPr>
              <w:t xml:space="preserve">            total_ad_spend += ad_spend</w:t>
              <w:br/>
            </w:r>
            <w:r>
              <w:rPr>
                <w:rFonts w:ascii="Consolas" w:hAnsi="Consolas"/>
                <w:color w:val="24292E"/>
                <w:sz w:val="18"/>
              </w:rPr>
              <w:br/>
            </w:r>
            <w:r>
              <w:rPr>
                <w:rFonts w:ascii="Consolas" w:hAnsi="Consolas"/>
                <w:color w:val="24292E"/>
                <w:sz w:val="18"/>
              </w:rPr>
              <w:t xml:space="preserve">            net_profit = rev - cogs - shopee_fee - ad_spend</w:t>
              <w:br/>
            </w:r>
            <w:r>
              <w:rPr>
                <w:rFonts w:ascii="Consolas" w:hAnsi="Consolas"/>
                <w:color w:val="24292E"/>
                <w:sz w:val="18"/>
              </w:rPr>
              <w:t xml:space="preserve">            net_margin = net_profit / rev if rev &gt; 0 else 0.0</w:t>
              <w:br/>
            </w:r>
            <w:r>
              <w:rPr>
                <w:rFonts w:ascii="Consolas" w:hAnsi="Consolas"/>
                <w:color w:val="24292E"/>
                <w:sz w:val="18"/>
              </w:rPr>
              <w:br/>
            </w:r>
            <w:r>
              <w:rPr>
                <w:rFonts w:ascii="Consolas" w:hAnsi="Consolas"/>
                <w:color w:val="24292E"/>
                <w:sz w:val="18"/>
              </w:rPr>
              <w:t xml:space="preserve">            if net_profit &lt; 0 or net_margin &lt; 0:</w:t>
              <w:br/>
            </w:r>
            <w:r>
              <w:rPr>
                <w:rFonts w:ascii="Consolas" w:hAnsi="Consolas"/>
                <w:color w:val="24292E"/>
                <w:sz w:val="18"/>
              </w:rPr>
              <w:t xml:space="preserve">                risk = RiskLevel.CRITICAL</w:t>
              <w:br/>
            </w:r>
            <w:r>
              <w:rPr>
                <w:rFonts w:ascii="Consolas" w:hAnsi="Consolas"/>
                <w:color w:val="24292E"/>
                <w:sz w:val="18"/>
              </w:rPr>
              <w:t xml:space="preserve">            elif net_margin &lt; self.target_margin_pct:</w:t>
              <w:br/>
            </w:r>
            <w:r>
              <w:rPr>
                <w:rFonts w:ascii="Consolas" w:hAnsi="Consolas"/>
                <w:color w:val="24292E"/>
                <w:sz w:val="18"/>
              </w:rPr>
              <w:t xml:space="preserve">                risk = RiskLevel.WARNING</w:t>
              <w:br/>
            </w:r>
            <w:r>
              <w:rPr>
                <w:rFonts w:ascii="Consolas" w:hAnsi="Consolas"/>
                <w:color w:val="24292E"/>
                <w:sz w:val="18"/>
              </w:rPr>
              <w:t xml:space="preserve">            else:</w:t>
              <w:br/>
            </w:r>
            <w:r>
              <w:rPr>
                <w:rFonts w:ascii="Consolas" w:hAnsi="Consolas"/>
                <w:color w:val="24292E"/>
                <w:sz w:val="18"/>
              </w:rPr>
              <w:t xml:space="preserve">                risk = RiskLevel.NORMAL</w:t>
              <w:br/>
            </w:r>
            <w:r>
              <w:rPr>
                <w:rFonts w:ascii="Consolas" w:hAnsi="Consolas"/>
                <w:color w:val="24292E"/>
                <w:sz w:val="18"/>
              </w:rPr>
              <w:br/>
            </w:r>
            <w:r>
              <w:rPr>
                <w:rFonts w:ascii="Consolas" w:hAnsi="Consolas"/>
                <w:color w:val="24292E"/>
                <w:sz w:val="18"/>
              </w:rPr>
              <w:t xml:space="preserve">            pnl_res = PnLAnalysisResult(</w:t>
              <w:br/>
            </w:r>
            <w:r>
              <w:rPr>
                <w:rFonts w:ascii="Consolas" w:hAnsi="Consolas"/>
                <w:color w:val="24292E"/>
                <w:sz w:val="18"/>
              </w:rPr>
              <w:t xml:space="preserve">                sku=sku, campaign_id=campaign_id, net_profit=net_profit,</w:t>
              <w:br/>
            </w:r>
            <w:r>
              <w:rPr>
                <w:rFonts w:ascii="Consolas" w:hAnsi="Consolas"/>
                <w:color w:val="24292E"/>
                <w:sz w:val="18"/>
              </w:rPr>
              <w:t xml:space="preserve">                net_margin_pct=net_margin, cac=ad_spend, risk_level=risk, reasoning="Analyzed PnL"</w:t>
              <w:br/>
            </w:r>
            <w:r>
              <w:rPr>
                <w:rFonts w:ascii="Consolas" w:hAnsi="Consolas"/>
                <w:color w:val="24292E"/>
                <w:sz w:val="18"/>
              </w:rPr>
              <w:t xml:space="preserve">            )</w:t>
              <w:br/>
            </w:r>
            <w:r>
              <w:rPr>
                <w:rFonts w:ascii="Consolas" w:hAnsi="Consolas"/>
                <w:color w:val="24292E"/>
                <w:sz w:val="18"/>
              </w:rPr>
              <w:t xml:space="preserve">            pnl_results.append(pnl_res)</w:t>
              <w:br/>
            </w:r>
            <w:r>
              <w:rPr>
                <w:rFonts w:ascii="Consolas" w:hAnsi="Consolas"/>
                <w:color w:val="24292E"/>
                <w:sz w:val="18"/>
              </w:rPr>
              <w:t xml:space="preserve">            action_cmd = self.action_agent.evaluate_and_execute(pnl_res, ad_spend=ad_spend)</w:t>
              <w:br/>
            </w:r>
            <w:r>
              <w:rPr>
                <w:rFonts w:ascii="Consolas" w:hAnsi="Consolas"/>
                <w:color w:val="24292E"/>
                <w:sz w:val="18"/>
              </w:rPr>
              <w:t xml:space="preserve">            actions.append(action_cmd)</w:t>
              <w:br/>
            </w:r>
            <w:r>
              <w:rPr>
                <w:rFonts w:ascii="Consolas" w:hAnsi="Consolas"/>
                <w:color w:val="24292E"/>
                <w:sz w:val="18"/>
              </w:rPr>
              <w:br/>
            </w:r>
            <w:r>
              <w:rPr>
                <w:rFonts w:ascii="Consolas" w:hAnsi="Consolas"/>
                <w:color w:val="24292E"/>
                <w:sz w:val="18"/>
              </w:rPr>
              <w:t xml:space="preserve">        net_realized = total_revenue - total_cogs - total_shopee_fees - total_ad_spend</w:t>
              <w:br/>
            </w:r>
            <w:r>
              <w:rPr>
                <w:rFonts w:ascii="Consolas" w:hAnsi="Consolas"/>
                <w:color w:val="24292E"/>
                <w:sz w:val="18"/>
              </w:rPr>
              <w:t xml:space="preserve">        overall_margin = net_realized / total_revenue if total_revenue &gt; 0 else 0.0</w:t>
              <w:br/>
            </w:r>
            <w:r>
              <w:rPr>
                <w:rFonts w:ascii="Consolas" w:hAnsi="Consolas"/>
                <w:color w:val="24292E"/>
                <w:sz w:val="18"/>
              </w:rPr>
              <w:br/>
            </w:r>
            <w:r>
              <w:rPr>
                <w:rFonts w:ascii="Consolas" w:hAnsi="Consolas"/>
                <w:color w:val="24292E"/>
                <w:sz w:val="18"/>
              </w:rPr>
              <w:t xml:space="preserve">        return {</w:t>
              <w:br/>
            </w:r>
            <w:r>
              <w:rPr>
                <w:rFonts w:ascii="Consolas" w:hAnsi="Consolas"/>
                <w:color w:val="24292E"/>
                <w:sz w:val="18"/>
              </w:rPr>
              <w:t xml:space="preserve">            "summary": {</w:t>
              <w:br/>
            </w:r>
            <w:r>
              <w:rPr>
                <w:rFonts w:ascii="Consolas" w:hAnsi="Consolas"/>
                <w:color w:val="24292E"/>
                <w:sz w:val="18"/>
              </w:rPr>
              <w:t xml:space="preserve">                "orders_count": len(orders_df), "total_revenue": total_revenue,</w:t>
              <w:br/>
            </w:r>
            <w:r>
              <w:rPr>
                <w:rFonts w:ascii="Consolas" w:hAnsi="Consolas"/>
                <w:color w:val="24292E"/>
                <w:sz w:val="18"/>
              </w:rPr>
              <w:t xml:space="preserve">                "total_cogs": total_cogs, "total_shopee_fees": total_shopee_fees,</w:t>
              <w:br/>
            </w:r>
            <w:r>
              <w:rPr>
                <w:rFonts w:ascii="Consolas" w:hAnsi="Consolas"/>
                <w:color w:val="24292E"/>
                <w:sz w:val="18"/>
              </w:rPr>
              <w:t xml:space="preserve">                "total_ad_spend": total_ad_spend, "net_profit_realized": net_realized,</w:t>
              <w:br/>
            </w:r>
            <w:r>
              <w:rPr>
                <w:rFonts w:ascii="Consolas" w:hAnsi="Consolas"/>
                <w:color w:val="24292E"/>
                <w:sz w:val="18"/>
              </w:rPr>
              <w:t xml:space="preserve">                "overall_margin_pct": overall_margin,</w:t>
              <w:br/>
            </w:r>
            <w:r>
              <w:rPr>
                <w:rFonts w:ascii="Consolas" w:hAnsi="Consolas"/>
                <w:color w:val="24292E"/>
                <w:sz w:val="18"/>
              </w:rPr>
              <w:t xml:space="preserve">                "total_estimated_savings": sum(a.estimated_savings for a in actions)</w:t>
              <w:br/>
            </w:r>
            <w:r>
              <w:rPr>
                <w:rFonts w:ascii="Consolas" w:hAnsi="Consolas"/>
                <w:color w:val="24292E"/>
                <w:sz w:val="18"/>
              </w:rPr>
              <w:t xml:space="preserve">            },</w:t>
              <w:br/>
            </w:r>
            <w:r>
              <w:rPr>
                <w:rFonts w:ascii="Consolas" w:hAnsi="Consolas"/>
                <w:color w:val="24292E"/>
                <w:sz w:val="18"/>
              </w:rPr>
              <w:t xml:space="preserve">            "pnl_results": pnl_results, "actions": actions</w:t>
              <w:br/>
            </w:r>
            <w:r>
              <w:rPr>
                <w:rFonts w:ascii="Consolas" w:hAnsi="Consolas"/>
                <w:color w:val="24292E"/>
                <w:sz w:val="18"/>
              </w:rPr>
              <w:t xml:space="preserve">        }</w:t>
            </w:r>
          </w:p>
        </w:tc>
      </w:tr>
    </w:tbl>
    <w:p>
      <w:pPr>
        <w:pStyle w:val="Heading2"/>
      </w:pPr>
      <w:r>
        <w:t>2.3 Mã nguồn main.py (Entrypoint Executive Summary)</w:t>
      </w:r>
    </w:p>
    <w:p>
      <w:pPr>
        <w:spacing w:before="160" w:after="40"/>
      </w:pPr>
      <w:r>
        <w:rPr>
          <w:rFonts w:ascii="Segoe UI" w:hAnsi="Segoe UI"/>
          <w:b/>
          <w:color w:val="1F4E78"/>
          <w:sz w:val="20"/>
        </w:rPr>
        <w:t>📌 main.py (System Entrypoint)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import pandas as pd</w:t>
              <w:br/>
            </w:r>
            <w:r>
              <w:rPr>
                <w:rFonts w:ascii="Consolas" w:hAnsi="Consolas"/>
                <w:color w:val="24292E"/>
                <w:sz w:val="18"/>
              </w:rPr>
              <w:t>from orchestrator import MarginGuardOrchestrator</w:t>
              <w:br/>
            </w:r>
            <w:r>
              <w:rPr>
                <w:rFonts w:ascii="Consolas" w:hAnsi="Consolas"/>
                <w:color w:val="24292E"/>
                <w:sz w:val="18"/>
              </w:rPr>
              <w:br/>
            </w:r>
            <w:r>
              <w:rPr>
                <w:rFonts w:ascii="Consolas" w:hAnsi="Consolas"/>
                <w:color w:val="24292E"/>
                <w:sz w:val="18"/>
              </w:rPr>
              <w:t>def main():</w:t>
              <w:br/>
            </w:r>
            <w:r>
              <w:rPr>
                <w:rFonts w:ascii="Consolas" w:hAnsi="Consolas"/>
                <w:color w:val="24292E"/>
                <w:sz w:val="18"/>
              </w:rPr>
              <w:t xml:space="preserve">    print("================================================================================")</w:t>
              <w:br/>
            </w:r>
            <w:r>
              <w:rPr>
                <w:rFonts w:ascii="Consolas" w:hAnsi="Consolas"/>
                <w:color w:val="24292E"/>
                <w:sz w:val="18"/>
              </w:rPr>
              <w:t xml:space="preserve">    print("🛡️ MARGINGUARD AI - AUTONOMOUS MULTI-AGENT P&amp;L SAFEGUARD ENGINE")</w:t>
              <w:br/>
            </w:r>
            <w:r>
              <w:rPr>
                <w:rFonts w:ascii="Consolas" w:hAnsi="Consolas"/>
                <w:color w:val="24292E"/>
                <w:sz w:val="18"/>
              </w:rPr>
              <w:t xml:space="preserve">    print("================================================================================")</w:t>
              <w:br/>
            </w:r>
            <w:r>
              <w:rPr>
                <w:rFonts w:ascii="Consolas" w:hAnsi="Consolas"/>
                <w:color w:val="24292E"/>
                <w:sz w:val="18"/>
              </w:rPr>
              <w:t xml:space="preserve">    </w:t>
              <w:br/>
            </w:r>
            <w:r>
              <w:rPr>
                <w:rFonts w:ascii="Consolas" w:hAnsi="Consolas"/>
                <w:color w:val="24292E"/>
                <w:sz w:val="18"/>
              </w:rPr>
              <w:t xml:space="preserve">    orders_data = [</w:t>
              <w:br/>
            </w:r>
            <w:r>
              <w:rPr>
                <w:rFonts w:ascii="Consolas" w:hAnsi="Consolas"/>
                <w:color w:val="24292E"/>
                <w:sz w:val="18"/>
              </w:rPr>
              <w:t xml:space="preserve">        {"order_id": "ORD_001", "sku": "SKU_FAST_CHARGE_20W", "gross_revenue": 250000, "cogs": 120000, "fixed_fee_pct": 0.04},</w:t>
              <w:br/>
            </w:r>
            <w:r>
              <w:rPr>
                <w:rFonts w:ascii="Consolas" w:hAnsi="Consolas"/>
                <w:color w:val="24292E"/>
                <w:sz w:val="18"/>
              </w:rPr>
              <w:t xml:space="preserve">        {"order_id": "ORD_002", "sku": "SKU_USB_C_CABLE", "gross_revenue": 100000, "cogs": 40000, "fixed_fee_pct": 0.04},</w:t>
              <w:br/>
            </w:r>
            <w:r>
              <w:rPr>
                <w:rFonts w:ascii="Consolas" w:hAnsi="Consolas"/>
                <w:color w:val="24292E"/>
                <w:sz w:val="18"/>
              </w:rPr>
              <w:t xml:space="preserve">        {"order_id": "ORD_003", "sku": "SKU_PHONE_CASE", "gross_revenue": 150000, "cogs": 50000, "fixed_fee_pct": 0.04},</w:t>
              <w:br/>
            </w:r>
            <w:r>
              <w:rPr>
                <w:rFonts w:ascii="Consolas" w:hAnsi="Consolas"/>
                <w:color w:val="24292E"/>
                <w:sz w:val="18"/>
              </w:rPr>
              <w:t xml:space="preserve">        {"order_id": "ORD_004", "sku": "SKU_WIRELESS_MOUSE", "gross_revenue": 400000, "cogs": 300000, "fixed_fee_pct": 0.04},</w:t>
              <w:br/>
            </w:r>
            <w:r>
              <w:rPr>
                <w:rFonts w:ascii="Consolas" w:hAnsi="Consolas"/>
                <w:color w:val="24292E"/>
                <w:sz w:val="18"/>
              </w:rPr>
              <w:t xml:space="preserve">    ]</w:t>
              <w:br/>
            </w:r>
            <w:r>
              <w:rPr>
                <w:rFonts w:ascii="Consolas" w:hAnsi="Consolas"/>
                <w:color w:val="24292E"/>
                <w:sz w:val="18"/>
              </w:rPr>
              <w:t xml:space="preserve">    ad_spend_data = [</w:t>
              <w:br/>
            </w:r>
            <w:r>
              <w:rPr>
                <w:rFonts w:ascii="Consolas" w:hAnsi="Consolas"/>
                <w:color w:val="24292E"/>
                <w:sz w:val="18"/>
              </w:rPr>
              <w:t xml:space="preserve">        {"campaign_id": "CAMP_882", "sku": "SKU_FAST_CHARGE_20W", "spend": 120000},</w:t>
              <w:br/>
            </w:r>
            <w:r>
              <w:rPr>
                <w:rFonts w:ascii="Consolas" w:hAnsi="Consolas"/>
                <w:color w:val="24292E"/>
                <w:sz w:val="18"/>
              </w:rPr>
              <w:t xml:space="preserve">        {"campaign_id": "CAMP_104", "sku": "SKU_USB_C_CABLE", "spend": 30000},</w:t>
              <w:br/>
            </w:r>
            <w:r>
              <w:rPr>
                <w:rFonts w:ascii="Consolas" w:hAnsi="Consolas"/>
                <w:color w:val="24292E"/>
                <w:sz w:val="18"/>
              </w:rPr>
              <w:t xml:space="preserve">        {"campaign_id": "CAMP_301", "sku": "SKU_PHONE_CASE", "spend": 30000},</w:t>
              <w:br/>
            </w:r>
            <w:r>
              <w:rPr>
                <w:rFonts w:ascii="Consolas" w:hAnsi="Consolas"/>
                <w:color w:val="24292E"/>
                <w:sz w:val="18"/>
              </w:rPr>
              <w:t xml:space="preserve">        {"campaign_id": "CAMP_909", "sku": "SKU_WIRELESS_MOUSE", "spend": 180000},</w:t>
              <w:br/>
            </w:r>
            <w:r>
              <w:rPr>
                <w:rFonts w:ascii="Consolas" w:hAnsi="Consolas"/>
                <w:color w:val="24292E"/>
                <w:sz w:val="18"/>
              </w:rPr>
              <w:t xml:space="preserve">    ]</w:t>
              <w:br/>
            </w:r>
            <w:r>
              <w:rPr>
                <w:rFonts w:ascii="Consolas" w:hAnsi="Consolas"/>
                <w:color w:val="24292E"/>
                <w:sz w:val="18"/>
              </w:rPr>
              <w:t xml:space="preserve">    </w:t>
              <w:br/>
            </w:r>
            <w:r>
              <w:rPr>
                <w:rFonts w:ascii="Consolas" w:hAnsi="Consolas"/>
                <w:color w:val="24292E"/>
                <w:sz w:val="18"/>
              </w:rPr>
              <w:t xml:space="preserve">    orchestrator = MarginGuardOrchestrator(target_margin_pct=0.15)</w:t>
              <w:br/>
            </w:r>
            <w:r>
              <w:rPr>
                <w:rFonts w:ascii="Consolas" w:hAnsi="Consolas"/>
                <w:color w:val="24292E"/>
                <w:sz w:val="18"/>
              </w:rPr>
              <w:t xml:space="preserve">    res = orchestrator.process_pipeline(pd.DataFrame(orders_data), pd.DataFrame(ad_spend_data))</w:t>
              <w:br/>
            </w:r>
            <w:r>
              <w:rPr>
                <w:rFonts w:ascii="Consolas" w:hAnsi="Consolas"/>
                <w:color w:val="24292E"/>
                <w:sz w:val="18"/>
              </w:rPr>
              <w:t xml:space="preserve">    </w:t>
              <w:br/>
            </w:r>
            <w:r>
              <w:rPr>
                <w:rFonts w:ascii="Consolas" w:hAnsi="Consolas"/>
                <w:color w:val="24292E"/>
                <w:sz w:val="18"/>
              </w:rPr>
              <w:t xml:space="preserve">    s = res["summary"]</w:t>
              <w:br/>
            </w:r>
            <w:r>
              <w:rPr>
                <w:rFonts w:ascii="Consolas" w:hAnsi="Consolas"/>
                <w:color w:val="24292E"/>
                <w:sz w:val="18"/>
              </w:rPr>
              <w:t xml:space="preserve">    print(f"• Total Orders Processed : {s['orders_count']}")</w:t>
              <w:br/>
            </w:r>
            <w:r>
              <w:rPr>
                <w:rFonts w:ascii="Consolas" w:hAnsi="Consolas"/>
                <w:color w:val="24292E"/>
                <w:sz w:val="18"/>
              </w:rPr>
              <w:t xml:space="preserve">    print(f"• Gross Revenue          : ₫{s['total_revenue']:,.0f}")</w:t>
              <w:br/>
            </w:r>
            <w:r>
              <w:rPr>
                <w:rFonts w:ascii="Consolas" w:hAnsi="Consolas"/>
                <w:color w:val="24292E"/>
                <w:sz w:val="18"/>
              </w:rPr>
              <w:t xml:space="preserve">    print(f"• Net Profit Realized    : ₫{s['net_profit_realized']:,.0f}")</w:t>
              <w:br/>
            </w:r>
            <w:r>
              <w:rPr>
                <w:rFonts w:ascii="Consolas" w:hAnsi="Consolas"/>
                <w:color w:val="24292E"/>
                <w:sz w:val="18"/>
              </w:rPr>
              <w:t xml:space="preserve">    print(f"• 💰 ESTIMATED SAVINGS  : ₫{s['total_estimated_savings']:,.0f}")</w:t>
              <w:br/>
            </w:r>
            <w:r>
              <w:rPr>
                <w:rFonts w:ascii="Consolas" w:hAnsi="Consolas"/>
                <w:color w:val="24292E"/>
                <w:sz w:val="18"/>
              </w:rPr>
              <w:br/>
            </w:r>
            <w:r>
              <w:rPr>
                <w:rFonts w:ascii="Consolas" w:hAnsi="Consolas"/>
                <w:color w:val="24292E"/>
                <w:sz w:val="18"/>
              </w:rPr>
              <w:t>if __name__ == "__main__":</w:t>
              <w:br/>
            </w:r>
            <w:r>
              <w:rPr>
                <w:rFonts w:ascii="Consolas" w:hAnsi="Consolas"/>
                <w:color w:val="24292E"/>
                <w:sz w:val="18"/>
              </w:rPr>
              <w:t xml:space="preserve">    main()</w:t>
            </w:r>
          </w:p>
        </w:tc>
      </w:tr>
    </w:tbl>
    <w:p>
      <w:pPr>
        <w:pStyle w:val="Heading2"/>
      </w:pPr>
      <w:r>
        <w:t>2.4 Cấu hình .github/workflows/ci.yml</w:t>
      </w:r>
    </w:p>
    <w:p>
      <w:pPr>
        <w:spacing w:before="160" w:after="40"/>
      </w:pPr>
      <w:r>
        <w:rPr>
          <w:rFonts w:ascii="Segoe UI" w:hAnsi="Segoe UI"/>
          <w:b/>
          <w:color w:val="1F4E78"/>
          <w:sz w:val="20"/>
        </w:rPr>
        <w:t>📌 .github/workflows/ci.yml</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name: MarginGuard AI CI/CD Pipeline</w:t>
              <w:br/>
            </w:r>
            <w:r>
              <w:rPr>
                <w:rFonts w:ascii="Consolas" w:hAnsi="Consolas"/>
                <w:color w:val="24292E"/>
                <w:sz w:val="18"/>
              </w:rPr>
              <w:t>on:</w:t>
              <w:br/>
            </w:r>
            <w:r>
              <w:rPr>
                <w:rFonts w:ascii="Consolas" w:hAnsi="Consolas"/>
                <w:color w:val="24292E"/>
                <w:sz w:val="18"/>
              </w:rPr>
              <w:t xml:space="preserve">  push:</w:t>
              <w:br/>
            </w:r>
            <w:r>
              <w:rPr>
                <w:rFonts w:ascii="Consolas" w:hAnsi="Consolas"/>
                <w:color w:val="24292E"/>
                <w:sz w:val="18"/>
              </w:rPr>
              <w:t xml:space="preserve">    branches: [ "main", "master" ]</w:t>
              <w:br/>
            </w:r>
            <w:r>
              <w:rPr>
                <w:rFonts w:ascii="Consolas" w:hAnsi="Consolas"/>
                <w:color w:val="24292E"/>
                <w:sz w:val="18"/>
              </w:rPr>
              <w:t xml:space="preserve">  pull_request:</w:t>
              <w:br/>
            </w:r>
            <w:r>
              <w:rPr>
                <w:rFonts w:ascii="Consolas" w:hAnsi="Consolas"/>
                <w:color w:val="24292E"/>
                <w:sz w:val="18"/>
              </w:rPr>
              <w:t xml:space="preserve">    branches: [ "main", "master" ]</w:t>
              <w:br/>
            </w:r>
            <w:r>
              <w:rPr>
                <w:rFonts w:ascii="Consolas" w:hAnsi="Consolas"/>
                <w:color w:val="24292E"/>
                <w:sz w:val="18"/>
              </w:rPr>
              <w:br/>
            </w:r>
            <w:r>
              <w:rPr>
                <w:rFonts w:ascii="Consolas" w:hAnsi="Consolas"/>
                <w:color w:val="24292E"/>
                <w:sz w:val="18"/>
              </w:rPr>
              <w:t>jobs:</w:t>
              <w:br/>
            </w:r>
            <w:r>
              <w:rPr>
                <w:rFonts w:ascii="Consolas" w:hAnsi="Consolas"/>
                <w:color w:val="24292E"/>
                <w:sz w:val="18"/>
              </w:rPr>
              <w:t xml:space="preserve">  test:</w:t>
              <w:br/>
            </w:r>
            <w:r>
              <w:rPr>
                <w:rFonts w:ascii="Consolas" w:hAnsi="Consolas"/>
                <w:color w:val="24292E"/>
                <w:sz w:val="18"/>
              </w:rPr>
              <w:t xml:space="preserve">    runs-on: ubuntu-latest</w:t>
              <w:br/>
            </w:r>
            <w:r>
              <w:rPr>
                <w:rFonts w:ascii="Consolas" w:hAnsi="Consolas"/>
                <w:color w:val="24292E"/>
                <w:sz w:val="18"/>
              </w:rPr>
              <w:t xml:space="preserve">    steps:</w:t>
              <w:br/>
            </w:r>
            <w:r>
              <w:rPr>
                <w:rFonts w:ascii="Consolas" w:hAnsi="Consolas"/>
                <w:color w:val="24292E"/>
                <w:sz w:val="18"/>
              </w:rPr>
              <w:t xml:space="preserve">      - uses: actions/checkout@v4</w:t>
              <w:br/>
            </w:r>
            <w:r>
              <w:rPr>
                <w:rFonts w:ascii="Consolas" w:hAnsi="Consolas"/>
                <w:color w:val="24292E"/>
                <w:sz w:val="18"/>
              </w:rPr>
              <w:t xml:space="preserve">      - uses: astral-sh/setup-uv@v5</w:t>
              <w:br/>
            </w:r>
            <w:r>
              <w:rPr>
                <w:rFonts w:ascii="Consolas" w:hAnsi="Consolas"/>
                <w:color w:val="24292E"/>
                <w:sz w:val="18"/>
              </w:rPr>
              <w:t xml:space="preserve">        with:</w:t>
              <w:br/>
            </w:r>
            <w:r>
              <w:rPr>
                <w:rFonts w:ascii="Consolas" w:hAnsi="Consolas"/>
                <w:color w:val="24292E"/>
                <w:sz w:val="18"/>
              </w:rPr>
              <w:t xml:space="preserve">          enable-cache: true</w:t>
              <w:br/>
            </w:r>
            <w:r>
              <w:rPr>
                <w:rFonts w:ascii="Consolas" w:hAnsi="Consolas"/>
                <w:color w:val="24292E"/>
                <w:sz w:val="18"/>
              </w:rPr>
              <w:t xml:space="preserve">      - uses: actions/setup-python@v5</w:t>
              <w:br/>
            </w:r>
            <w:r>
              <w:rPr>
                <w:rFonts w:ascii="Consolas" w:hAnsi="Consolas"/>
                <w:color w:val="24292E"/>
                <w:sz w:val="18"/>
              </w:rPr>
              <w:t xml:space="preserve">        with:</w:t>
              <w:br/>
            </w:r>
            <w:r>
              <w:rPr>
                <w:rFonts w:ascii="Consolas" w:hAnsi="Consolas"/>
                <w:color w:val="24292E"/>
                <w:sz w:val="18"/>
              </w:rPr>
              <w:t xml:space="preserve">          python-version: "3.11"</w:t>
              <w:br/>
            </w:r>
            <w:r>
              <w:rPr>
                <w:rFonts w:ascii="Consolas" w:hAnsi="Consolas"/>
                <w:color w:val="24292E"/>
                <w:sz w:val="18"/>
              </w:rPr>
              <w:t xml:space="preserve">      - run: uv sync --dev</w:t>
              <w:br/>
            </w:r>
            <w:r>
              <w:rPr>
                <w:rFonts w:ascii="Consolas" w:hAnsi="Consolas"/>
                <w:color w:val="24292E"/>
                <w:sz w:val="18"/>
              </w:rPr>
              <w:t xml:space="preserve">      - run: uv run pytest -v</w:t>
            </w:r>
          </w:p>
        </w:tc>
      </w:tr>
    </w:tbl>
    <w:p>
      <w:pPr>
        <w:pStyle w:val="Heading2"/>
      </w:pPr>
      <w:r>
        <w:t>2.5 Dữ liệu Quảng cáo data/mock_ad_spend_logs.csv</w:t>
      </w:r>
    </w:p>
    <w:p>
      <w:pPr>
        <w:spacing w:before="160" w:after="40"/>
      </w:pPr>
      <w:r>
        <w:rPr>
          <w:rFonts w:ascii="Segoe UI" w:hAnsi="Segoe UI"/>
          <w:b/>
          <w:color w:val="1F4E78"/>
          <w:sz w:val="20"/>
        </w:rPr>
        <w:t>📌 mock_ad_spend_logs.csv</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campaign_id,sku,impressions,clicks,spend,conversions</w:t>
              <w:br/>
            </w:r>
            <w:r>
              <w:rPr>
                <w:rFonts w:ascii="Consolas" w:hAnsi="Consolas"/>
                <w:color w:val="24292E"/>
                <w:sz w:val="18"/>
              </w:rPr>
              <w:t>CAMP_882,SKU_FAST_CHARGE_20W,15000,450,120000,1</w:t>
              <w:br/>
            </w:r>
            <w:r>
              <w:rPr>
                <w:rFonts w:ascii="Consolas" w:hAnsi="Consolas"/>
                <w:color w:val="24292E"/>
                <w:sz w:val="18"/>
              </w:rPr>
              <w:t>CAMP_104,SKU_USB_C_CABLE,8000,200,30000,2</w:t>
              <w:br/>
            </w:r>
            <w:r>
              <w:rPr>
                <w:rFonts w:ascii="Consolas" w:hAnsi="Consolas"/>
                <w:color w:val="24292E"/>
                <w:sz w:val="18"/>
              </w:rPr>
              <w:t>CAMP_301,SKU_PHONE_CASE,12000,350,30000,3</w:t>
              <w:br/>
            </w:r>
            <w:r>
              <w:rPr>
                <w:rFonts w:ascii="Consolas" w:hAnsi="Consolas"/>
                <w:color w:val="24292E"/>
                <w:sz w:val="18"/>
              </w:rPr>
              <w:t>CAMP_909,SKU_WIRELESS_MOUSE,25000,800,180000,1</w:t>
            </w:r>
          </w:p>
        </w:tc>
      </w:tr>
    </w:tbl>
    <w:p>
      <w:pPr>
        <w:pStyle w:val="Heading1"/>
      </w:pPr>
      <w:r>
        <w:t>CHƯƠNG 3: CÔNG THỨC P&amp;L SHOPEE 2026 &amp; MA TRẬN QUYẾT ĐỊNH</w:t>
      </w:r>
    </w:p>
    <w:p>
      <w:r>
        <w:t>Để đảm bảo tính toán chính xác tuyệt đối, MarginGuard AI áp dụng đúng biểu phí chính thức của Shopee Việt Nam năm 2026 bao gồm 4 hợp phần chi phí chính:</w:t>
      </w:r>
    </w:p>
    <w:tbl>
      <w:tblPr>
        <w:tblW w:type="auto" w:w="0"/>
        <w:jc w:val="center"/>
        <w:tblLook w:firstColumn="1" w:firstRow="1" w:lastColumn="0" w:lastRow="0" w:noHBand="0" w:noVBand="1" w:val="04A0"/>
      </w:tblPr>
      <w:tblGrid>
        <w:gridCol w:w="3120"/>
        <w:gridCol w:w="3120"/>
        <w:gridCol w:w="3120"/>
      </w:tblGrid>
      <w:tr>
        <w:tc>
          <w:tcPr>
            <w:tcW w:type="dxa" w:w="2592"/>
            <w:shd w:fill="1F4E78"/>
            <w:tcMar>
              <w:top w:w="80" w:type="dxa"/>
              <w:bottom w:w="80" w:type="dxa"/>
              <w:left w:w="100" w:type="dxa"/>
              <w:right w:w="100" w:type="dxa"/>
            </w:tcMar>
          </w:tcPr>
          <w:p>
            <w:r>
              <w:rPr>
                <w:b/>
                <w:color w:val="FFFFFF"/>
              </w:rPr>
              <w:t>Loại Phí</w:t>
            </w:r>
          </w:p>
        </w:tc>
        <w:tc>
          <w:tcPr>
            <w:tcW w:type="dxa" w:w="3168"/>
            <w:shd w:fill="1F4E78"/>
            <w:tcMar>
              <w:top w:w="80" w:type="dxa"/>
              <w:bottom w:w="80" w:type="dxa"/>
              <w:left w:w="100" w:type="dxa"/>
              <w:right w:w="100" w:type="dxa"/>
            </w:tcMar>
          </w:tcPr>
          <w:p>
            <w:r>
              <w:rPr>
                <w:b/>
                <w:color w:val="FFFFFF"/>
              </w:rPr>
              <w:t>Công Thức / Tỷ Lệ Shopee 2026</w:t>
            </w:r>
          </w:p>
        </w:tc>
        <w:tc>
          <w:tcPr>
            <w:tcW w:type="dxa" w:w="3600"/>
            <w:shd w:fill="1F4E78"/>
            <w:tcMar>
              <w:top w:w="80" w:type="dxa"/>
              <w:bottom w:w="80" w:type="dxa"/>
              <w:left w:w="100" w:type="dxa"/>
              <w:right w:w="100" w:type="dxa"/>
            </w:tcMar>
          </w:tcPr>
          <w:p>
            <w:r>
              <w:rPr>
                <w:b/>
                <w:color w:val="FFFFFF"/>
              </w:rPr>
              <w:t>Diễn Giải Diễn Biến Thực Tế</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2592"/>
            <w:tcMar>
              <w:top w:w="60" w:type="dxa"/>
              <w:bottom w:w="60" w:type="dxa"/>
              <w:left w:w="80" w:type="dxa"/>
              <w:right w:w="80" w:type="dxa"/>
            </w:tcMar>
          </w:tcPr>
          <w:p>
            <w:r>
              <w:rPr>
                <w:b/>
                <w:sz w:val="18"/>
              </w:rPr>
              <w:t>Phí Thanh Toán (Payment Fee)</w:t>
            </w:r>
          </w:p>
        </w:tc>
        <w:tc>
          <w:tcPr>
            <w:tcW w:type="dxa" w:w="3168"/>
            <w:tcMar>
              <w:top w:w="60" w:type="dxa"/>
              <w:bottom w:w="60" w:type="dxa"/>
              <w:left w:w="80" w:type="dxa"/>
              <w:right w:w="80" w:type="dxa"/>
            </w:tcMar>
          </w:tcPr>
          <w:p>
            <w:r>
              <w:rPr>
                <w:sz w:val="18"/>
              </w:rPr>
              <w:t>4.91% × Tổng giá trị đơn hàng</w:t>
            </w:r>
          </w:p>
        </w:tc>
        <w:tc>
          <w:tcPr>
            <w:tcW w:type="dxa" w:w="3600"/>
            <w:tcMar>
              <w:top w:w="60" w:type="dxa"/>
              <w:bottom w:w="60" w:type="dxa"/>
              <w:left w:w="80" w:type="dxa"/>
              <w:right w:w="80" w:type="dxa"/>
            </w:tcMar>
          </w:tcPr>
          <w:p>
            <w:r>
              <w:rPr>
                <w:sz w:val="18"/>
              </w:rPr>
              <w:t>Áp dụng trên Doanh thu gộp (đã gồm VAT).</w:t>
            </w:r>
          </w:p>
        </w:tc>
      </w:tr>
      <w:tr>
        <w:tc>
          <w:tcPr>
            <w:tcW w:type="dxa" w:w="2592"/>
            <w:tcMar>
              <w:top w:w="60" w:type="dxa"/>
              <w:bottom w:w="60" w:type="dxa"/>
              <w:left w:w="80" w:type="dxa"/>
              <w:right w:w="80" w:type="dxa"/>
            </w:tcMar>
          </w:tcPr>
          <w:p>
            <w:r>
              <w:rPr>
                <w:b/>
                <w:sz w:val="18"/>
              </w:rPr>
              <w:t>Phí Cố Định (Fixed Commission)</w:t>
            </w:r>
          </w:p>
        </w:tc>
        <w:tc>
          <w:tcPr>
            <w:tcW w:type="dxa" w:w="3168"/>
            <w:tcMar>
              <w:top w:w="60" w:type="dxa"/>
              <w:bottom w:w="60" w:type="dxa"/>
              <w:left w:w="80" w:type="dxa"/>
              <w:right w:w="80" w:type="dxa"/>
            </w:tcMar>
          </w:tcPr>
          <w:p>
            <w:r>
              <w:rPr>
                <w:sz w:val="18"/>
              </w:rPr>
              <w:t>2.0% - 13.0% (Non-Mall) / 1.5% - 17.8% (Mall)</w:t>
            </w:r>
          </w:p>
        </w:tc>
        <w:tc>
          <w:tcPr>
            <w:tcW w:type="dxa" w:w="3600"/>
            <w:tcMar>
              <w:top w:w="60" w:type="dxa"/>
              <w:bottom w:w="60" w:type="dxa"/>
              <w:left w:w="80" w:type="dxa"/>
              <w:right w:w="80" w:type="dxa"/>
            </w:tcMar>
          </w:tcPr>
          <w:p>
            <w:r>
              <w:rPr>
                <w:sz w:val="18"/>
              </w:rPr>
              <w:t>Tính theo từng ngành hàng sản phẩm.</w:t>
            </w:r>
          </w:p>
        </w:tc>
      </w:tr>
      <w:tr>
        <w:tc>
          <w:tcPr>
            <w:tcW w:type="dxa" w:w="2592"/>
            <w:tcMar>
              <w:top w:w="60" w:type="dxa"/>
              <w:bottom w:w="60" w:type="dxa"/>
              <w:left w:w="80" w:type="dxa"/>
              <w:right w:w="80" w:type="dxa"/>
            </w:tcMar>
          </w:tcPr>
          <w:p>
            <w:r>
              <w:rPr>
                <w:b/>
                <w:sz w:val="18"/>
              </w:rPr>
              <w:t>Phí Dịch Vụ (Service Package)</w:t>
            </w:r>
          </w:p>
        </w:tc>
        <w:tc>
          <w:tcPr>
            <w:tcW w:type="dxa" w:w="3168"/>
            <w:tcMar>
              <w:top w:w="60" w:type="dxa"/>
              <w:bottom w:w="60" w:type="dxa"/>
              <w:left w:w="80" w:type="dxa"/>
              <w:right w:w="80" w:type="dxa"/>
            </w:tcMar>
          </w:tcPr>
          <w:p>
            <w:r>
              <w:rPr>
                <w:sz w:val="18"/>
              </w:rPr>
              <w:t>4.0% (Tối đa 50,000 VNĐ / SKU)</w:t>
            </w:r>
          </w:p>
        </w:tc>
        <w:tc>
          <w:tcPr>
            <w:tcW w:type="dxa" w:w="3600"/>
            <w:tcMar>
              <w:top w:w="60" w:type="dxa"/>
              <w:bottom w:w="60" w:type="dxa"/>
              <w:left w:w="80" w:type="dxa"/>
              <w:right w:w="80" w:type="dxa"/>
            </w:tcMar>
          </w:tcPr>
          <w:p>
            <w:r>
              <w:rPr>
                <w:sz w:val="18"/>
              </w:rPr>
              <w:t>Gói Freeship Xtra / Voucher Xtra / Live Xtra.</w:t>
            </w:r>
          </w:p>
        </w:tc>
      </w:tr>
      <w:tr>
        <w:tc>
          <w:tcPr>
            <w:tcW w:type="dxa" w:w="2592"/>
            <w:tcMar>
              <w:top w:w="60" w:type="dxa"/>
              <w:bottom w:w="60" w:type="dxa"/>
              <w:left w:w="80" w:type="dxa"/>
              <w:right w:w="80" w:type="dxa"/>
            </w:tcMar>
          </w:tcPr>
          <w:p>
            <w:r>
              <w:rPr>
                <w:b/>
                <w:sz w:val="18"/>
              </w:rPr>
              <w:t>Chi Phí Ads (CAC)</w:t>
            </w:r>
          </w:p>
        </w:tc>
        <w:tc>
          <w:tcPr>
            <w:tcW w:type="dxa" w:w="3168"/>
            <w:tcMar>
              <w:top w:w="60" w:type="dxa"/>
              <w:bottom w:w="60" w:type="dxa"/>
              <w:left w:w="80" w:type="dxa"/>
              <w:right w:w="80" w:type="dxa"/>
            </w:tcMar>
          </w:tcPr>
          <w:p>
            <w:r>
              <w:rPr>
                <w:sz w:val="18"/>
              </w:rPr>
              <w:t>Tổng chi tiêu Ads / Số đơn chuyển đổi</w:t>
            </w:r>
          </w:p>
        </w:tc>
        <w:tc>
          <w:tcPr>
            <w:tcW w:type="dxa" w:w="3600"/>
            <w:tcMar>
              <w:top w:w="60" w:type="dxa"/>
              <w:bottom w:w="60" w:type="dxa"/>
              <w:left w:w="80" w:type="dxa"/>
              <w:right w:w="80" w:type="dxa"/>
            </w:tcMar>
          </w:tcPr>
          <w:p>
            <w:r>
              <w:rPr>
                <w:sz w:val="18"/>
              </w:rPr>
              <w:t>Chi phí mua khách hàng thực tế từ Shopee Ads.</w:t>
            </w:r>
          </w:p>
        </w:tc>
      </w:tr>
    </w:tbl>
    <w:p>
      <w:pPr>
        <w:spacing w:after="200"/>
      </w:pPr>
    </w:p>
    <w:p>
      <w:r>
        <w:rPr>
          <w:b/>
        </w:rPr>
        <w:t>Ma trận quyết định tự trị (Autonomous Decision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D96B27"/>
            <w:tcMar>
              <w:top w:w="80" w:type="dxa"/>
              <w:bottom w:w="80" w:type="dxa"/>
              <w:left w:w="100" w:type="dxa"/>
              <w:right w:w="100" w:type="dxa"/>
            </w:tcMar>
          </w:tcPr>
          <w:p>
            <w:r>
              <w:rPr>
                <w:b/>
                <w:color w:val="FFFFFF"/>
              </w:rPr>
              <w:t>Trạng Thái Rủi Ro</w:t>
            </w:r>
          </w:p>
        </w:tc>
        <w:tc>
          <w:tcPr>
            <w:tcW w:type="dxa" w:w="2592"/>
            <w:shd w:fill="D96B27"/>
            <w:tcMar>
              <w:top w:w="80" w:type="dxa"/>
              <w:bottom w:w="80" w:type="dxa"/>
              <w:left w:w="100" w:type="dxa"/>
              <w:right w:w="100" w:type="dxa"/>
            </w:tcMar>
          </w:tcPr>
          <w:p>
            <w:r>
              <w:rPr>
                <w:b/>
                <w:color w:val="FFFFFF"/>
              </w:rPr>
              <w:t>Điều Kiện Kích Hoạt</w:t>
            </w:r>
          </w:p>
        </w:tc>
        <w:tc>
          <w:tcPr>
            <w:tcW w:type="dxa" w:w="2160"/>
            <w:shd w:fill="D96B27"/>
            <w:tcMar>
              <w:top w:w="80" w:type="dxa"/>
              <w:bottom w:w="80" w:type="dxa"/>
              <w:left w:w="100" w:type="dxa"/>
              <w:right w:w="100" w:type="dxa"/>
            </w:tcMar>
          </w:tcPr>
          <w:p>
            <w:r>
              <w:rPr>
                <w:b/>
                <w:color w:val="FFFFFF"/>
              </w:rPr>
              <w:t>Hành Động Tự Trị</w:t>
            </w:r>
          </w:p>
        </w:tc>
        <w:tc>
          <w:tcPr>
            <w:tcW w:type="dxa" w:w="2448"/>
            <w:shd w:fill="D96B27"/>
            <w:tcMar>
              <w:top w:w="80" w:type="dxa"/>
              <w:bottom w:w="80" w:type="dxa"/>
              <w:left w:w="100" w:type="dxa"/>
              <w:right w:w="100" w:type="dxa"/>
            </w:tcMar>
          </w:tcPr>
          <w:p>
            <w:r>
              <w:rPr>
                <w:b/>
                <w:color w:val="FFFFFF"/>
              </w:rPr>
              <w:t>Mục Tiêu &amp; Tác Động</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160"/>
            <w:tcMar>
              <w:top w:w="60" w:type="dxa"/>
              <w:bottom w:w="60" w:type="dxa"/>
              <w:left w:w="80" w:type="dxa"/>
              <w:right w:w="80" w:type="dxa"/>
            </w:tcMar>
          </w:tcPr>
          <w:p>
            <w:r>
              <w:rPr>
                <w:b/>
                <w:sz w:val="18"/>
              </w:rPr>
              <w:t>CRITICAL 🛑</w:t>
            </w:r>
          </w:p>
        </w:tc>
        <w:tc>
          <w:tcPr>
            <w:tcW w:type="dxa" w:w="2592"/>
            <w:tcMar>
              <w:top w:w="60" w:type="dxa"/>
              <w:bottom w:w="60" w:type="dxa"/>
              <w:left w:w="80" w:type="dxa"/>
              <w:right w:w="80" w:type="dxa"/>
            </w:tcMar>
          </w:tcPr>
          <w:p>
            <w:r>
              <w:rPr>
                <w:sz w:val="18"/>
              </w:rPr>
              <w:t>Lợi nhuận ròng &lt; 0 VNĐ hoặc CAC &gt; Gross Margin</w:t>
            </w:r>
          </w:p>
        </w:tc>
        <w:tc>
          <w:tcPr>
            <w:tcW w:type="dxa" w:w="2160"/>
            <w:tcMar>
              <w:top w:w="60" w:type="dxa"/>
              <w:bottom w:w="60" w:type="dxa"/>
              <w:left w:w="80" w:type="dxa"/>
              <w:right w:w="80" w:type="dxa"/>
            </w:tcMar>
          </w:tcPr>
          <w:p>
            <w:r>
              <w:rPr>
                <w:sz w:val="18"/>
              </w:rPr>
              <w:t>KILL_CAMPAIGN</w:t>
            </w:r>
          </w:p>
        </w:tc>
        <w:tc>
          <w:tcPr>
            <w:tcW w:type="dxa" w:w="2448"/>
            <w:tcMar>
              <w:top w:w="60" w:type="dxa"/>
              <w:bottom w:w="60" w:type="dxa"/>
              <w:left w:w="80" w:type="dxa"/>
              <w:right w:w="80" w:type="dxa"/>
            </w:tcMar>
          </w:tcPr>
          <w:p>
            <w:r>
              <w:rPr>
                <w:sz w:val="18"/>
              </w:rPr>
              <w:t>Lập tức dừng chiến dịch Ads để cắt đà tăng lỗ.</w:t>
            </w:r>
          </w:p>
        </w:tc>
      </w:tr>
      <w:tr>
        <w:tc>
          <w:tcPr>
            <w:tcW w:type="dxa" w:w="2160"/>
            <w:tcMar>
              <w:top w:w="60" w:type="dxa"/>
              <w:bottom w:w="60" w:type="dxa"/>
              <w:left w:w="80" w:type="dxa"/>
              <w:right w:w="80" w:type="dxa"/>
            </w:tcMar>
          </w:tcPr>
          <w:p>
            <w:r>
              <w:rPr>
                <w:b/>
                <w:sz w:val="18"/>
              </w:rPr>
              <w:t>WARNING ⚠️</w:t>
            </w:r>
          </w:p>
        </w:tc>
        <w:tc>
          <w:tcPr>
            <w:tcW w:type="dxa" w:w="2592"/>
            <w:tcMar>
              <w:top w:w="60" w:type="dxa"/>
              <w:bottom w:w="60" w:type="dxa"/>
              <w:left w:w="80" w:type="dxa"/>
              <w:right w:w="80" w:type="dxa"/>
            </w:tcMar>
          </w:tcPr>
          <w:p>
            <w:r>
              <w:rPr>
                <w:sz w:val="18"/>
              </w:rPr>
              <w:t>Biên lợi nhuận ròng &lt; 5%</w:t>
            </w:r>
          </w:p>
        </w:tc>
        <w:tc>
          <w:tcPr>
            <w:tcW w:type="dxa" w:w="2160"/>
            <w:tcMar>
              <w:top w:w="60" w:type="dxa"/>
              <w:bottom w:w="60" w:type="dxa"/>
              <w:left w:w="80" w:type="dxa"/>
              <w:right w:w="80" w:type="dxa"/>
            </w:tcMar>
          </w:tcPr>
          <w:p>
            <w:r>
              <w:rPr>
                <w:sz w:val="18"/>
              </w:rPr>
              <w:t>LOWER_BID_50</w:t>
            </w:r>
          </w:p>
        </w:tc>
        <w:tc>
          <w:tcPr>
            <w:tcW w:type="dxa" w:w="2448"/>
            <w:tcMar>
              <w:top w:w="60" w:type="dxa"/>
              <w:bottom w:w="60" w:type="dxa"/>
              <w:left w:w="80" w:type="dxa"/>
              <w:right w:w="80" w:type="dxa"/>
            </w:tcMar>
          </w:tcPr>
          <w:p>
            <w:r>
              <w:rPr>
                <w:sz w:val="18"/>
              </w:rPr>
              <w:t>Giảm 50% giá thầu Ads để hạ CAC khôi phục margin.</w:t>
            </w:r>
          </w:p>
        </w:tc>
      </w:tr>
      <w:tr>
        <w:tc>
          <w:tcPr>
            <w:tcW w:type="dxa" w:w="2160"/>
            <w:tcMar>
              <w:top w:w="60" w:type="dxa"/>
              <w:bottom w:w="60" w:type="dxa"/>
              <w:left w:w="80" w:type="dxa"/>
              <w:right w:w="80" w:type="dxa"/>
            </w:tcMar>
          </w:tcPr>
          <w:p>
            <w:r>
              <w:rPr>
                <w:b/>
                <w:sz w:val="18"/>
              </w:rPr>
              <w:t>NORMAL ✅</w:t>
            </w:r>
          </w:p>
        </w:tc>
        <w:tc>
          <w:tcPr>
            <w:tcW w:type="dxa" w:w="2592"/>
            <w:tcMar>
              <w:top w:w="60" w:type="dxa"/>
              <w:bottom w:w="60" w:type="dxa"/>
              <w:left w:w="80" w:type="dxa"/>
              <w:right w:w="80" w:type="dxa"/>
            </w:tcMar>
          </w:tcPr>
          <w:p>
            <w:r>
              <w:rPr>
                <w:sz w:val="18"/>
              </w:rPr>
              <w:t>Biên lợi nhuận ròng ≥ 15%</w:t>
            </w:r>
          </w:p>
        </w:tc>
        <w:tc>
          <w:tcPr>
            <w:tcW w:type="dxa" w:w="2160"/>
            <w:tcMar>
              <w:top w:w="60" w:type="dxa"/>
              <w:bottom w:w="60" w:type="dxa"/>
              <w:left w:w="80" w:type="dxa"/>
              <w:right w:w="80" w:type="dxa"/>
            </w:tcMar>
          </w:tcPr>
          <w:p>
            <w:r>
              <w:rPr>
                <w:sz w:val="18"/>
              </w:rPr>
              <w:t>MAINTAIN</w:t>
            </w:r>
          </w:p>
        </w:tc>
        <w:tc>
          <w:tcPr>
            <w:tcW w:type="dxa" w:w="2448"/>
            <w:tcMar>
              <w:top w:w="60" w:type="dxa"/>
              <w:bottom w:w="60" w:type="dxa"/>
              <w:left w:w="80" w:type="dxa"/>
              <w:right w:w="80" w:type="dxa"/>
            </w:tcMar>
          </w:tcPr>
          <w:p>
            <w:r>
              <w:rPr>
                <w:sz w:val="18"/>
              </w:rPr>
              <w:t>Duy trì chiến dịch hiện tại đang đạt hiệu quả tốt.</w:t>
            </w:r>
          </w:p>
        </w:tc>
      </w:tr>
    </w:tbl>
    <w:p>
      <w:pPr>
        <w:spacing w:after="240"/>
      </w:pPr>
    </w:p>
    <w:p>
      <w:pPr>
        <w:pStyle w:val="Heading1"/>
      </w:pPr>
      <w:r>
        <w:t>CHƯƠNG 4: HƯỚNG DẪN CÁC BƯỚC TRIỂN KHAI CHI TIẾT (DEPLOYMENT GUIDE)</w:t>
      </w:r>
    </w:p>
    <w:p>
      <w:pPr>
        <w:spacing w:before="160" w:after="40"/>
      </w:pPr>
      <w:r>
        <w:rPr>
          <w:b/>
          <w:color w:val="1F4E78"/>
          <w:sz w:val="22"/>
        </w:rPr>
        <w:t>📌 Bước 1: Chuẩn bị kho lưu trữ và Clone Repository</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Mở Terminal và thực hiện clone repo về máy cục bộ:</w:t>
              <w:br/>
            </w:r>
            <w:r>
              <w:rPr>
                <w:rFonts w:ascii="Consolas" w:hAnsi="Consolas"/>
                <w:color w:val="24292E"/>
                <w:sz w:val="18"/>
              </w:rPr>
              <w:t>git clone https://github.com/ggia38928-bot/Mojo-Agency.git</w:t>
              <w:br/>
            </w:r>
            <w:r>
              <w:rPr>
                <w:rFonts w:ascii="Consolas" w:hAnsi="Consolas"/>
                <w:color w:val="24292E"/>
                <w:sz w:val="18"/>
              </w:rPr>
              <w:t>cd Mojo-Agency</w:t>
            </w:r>
          </w:p>
        </w:tc>
      </w:tr>
    </w:tbl>
    <w:p>
      <w:pPr>
        <w:spacing w:before="160" w:after="40"/>
      </w:pPr>
      <w:r>
        <w:rPr>
          <w:b/>
          <w:color w:val="1F4E78"/>
          <w:sz w:val="22"/>
        </w:rPr>
        <w:t>📌 Bước 2: Tái cấu trúc thư mục tự động bằng refactor_repo.py</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Chạy script tái cấu trúc để chuyển toàn bộ mã nguồn sang chuẩn src/, data/, tests/:</w:t>
              <w:br/>
            </w:r>
            <w:r>
              <w:rPr>
                <w:rFonts w:ascii="Consolas" w:hAnsi="Consolas"/>
                <w:color w:val="24292E"/>
                <w:sz w:val="18"/>
              </w:rPr>
              <w:t>python refactor_repo.py</w:t>
              <w:br/>
            </w:r>
            <w:r>
              <w:rPr>
                <w:rFonts w:ascii="Consolas" w:hAnsi="Consolas"/>
                <w:color w:val="24292E"/>
                <w:sz w:val="18"/>
              </w:rPr>
              <w:t>Script sẽ tự động dọn dẹp các tệp pycache, tạo cấu trúc thư mục chuẩn và cập nhật .gitignore.</w:t>
            </w:r>
          </w:p>
        </w:tc>
      </w:tr>
    </w:tbl>
    <w:p>
      <w:pPr>
        <w:spacing w:before="160" w:after="40"/>
      </w:pPr>
      <w:r>
        <w:rPr>
          <w:b/>
          <w:color w:val="1F4E78"/>
          <w:sz w:val="22"/>
        </w:rPr>
        <w:t>📌 Bước 3: Cài đặt môi trường và các gói phụ thuộc bằng uv</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Cài đặt uv (trình quản lý gói siêu tốc) và đồng bộ môi trường:</w:t>
              <w:br/>
            </w:r>
            <w:r>
              <w:rPr>
                <w:rFonts w:ascii="Consolas" w:hAnsi="Consolas"/>
                <w:color w:val="24292E"/>
                <w:sz w:val="18"/>
              </w:rPr>
              <w:t>pip install uv</w:t>
              <w:br/>
            </w:r>
            <w:r>
              <w:rPr>
                <w:rFonts w:ascii="Consolas" w:hAnsi="Consolas"/>
                <w:color w:val="24292E"/>
                <w:sz w:val="18"/>
              </w:rPr>
              <w:t>uv sync --dev</w:t>
              <w:br/>
            </w:r>
            <w:r>
              <w:rPr>
                <w:rFonts w:ascii="Consolas" w:hAnsi="Consolas"/>
                <w:color w:val="24292E"/>
                <w:sz w:val="18"/>
              </w:rPr>
              <w:t>Lệnh này sẽ cài đặt chính xác Pydantic AI, Pandas, Pytest theo pyproject.toml.</w:t>
            </w:r>
          </w:p>
        </w:tc>
      </w:tr>
    </w:tbl>
    <w:p>
      <w:pPr>
        <w:spacing w:before="160" w:after="40"/>
      </w:pPr>
      <w:r>
        <w:rPr>
          <w:b/>
          <w:color w:val="1F4E78"/>
          <w:sz w:val="22"/>
        </w:rPr>
        <w:t>📌 Bước 4: Thiết lập biến môi trường .env</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Tạo tệp .env từ tệp mẫu .env.example:</w:t>
              <w:br/>
            </w:r>
            <w:r>
              <w:rPr>
                <w:rFonts w:ascii="Consolas" w:hAnsi="Consolas"/>
                <w:color w:val="24292E"/>
                <w:sz w:val="18"/>
              </w:rPr>
              <w:t>cp .env.example .env</w:t>
              <w:br/>
            </w:r>
            <w:r>
              <w:rPr>
                <w:rFonts w:ascii="Consolas" w:hAnsi="Consolas"/>
                <w:color w:val="24292E"/>
                <w:sz w:val="18"/>
              </w:rPr>
              <w:t>Mở tệp .env và điền OPENAI_API_KEY của bạn vào.</w:t>
            </w:r>
          </w:p>
        </w:tc>
      </w:tr>
    </w:tbl>
    <w:p>
      <w:pPr>
        <w:spacing w:before="160" w:after="40"/>
      </w:pPr>
      <w:r>
        <w:rPr>
          <w:b/>
          <w:color w:val="1F4E78"/>
          <w:sz w:val="22"/>
        </w:rPr>
        <w:t>📌 Bước 5: Khởi chạy hệ thống MarginGuard AI</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Khởi chạy pipeline chính để xử lý dữ liệu và xuất báo cáo tài chính:</w:t>
              <w:br/>
            </w:r>
            <w:r>
              <w:rPr>
                <w:rFonts w:ascii="Consolas" w:hAnsi="Consolas"/>
                <w:color w:val="24292E"/>
                <w:sz w:val="18"/>
              </w:rPr>
              <w:t>uv run python src/main.py</w:t>
              <w:br/>
            </w:r>
            <w:r>
              <w:rPr>
                <w:rFonts w:ascii="Consolas" w:hAnsi="Consolas"/>
                <w:color w:val="24292E"/>
                <w:sz w:val="18"/>
              </w:rPr>
              <w:t>Hệ thống sẽ hiển thị Executive Financial Summary và danh sách các lệnh cắt lỗ tự động.</w:t>
            </w:r>
          </w:p>
        </w:tc>
      </w:tr>
    </w:tbl>
    <w:p>
      <w:pPr>
        <w:spacing w:before="160" w:after="40"/>
      </w:pPr>
      <w:r>
        <w:rPr>
          <w:b/>
          <w:color w:val="1F4E78"/>
          <w:sz w:val="22"/>
        </w:rPr>
        <w:t>📌 Bước 6: Chạy bộ kiểm thử tự động Pytest</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Đảm bảo toàn bộ logic P&amp;L và Agent chạy chính xác:</w:t>
              <w:br/>
            </w:r>
            <w:r>
              <w:rPr>
                <w:rFonts w:ascii="Consolas" w:hAnsi="Consolas"/>
                <w:color w:val="24292E"/>
                <w:sz w:val="18"/>
              </w:rPr>
              <w:t>uv run pytest tests/ -v</w:t>
            </w:r>
          </w:p>
        </w:tc>
      </w:tr>
    </w:tbl>
    <w:p>
      <w:pPr>
        <w:spacing w:before="160" w:after="40"/>
      </w:pPr>
      <w:r>
        <w:rPr>
          <w:b/>
          <w:color w:val="1F4E78"/>
          <w:sz w:val="22"/>
        </w:rPr>
        <w:t>📌 Bước 7: Commit và đẩy lên GitHub kích hoạt CI/CD</w:t>
      </w:r>
    </w:p>
    <w:tbl>
      <w:tblPr>
        <w:tblW w:type="auto" w:w="0"/>
        <w:jc w:val="center"/>
        <w:tblLook w:firstColumn="1" w:firstRow="1" w:lastColumn="0" w:lastRow="0" w:noHBand="0" w:noVBand="1" w:val="04A0"/>
      </w:tblPr>
      <w:tblGrid>
        <w:gridCol w:w="9360"/>
      </w:tblGrid>
      <w:tr>
        <w:tc>
          <w:tcPr>
            <w:tcW w:type="dxa" w:w="9360"/>
            <w:shd w:fill="F2F4F7"/>
            <w:tcMar>
              <w:top w:w="120" w:type="dxa"/>
              <w:bottom w:w="120" w:type="dxa"/>
              <w:left w:w="180" w:type="dxa"/>
              <w:right w:w="180" w:type="dxa"/>
            </w:tcMar>
          </w:tcPr>
          <w:p>
            <w:pPr>
              <w:spacing w:before="0" w:after="0" w:line="260" w:lineRule="exact"/>
            </w:pPr>
            <w:r>
              <w:rPr>
                <w:rFonts w:ascii="Consolas" w:hAnsi="Consolas"/>
                <w:color w:val="24292E"/>
                <w:sz w:val="18"/>
              </w:rPr>
              <w:t>Đẩy mã nguồn đã hoàn thiện lên GitHub để tự động kích hoạt GitHub Actions:</w:t>
              <w:br/>
            </w:r>
            <w:r>
              <w:rPr>
                <w:rFonts w:ascii="Consolas" w:hAnsi="Consolas"/>
                <w:color w:val="24292E"/>
                <w:sz w:val="18"/>
              </w:rPr>
              <w:t>git add .</w:t>
              <w:br/>
            </w:r>
            <w:r>
              <w:rPr>
                <w:rFonts w:ascii="Consolas" w:hAnsi="Consolas"/>
                <w:color w:val="24292E"/>
                <w:sz w:val="18"/>
              </w:rPr>
              <w:t>git commit -m 'feat: complete autonomous multi-agent pipeline and ci/cd'</w:t>
              <w:br/>
            </w:r>
            <w:r>
              <w:rPr>
                <w:rFonts w:ascii="Consolas" w:hAnsi="Consolas"/>
                <w:color w:val="24292E"/>
                <w:sz w:val="18"/>
              </w:rPr>
              <w:t>git push origin main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F8C8D"/>
        <w:sz w:val="18"/>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F8C8D"/>
        <w:sz w:val="17"/>
      </w:rPr>
      <w:t>MarginGuard AI — Sea x OpenAI Codex 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96B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