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781652846"/>
        <w:docPartObj>
          <w:docPartGallery w:val="Cover Pages"/>
          <w:docPartUnique/>
        </w:docPartObj>
      </w:sdtPr>
      <w:sdtEndPr>
        <w:rPr>
          <w:rFonts w:asciiTheme="minorHAnsi" w:eastAsiaTheme="minorEastAsia" w:hAnsiTheme="minorHAnsi" w:cstheme="minorBidi"/>
          <w:b/>
          <w:bCs/>
          <w:caps/>
          <w:sz w:val="20"/>
          <w:szCs w:val="20"/>
        </w:rPr>
      </w:sdtEndPr>
      <w:sdtContent>
        <w:p w:rsidR="00C35626" w:rsidRDefault="00C35626">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99D96FF" wp14:editId="5DB6A973">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4F81BD"/>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" o:allowincell="f" fillcolor="#4f81bd"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38F816F" wp14:editId="7365654C">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13EC1CFB" wp14:editId="64209323">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0B98A45" wp14:editId="78FA49C3">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F81BD"/>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" o:allowincell="f" fillcolor="#4f81bd" strokecolor="#4f81bd [3204]">
                    <w10:wrap anchorx="page" anchory="margin"/>
                  </v:rect>
                </w:pict>
              </mc:Fallback>
            </mc:AlternateContent>
          </w:r>
        </w:p>
        <w:sdt>
          <w:sdtPr>
            <w:rPr>
              <w:rFonts w:eastAsiaTheme="majorEastAsia" w:cstheme="minorHAnsi"/>
              <w:sz w:val="72"/>
              <w:szCs w:val="72"/>
            </w:rPr>
            <w:alias w:val="Title"/>
            <w:id w:val="14700071"/>
            <w:placeholder>
              <w:docPart w:val="FB064856030D4FFF87BCCC1F34808E4F"/>
            </w:placeholder>
            <w:dataBinding w:prefixMappings="xmlns:ns0='http://schemas.openxmlformats.org/package/2006/metadata/core-properties' xmlns:ns1='http://purl.org/dc/elements/1.1/'" w:xpath="/ns0:coreProperties[1]/ns1:title[1]" w:storeItemID="{6C3C8BC8-F283-45AE-878A-BAB7291924A1}"/>
            <w:text/>
          </w:sdtPr>
          <w:sdtEndPr/>
          <w:sdtContent>
            <w:p w:rsidR="00C35626" w:rsidRPr="00C35626" w:rsidRDefault="00967C03">
              <w:pPr>
                <w:pStyle w:val="NoSpacing"/>
                <w:rPr>
                  <w:rFonts w:eastAsiaTheme="majorEastAsia" w:cstheme="minorHAnsi"/>
                  <w:sz w:val="72"/>
                  <w:szCs w:val="72"/>
                </w:rPr>
              </w:pPr>
              <w:r>
                <w:rPr>
                  <w:rFonts w:eastAsiaTheme="majorEastAsia" w:cstheme="minorHAnsi"/>
                  <w:sz w:val="72"/>
                  <w:szCs w:val="72"/>
                </w:rPr>
                <w:t>Senior CAP Project</w:t>
              </w:r>
            </w:p>
          </w:sdtContent>
        </w:sdt>
        <w:sdt>
          <w:sdtPr>
            <w:rPr>
              <w:rFonts w:eastAsiaTheme="majorEastAsia" w:cstheme="minorHAnsi"/>
              <w:sz w:val="36"/>
              <w:szCs w:val="36"/>
            </w:rPr>
            <w:alias w:val="Subtitle"/>
            <w:id w:val="14700077"/>
            <w:placeholder>
              <w:docPart w:val="81C628F7D68642A88F138EACFC209695"/>
            </w:placeholder>
            <w:dataBinding w:prefixMappings="xmlns:ns0='http://schemas.openxmlformats.org/package/2006/metadata/core-properties' xmlns:ns1='http://purl.org/dc/elements/1.1/'" w:xpath="/ns0:coreProperties[1]/ns1:subject[1]" w:storeItemID="{6C3C8BC8-F283-45AE-878A-BAB7291924A1}"/>
            <w:text/>
          </w:sdtPr>
          <w:sdtEndPr/>
          <w:sdtContent>
            <w:p w:rsidR="00C35626" w:rsidRPr="00C35626" w:rsidRDefault="00967C03">
              <w:pPr>
                <w:pStyle w:val="NoSpacing"/>
                <w:rPr>
                  <w:rFonts w:eastAsiaTheme="majorEastAsia" w:cstheme="minorHAnsi"/>
                  <w:sz w:val="36"/>
                  <w:szCs w:val="36"/>
                </w:rPr>
              </w:pPr>
              <w:r>
                <w:rPr>
                  <w:rFonts w:eastAsiaTheme="majorEastAsia" w:cstheme="minorHAnsi"/>
                  <w:sz w:val="36"/>
                  <w:szCs w:val="36"/>
                </w:rPr>
                <w:t>Administrator Documentation</w:t>
              </w:r>
            </w:p>
          </w:sdtContent>
        </w:sdt>
        <w:p w:rsidR="00C35626" w:rsidRDefault="00C35626">
          <w:pPr>
            <w:pStyle w:val="NoSpacing"/>
            <w:rPr>
              <w:rFonts w:asciiTheme="majorHAnsi" w:eastAsiaTheme="majorEastAsia" w:hAnsiTheme="majorHAnsi" w:cstheme="majorBidi"/>
              <w:sz w:val="36"/>
              <w:szCs w:val="36"/>
            </w:rPr>
          </w:pPr>
        </w:p>
        <w:p w:rsidR="00C35626" w:rsidRDefault="00C35626">
          <w:pPr>
            <w:pStyle w:val="NoSpacing"/>
            <w:rPr>
              <w:rFonts w:asciiTheme="majorHAnsi" w:eastAsiaTheme="majorEastAsia" w:hAnsiTheme="majorHAnsi" w:cstheme="majorBidi"/>
              <w:sz w:val="36"/>
              <w:szCs w:val="36"/>
            </w:rPr>
          </w:pPr>
        </w:p>
        <w:sdt>
          <w:sdtPr>
            <w:alias w:val="Date"/>
            <w:id w:val="14700083"/>
            <w:placeholder>
              <w:docPart w:val="911FDCF9484D4DAA9E76EA5A95FA68EE"/>
            </w:placeholder>
            <w:dataBinding w:prefixMappings="xmlns:ns0='http://schemas.microsoft.com/office/2006/coverPageProps'" w:xpath="/ns0:CoverPageProperties[1]/ns0:PublishDate[1]" w:storeItemID="{55AF091B-3C7A-41E3-B477-F2FDAA23CFDA}"/>
            <w:date w:fullDate="2011-05-16T00:00:00Z">
              <w:dateFormat w:val="d MMMM yyyy"/>
              <w:lid w:val="en-US"/>
              <w:storeMappedDataAs w:val="dateTime"/>
              <w:calendar w:val="gregorian"/>
            </w:date>
          </w:sdtPr>
          <w:sdtEndPr/>
          <w:sdtContent>
            <w:p w:rsidR="00C35626" w:rsidRDefault="00722AB9">
              <w:pPr>
                <w:pStyle w:val="NoSpacing"/>
              </w:pPr>
              <w:r>
                <w:t>16</w:t>
              </w:r>
              <w:r w:rsidR="007C6321">
                <w:t xml:space="preserve"> May 2011</w:t>
              </w:r>
            </w:p>
          </w:sdtContent>
        </w:sdt>
        <w:sdt>
          <w:sdtPr>
            <w:alias w:val="Company"/>
            <w:id w:val="14700089"/>
            <w:placeholder>
              <w:docPart w:val="9B38DEA1E5E54446899557956EB81970"/>
            </w:placeholder>
            <w:dataBinding w:prefixMappings="xmlns:ns0='http://schemas.openxmlformats.org/officeDocument/2006/extended-properties'" w:xpath="/ns0:Properties[1]/ns0:Company[1]" w:storeItemID="{6668398D-A668-4E3E-A5EB-62B293D839F1}"/>
            <w:text/>
          </w:sdtPr>
          <w:sdtEndPr/>
          <w:sdtContent>
            <w:p w:rsidR="00C35626" w:rsidRDefault="00967C03">
              <w:pPr>
                <w:pStyle w:val="NoSpacing"/>
              </w:pPr>
              <w:r>
                <w:t>Mount Vernon Nazarene University</w:t>
              </w:r>
            </w:p>
          </w:sdtContent>
        </w:sdt>
        <w:sdt>
          <w:sdtPr>
            <w:alias w:val="Author"/>
            <w:id w:val="14700094"/>
            <w:placeholder>
              <w:docPart w:val="7769D1E37B42459787A98EA7A01C7736"/>
            </w:placeholder>
            <w:dataBinding w:prefixMappings="xmlns:ns0='http://schemas.openxmlformats.org/package/2006/metadata/core-properties' xmlns:ns1='http://purl.org/dc/elements/1.1/'" w:xpath="/ns0:coreProperties[1]/ns1:creator[1]" w:storeItemID="{6C3C8BC8-F283-45AE-878A-BAB7291924A1}"/>
            <w:text/>
          </w:sdtPr>
          <w:sdtEndPr/>
          <w:sdtContent>
            <w:p w:rsidR="00C35626" w:rsidRDefault="00C35626">
              <w:pPr>
                <w:pStyle w:val="NoSpacing"/>
              </w:pPr>
              <w:r>
                <w:t>Grant Gipson</w:t>
              </w:r>
            </w:p>
          </w:sdtContent>
        </w:sdt>
        <w:p w:rsidR="00C35626" w:rsidRDefault="00C35626"/>
        <w:p w:rsidR="00C35626" w:rsidRDefault="00C35626">
          <w:r>
            <w:rPr>
              <w:b/>
              <w:bCs/>
              <w:caps/>
            </w:rPr>
            <w:br w:type="page"/>
          </w:r>
        </w:p>
      </w:sdtContent>
    </w:sdt>
    <w:p w:rsidR="00395677" w:rsidRDefault="00827E33" w:rsidP="00A44444">
      <w:pPr>
        <w:pStyle w:val="Heading1"/>
        <w:pBdr>
          <w:left w:val="single" w:sz="24" w:space="2" w:color="4F81BD" w:themeColor="accent1"/>
        </w:pBdr>
      </w:pPr>
      <w:r>
        <w:lastRenderedPageBreak/>
        <w:t>Revision History</w:t>
      </w:r>
    </w:p>
    <w:p w:rsidR="00A44444" w:rsidRPr="00A44444" w:rsidRDefault="00A44444" w:rsidP="00A44444"/>
    <w:tbl>
      <w:tblPr>
        <w:tblStyle w:val="LightList-Accent1"/>
        <w:tblW w:w="4991" w:type="pct"/>
        <w:tblInd w:w="18" w:type="dxa"/>
        <w:tblLook w:val="04A0" w:firstRow="1" w:lastRow="0" w:firstColumn="1" w:lastColumn="0" w:noHBand="0" w:noVBand="1"/>
      </w:tblPr>
      <w:tblGrid>
        <w:gridCol w:w="1746"/>
        <w:gridCol w:w="1615"/>
        <w:gridCol w:w="1392"/>
        <w:gridCol w:w="4806"/>
      </w:tblGrid>
      <w:tr w:rsidR="00827E33" w:rsidTr="00722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tcPr>
          <w:p w:rsidR="00827E33" w:rsidRDefault="00827E33" w:rsidP="00827E33">
            <w:r>
              <w:t>Revision Number</w:t>
            </w:r>
          </w:p>
        </w:tc>
        <w:tc>
          <w:tcPr>
            <w:tcW w:w="845" w:type="pct"/>
          </w:tcPr>
          <w:p w:rsidR="00827E33" w:rsidRDefault="00827E33" w:rsidP="00827E33">
            <w:pPr>
              <w:cnfStyle w:val="100000000000" w:firstRow="1" w:lastRow="0" w:firstColumn="0" w:lastColumn="0" w:oddVBand="0" w:evenVBand="0" w:oddHBand="0" w:evenHBand="0" w:firstRowFirstColumn="0" w:firstRowLastColumn="0" w:lastRowFirstColumn="0" w:lastRowLastColumn="0"/>
            </w:pPr>
            <w:r>
              <w:t>Date of Release</w:t>
            </w:r>
          </w:p>
        </w:tc>
        <w:tc>
          <w:tcPr>
            <w:tcW w:w="728" w:type="pct"/>
          </w:tcPr>
          <w:p w:rsidR="00827E33" w:rsidRDefault="00827E33" w:rsidP="00827E33">
            <w:pPr>
              <w:cnfStyle w:val="100000000000" w:firstRow="1" w:lastRow="0" w:firstColumn="0" w:lastColumn="0" w:oddVBand="0" w:evenVBand="0" w:oddHBand="0" w:evenHBand="0" w:firstRowFirstColumn="0" w:firstRowLastColumn="0" w:lastRowFirstColumn="0" w:lastRowLastColumn="0"/>
            </w:pPr>
            <w:r>
              <w:t>Owner</w:t>
            </w:r>
          </w:p>
        </w:tc>
        <w:tc>
          <w:tcPr>
            <w:tcW w:w="2514" w:type="pct"/>
          </w:tcPr>
          <w:p w:rsidR="00827E33" w:rsidRDefault="00827E33" w:rsidP="00827E33">
            <w:pPr>
              <w:cnfStyle w:val="100000000000" w:firstRow="1" w:lastRow="0" w:firstColumn="0" w:lastColumn="0" w:oddVBand="0" w:evenVBand="0" w:oddHBand="0" w:evenHBand="0" w:firstRowFirstColumn="0" w:firstRowLastColumn="0" w:lastRowFirstColumn="0" w:lastRowLastColumn="0"/>
            </w:pPr>
            <w:r>
              <w:t>Summary of Changes</w:t>
            </w:r>
          </w:p>
        </w:tc>
      </w:tr>
      <w:tr w:rsidR="00827E33" w:rsidTr="00722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tcPr>
          <w:p w:rsidR="00827E33" w:rsidRDefault="00827E33" w:rsidP="00827E33">
            <w:r>
              <w:t>1.0</w:t>
            </w:r>
          </w:p>
        </w:tc>
        <w:tc>
          <w:tcPr>
            <w:tcW w:w="845" w:type="pct"/>
          </w:tcPr>
          <w:p w:rsidR="00827E33" w:rsidRDefault="00827E33" w:rsidP="00827E33">
            <w:pPr>
              <w:cnfStyle w:val="000000100000" w:firstRow="0" w:lastRow="0" w:firstColumn="0" w:lastColumn="0" w:oddVBand="0" w:evenVBand="0" w:oddHBand="1" w:evenHBand="0" w:firstRowFirstColumn="0" w:firstRowLastColumn="0" w:lastRowFirstColumn="0" w:lastRowLastColumn="0"/>
            </w:pPr>
            <w:r>
              <w:t>May 14, 2011</w:t>
            </w:r>
          </w:p>
        </w:tc>
        <w:tc>
          <w:tcPr>
            <w:tcW w:w="728" w:type="pct"/>
          </w:tcPr>
          <w:p w:rsidR="00827E33" w:rsidRDefault="00827E33" w:rsidP="00827E33">
            <w:pPr>
              <w:cnfStyle w:val="000000100000" w:firstRow="0" w:lastRow="0" w:firstColumn="0" w:lastColumn="0" w:oddVBand="0" w:evenVBand="0" w:oddHBand="1" w:evenHBand="0" w:firstRowFirstColumn="0" w:firstRowLastColumn="0" w:lastRowFirstColumn="0" w:lastRowLastColumn="0"/>
            </w:pPr>
            <w:r>
              <w:t>Grant Gipson</w:t>
            </w:r>
          </w:p>
        </w:tc>
        <w:tc>
          <w:tcPr>
            <w:tcW w:w="2514" w:type="pct"/>
          </w:tcPr>
          <w:p w:rsidR="00E77239" w:rsidRDefault="00827E33" w:rsidP="00827E33">
            <w:pPr>
              <w:cnfStyle w:val="000000100000" w:firstRow="0" w:lastRow="0" w:firstColumn="0" w:lastColumn="0" w:oddVBand="0" w:evenVBand="0" w:oddHBand="1" w:evenHBand="0" w:firstRowFirstColumn="0" w:firstRowLastColumn="0" w:lastRowFirstColumn="0" w:lastRowLastColumn="0"/>
            </w:pPr>
            <w:r>
              <w:t>Initial draft of document</w:t>
            </w:r>
          </w:p>
        </w:tc>
      </w:tr>
      <w:tr w:rsidR="00E77239" w:rsidTr="00722AB9">
        <w:tc>
          <w:tcPr>
            <w:cnfStyle w:val="001000000000" w:firstRow="0" w:lastRow="0" w:firstColumn="1" w:lastColumn="0" w:oddVBand="0" w:evenVBand="0" w:oddHBand="0" w:evenHBand="0" w:firstRowFirstColumn="0" w:firstRowLastColumn="0" w:lastRowFirstColumn="0" w:lastRowLastColumn="0"/>
            <w:tcW w:w="913" w:type="pct"/>
          </w:tcPr>
          <w:p w:rsidR="00E77239" w:rsidRDefault="00E77239" w:rsidP="00827E33">
            <w:r>
              <w:t>1.1</w:t>
            </w:r>
          </w:p>
        </w:tc>
        <w:tc>
          <w:tcPr>
            <w:tcW w:w="845" w:type="pct"/>
          </w:tcPr>
          <w:p w:rsidR="00E77239" w:rsidRDefault="00E77239" w:rsidP="00827E33">
            <w:pPr>
              <w:cnfStyle w:val="000000000000" w:firstRow="0" w:lastRow="0" w:firstColumn="0" w:lastColumn="0" w:oddVBand="0" w:evenVBand="0" w:oddHBand="0" w:evenHBand="0" w:firstRowFirstColumn="0" w:firstRowLastColumn="0" w:lastRowFirstColumn="0" w:lastRowLastColumn="0"/>
            </w:pPr>
            <w:r>
              <w:t>May 15, 2011</w:t>
            </w:r>
          </w:p>
        </w:tc>
        <w:tc>
          <w:tcPr>
            <w:tcW w:w="728" w:type="pct"/>
          </w:tcPr>
          <w:p w:rsidR="00E77239" w:rsidRDefault="00E77239" w:rsidP="00827E33">
            <w:pPr>
              <w:cnfStyle w:val="000000000000" w:firstRow="0" w:lastRow="0" w:firstColumn="0" w:lastColumn="0" w:oddVBand="0" w:evenVBand="0" w:oddHBand="0" w:evenHBand="0" w:firstRowFirstColumn="0" w:firstRowLastColumn="0" w:lastRowFirstColumn="0" w:lastRowLastColumn="0"/>
            </w:pPr>
            <w:r>
              <w:t>Grant Gipson</w:t>
            </w:r>
          </w:p>
        </w:tc>
        <w:tc>
          <w:tcPr>
            <w:tcW w:w="2514" w:type="pct"/>
          </w:tcPr>
          <w:p w:rsidR="00E77239" w:rsidRDefault="00520E07" w:rsidP="00827E33">
            <w:pPr>
              <w:cnfStyle w:val="000000000000" w:firstRow="0" w:lastRow="0" w:firstColumn="0" w:lastColumn="0" w:oddVBand="0" w:evenVBand="0" w:oddHBand="0" w:evenHBand="0" w:firstRowFirstColumn="0" w:firstRowLastColumn="0" w:lastRowFirstColumn="0" w:lastRowLastColumn="0"/>
            </w:pPr>
            <w:r>
              <w:t>Finished document</w:t>
            </w:r>
          </w:p>
        </w:tc>
      </w:tr>
      <w:tr w:rsidR="00722AB9" w:rsidTr="00722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tcPr>
          <w:p w:rsidR="00722AB9" w:rsidRDefault="00722AB9" w:rsidP="00827E33">
            <w:r>
              <w:t>1.2</w:t>
            </w:r>
          </w:p>
        </w:tc>
        <w:tc>
          <w:tcPr>
            <w:tcW w:w="845" w:type="pct"/>
          </w:tcPr>
          <w:p w:rsidR="00722AB9" w:rsidRDefault="00722AB9" w:rsidP="00827E33">
            <w:pPr>
              <w:cnfStyle w:val="000000100000" w:firstRow="0" w:lastRow="0" w:firstColumn="0" w:lastColumn="0" w:oddVBand="0" w:evenVBand="0" w:oddHBand="1" w:evenHBand="0" w:firstRowFirstColumn="0" w:firstRowLastColumn="0" w:lastRowFirstColumn="0" w:lastRowLastColumn="0"/>
            </w:pPr>
            <w:r>
              <w:t>May 16, 2011</w:t>
            </w:r>
          </w:p>
        </w:tc>
        <w:tc>
          <w:tcPr>
            <w:tcW w:w="728" w:type="pct"/>
          </w:tcPr>
          <w:p w:rsidR="00722AB9" w:rsidRDefault="00722AB9" w:rsidP="00827E33">
            <w:pPr>
              <w:cnfStyle w:val="000000100000" w:firstRow="0" w:lastRow="0" w:firstColumn="0" w:lastColumn="0" w:oddVBand="0" w:evenVBand="0" w:oddHBand="1" w:evenHBand="0" w:firstRowFirstColumn="0" w:firstRowLastColumn="0" w:lastRowFirstColumn="0" w:lastRowLastColumn="0"/>
            </w:pPr>
            <w:r>
              <w:t>Grant Gipson</w:t>
            </w:r>
          </w:p>
        </w:tc>
        <w:tc>
          <w:tcPr>
            <w:tcW w:w="2514" w:type="pct"/>
          </w:tcPr>
          <w:p w:rsidR="00722AB9" w:rsidRDefault="00722AB9" w:rsidP="00827E33">
            <w:pPr>
              <w:cnfStyle w:val="000000100000" w:firstRow="0" w:lastRow="0" w:firstColumn="0" w:lastColumn="0" w:oddVBand="0" w:evenVBand="0" w:oddHBand="1" w:evenHBand="0" w:firstRowFirstColumn="0" w:firstRowLastColumn="0" w:lastRowFirstColumn="0" w:lastRowLastColumn="0"/>
            </w:pPr>
            <w:r>
              <w:t>Added instructions on renaming, deletions, and changing the server address</w:t>
            </w:r>
          </w:p>
        </w:tc>
      </w:tr>
    </w:tbl>
    <w:p w:rsidR="00BC6AB5" w:rsidRDefault="00BC6AB5" w:rsidP="00827E33"/>
    <w:p w:rsidR="00BC6AB5" w:rsidRDefault="00BC6AB5">
      <w:r>
        <w:br w:type="page"/>
      </w:r>
    </w:p>
    <w:sdt>
      <w:sdtPr>
        <w:rPr>
          <w:rFonts w:eastAsiaTheme="minorHAnsi"/>
          <w:b w:val="0"/>
          <w:bCs w:val="0"/>
          <w:caps w:val="0"/>
          <w:color w:val="auto"/>
          <w:spacing w:val="0"/>
          <w:sz w:val="20"/>
          <w:szCs w:val="20"/>
          <w:lang w:bidi="ar-SA"/>
        </w:rPr>
        <w:id w:val="1148628222"/>
        <w:docPartObj>
          <w:docPartGallery w:val="Table of Contents"/>
          <w:docPartUnique/>
        </w:docPartObj>
      </w:sdtPr>
      <w:sdtEndPr>
        <w:rPr>
          <w:rFonts w:eastAsiaTheme="minorEastAsia"/>
          <w:noProof/>
        </w:rPr>
      </w:sdtEndPr>
      <w:sdtContent>
        <w:p w:rsidR="00BC6AB5" w:rsidRDefault="00BC6AB5">
          <w:pPr>
            <w:pStyle w:val="TOCHeading"/>
          </w:pPr>
          <w:r>
            <w:t>Table of Contents</w:t>
          </w:r>
        </w:p>
        <w:p w:rsidR="00C620F2" w:rsidRDefault="00BC6AB5">
          <w:pPr>
            <w:pStyle w:val="TOC1"/>
            <w:tabs>
              <w:tab w:val="right" w:leader="dot" w:pos="9350"/>
            </w:tabs>
            <w:rPr>
              <w:noProof/>
            </w:rPr>
          </w:pPr>
          <w:r>
            <w:fldChar w:fldCharType="begin"/>
          </w:r>
          <w:r>
            <w:instrText xml:space="preserve"> TOC \o "1-3" \h \z \u </w:instrText>
          </w:r>
          <w:r>
            <w:fldChar w:fldCharType="separate"/>
          </w:r>
          <w:hyperlink w:anchor="_Toc293168137" w:history="1">
            <w:r w:rsidR="00C620F2" w:rsidRPr="00D11E63">
              <w:rPr>
                <w:rStyle w:val="Hyperlink"/>
                <w:noProof/>
              </w:rPr>
              <w:t>Introduction</w:t>
            </w:r>
            <w:r w:rsidR="00C620F2">
              <w:rPr>
                <w:noProof/>
                <w:webHidden/>
              </w:rPr>
              <w:tab/>
            </w:r>
            <w:r w:rsidR="00C620F2">
              <w:rPr>
                <w:noProof/>
                <w:webHidden/>
              </w:rPr>
              <w:fldChar w:fldCharType="begin"/>
            </w:r>
            <w:r w:rsidR="00C620F2">
              <w:rPr>
                <w:noProof/>
                <w:webHidden/>
              </w:rPr>
              <w:instrText xml:space="preserve"> PAGEREF _Toc293168137 \h </w:instrText>
            </w:r>
            <w:r w:rsidR="00C620F2">
              <w:rPr>
                <w:noProof/>
                <w:webHidden/>
              </w:rPr>
            </w:r>
            <w:r w:rsidR="00C620F2">
              <w:rPr>
                <w:noProof/>
                <w:webHidden/>
              </w:rPr>
              <w:fldChar w:fldCharType="separate"/>
            </w:r>
            <w:r w:rsidR="00C620F2">
              <w:rPr>
                <w:noProof/>
                <w:webHidden/>
              </w:rPr>
              <w:t>3</w:t>
            </w:r>
            <w:r w:rsidR="00C620F2">
              <w:rPr>
                <w:noProof/>
                <w:webHidden/>
              </w:rPr>
              <w:fldChar w:fldCharType="end"/>
            </w:r>
          </w:hyperlink>
        </w:p>
        <w:p w:rsidR="00C620F2" w:rsidRDefault="00D4774B">
          <w:pPr>
            <w:pStyle w:val="TOC2"/>
            <w:tabs>
              <w:tab w:val="right" w:leader="dot" w:pos="9350"/>
            </w:tabs>
            <w:rPr>
              <w:noProof/>
            </w:rPr>
          </w:pPr>
          <w:hyperlink w:anchor="_Toc293168138" w:history="1">
            <w:r w:rsidR="00C620F2" w:rsidRPr="00D11E63">
              <w:rPr>
                <w:rStyle w:val="Hyperlink"/>
                <w:noProof/>
              </w:rPr>
              <w:t>Purpose</w:t>
            </w:r>
            <w:r w:rsidR="00C620F2">
              <w:rPr>
                <w:noProof/>
                <w:webHidden/>
              </w:rPr>
              <w:tab/>
            </w:r>
            <w:r w:rsidR="00C620F2">
              <w:rPr>
                <w:noProof/>
                <w:webHidden/>
              </w:rPr>
              <w:fldChar w:fldCharType="begin"/>
            </w:r>
            <w:r w:rsidR="00C620F2">
              <w:rPr>
                <w:noProof/>
                <w:webHidden/>
              </w:rPr>
              <w:instrText xml:space="preserve"> PAGEREF _Toc293168138 \h </w:instrText>
            </w:r>
            <w:r w:rsidR="00C620F2">
              <w:rPr>
                <w:noProof/>
                <w:webHidden/>
              </w:rPr>
            </w:r>
            <w:r w:rsidR="00C620F2">
              <w:rPr>
                <w:noProof/>
                <w:webHidden/>
              </w:rPr>
              <w:fldChar w:fldCharType="separate"/>
            </w:r>
            <w:r w:rsidR="00C620F2">
              <w:rPr>
                <w:noProof/>
                <w:webHidden/>
              </w:rPr>
              <w:t>3</w:t>
            </w:r>
            <w:r w:rsidR="00C620F2">
              <w:rPr>
                <w:noProof/>
                <w:webHidden/>
              </w:rPr>
              <w:fldChar w:fldCharType="end"/>
            </w:r>
          </w:hyperlink>
        </w:p>
        <w:p w:rsidR="00C620F2" w:rsidRDefault="00D4774B">
          <w:pPr>
            <w:pStyle w:val="TOC2"/>
            <w:tabs>
              <w:tab w:val="right" w:leader="dot" w:pos="9350"/>
            </w:tabs>
            <w:rPr>
              <w:noProof/>
            </w:rPr>
          </w:pPr>
          <w:hyperlink w:anchor="_Toc293168139" w:history="1">
            <w:r w:rsidR="00C620F2" w:rsidRPr="00D11E63">
              <w:rPr>
                <w:rStyle w:val="Hyperlink"/>
                <w:noProof/>
              </w:rPr>
              <w:t>Scope</w:t>
            </w:r>
            <w:r w:rsidR="00C620F2">
              <w:rPr>
                <w:noProof/>
                <w:webHidden/>
              </w:rPr>
              <w:tab/>
            </w:r>
            <w:r w:rsidR="00C620F2">
              <w:rPr>
                <w:noProof/>
                <w:webHidden/>
              </w:rPr>
              <w:fldChar w:fldCharType="begin"/>
            </w:r>
            <w:r w:rsidR="00C620F2">
              <w:rPr>
                <w:noProof/>
                <w:webHidden/>
              </w:rPr>
              <w:instrText xml:space="preserve"> PAGEREF _Toc293168139 \h </w:instrText>
            </w:r>
            <w:r w:rsidR="00C620F2">
              <w:rPr>
                <w:noProof/>
                <w:webHidden/>
              </w:rPr>
            </w:r>
            <w:r w:rsidR="00C620F2">
              <w:rPr>
                <w:noProof/>
                <w:webHidden/>
              </w:rPr>
              <w:fldChar w:fldCharType="separate"/>
            </w:r>
            <w:r w:rsidR="00C620F2">
              <w:rPr>
                <w:noProof/>
                <w:webHidden/>
              </w:rPr>
              <w:t>3</w:t>
            </w:r>
            <w:r w:rsidR="00C620F2">
              <w:rPr>
                <w:noProof/>
                <w:webHidden/>
              </w:rPr>
              <w:fldChar w:fldCharType="end"/>
            </w:r>
          </w:hyperlink>
        </w:p>
        <w:p w:rsidR="00C620F2" w:rsidRDefault="00D4774B">
          <w:pPr>
            <w:pStyle w:val="TOC2"/>
            <w:tabs>
              <w:tab w:val="right" w:leader="dot" w:pos="9350"/>
            </w:tabs>
            <w:rPr>
              <w:noProof/>
            </w:rPr>
          </w:pPr>
          <w:hyperlink w:anchor="_Toc293168140" w:history="1">
            <w:r w:rsidR="00C620F2" w:rsidRPr="00D11E63">
              <w:rPr>
                <w:rStyle w:val="Hyperlink"/>
                <w:noProof/>
              </w:rPr>
              <w:t>System Overview</w:t>
            </w:r>
            <w:r w:rsidR="00C620F2">
              <w:rPr>
                <w:noProof/>
                <w:webHidden/>
              </w:rPr>
              <w:tab/>
            </w:r>
            <w:r w:rsidR="00C620F2">
              <w:rPr>
                <w:noProof/>
                <w:webHidden/>
              </w:rPr>
              <w:fldChar w:fldCharType="begin"/>
            </w:r>
            <w:r w:rsidR="00C620F2">
              <w:rPr>
                <w:noProof/>
                <w:webHidden/>
              </w:rPr>
              <w:instrText xml:space="preserve"> PAGEREF _Toc293168140 \h </w:instrText>
            </w:r>
            <w:r w:rsidR="00C620F2">
              <w:rPr>
                <w:noProof/>
                <w:webHidden/>
              </w:rPr>
            </w:r>
            <w:r w:rsidR="00C620F2">
              <w:rPr>
                <w:noProof/>
                <w:webHidden/>
              </w:rPr>
              <w:fldChar w:fldCharType="separate"/>
            </w:r>
            <w:r w:rsidR="00C620F2">
              <w:rPr>
                <w:noProof/>
                <w:webHidden/>
              </w:rPr>
              <w:t>3</w:t>
            </w:r>
            <w:r w:rsidR="00C620F2">
              <w:rPr>
                <w:noProof/>
                <w:webHidden/>
              </w:rPr>
              <w:fldChar w:fldCharType="end"/>
            </w:r>
          </w:hyperlink>
        </w:p>
        <w:p w:rsidR="00C620F2" w:rsidRDefault="00D4774B">
          <w:pPr>
            <w:pStyle w:val="TOC3"/>
            <w:tabs>
              <w:tab w:val="right" w:leader="dot" w:pos="9350"/>
            </w:tabs>
            <w:rPr>
              <w:noProof/>
            </w:rPr>
          </w:pPr>
          <w:hyperlink w:anchor="_Toc293168141" w:history="1">
            <w:r w:rsidR="00C620F2" w:rsidRPr="00D11E63">
              <w:rPr>
                <w:rStyle w:val="Hyperlink"/>
                <w:noProof/>
              </w:rPr>
              <w:t>Client-side</w:t>
            </w:r>
            <w:r w:rsidR="00C620F2">
              <w:rPr>
                <w:noProof/>
                <w:webHidden/>
              </w:rPr>
              <w:tab/>
            </w:r>
            <w:r w:rsidR="00C620F2">
              <w:rPr>
                <w:noProof/>
                <w:webHidden/>
              </w:rPr>
              <w:fldChar w:fldCharType="begin"/>
            </w:r>
            <w:r w:rsidR="00C620F2">
              <w:rPr>
                <w:noProof/>
                <w:webHidden/>
              </w:rPr>
              <w:instrText xml:space="preserve"> PAGEREF _Toc293168141 \h </w:instrText>
            </w:r>
            <w:r w:rsidR="00C620F2">
              <w:rPr>
                <w:noProof/>
                <w:webHidden/>
              </w:rPr>
            </w:r>
            <w:r w:rsidR="00C620F2">
              <w:rPr>
                <w:noProof/>
                <w:webHidden/>
              </w:rPr>
              <w:fldChar w:fldCharType="separate"/>
            </w:r>
            <w:r w:rsidR="00C620F2">
              <w:rPr>
                <w:noProof/>
                <w:webHidden/>
              </w:rPr>
              <w:t>3</w:t>
            </w:r>
            <w:r w:rsidR="00C620F2">
              <w:rPr>
                <w:noProof/>
                <w:webHidden/>
              </w:rPr>
              <w:fldChar w:fldCharType="end"/>
            </w:r>
          </w:hyperlink>
        </w:p>
        <w:p w:rsidR="00C620F2" w:rsidRDefault="00D4774B">
          <w:pPr>
            <w:pStyle w:val="TOC3"/>
            <w:tabs>
              <w:tab w:val="right" w:leader="dot" w:pos="9350"/>
            </w:tabs>
            <w:rPr>
              <w:noProof/>
            </w:rPr>
          </w:pPr>
          <w:hyperlink w:anchor="_Toc293168142" w:history="1">
            <w:r w:rsidR="00C620F2" w:rsidRPr="00D11E63">
              <w:rPr>
                <w:rStyle w:val="Hyperlink"/>
                <w:noProof/>
              </w:rPr>
              <w:t>Server-side</w:t>
            </w:r>
            <w:r w:rsidR="00C620F2">
              <w:rPr>
                <w:noProof/>
                <w:webHidden/>
              </w:rPr>
              <w:tab/>
            </w:r>
            <w:r w:rsidR="00C620F2">
              <w:rPr>
                <w:noProof/>
                <w:webHidden/>
              </w:rPr>
              <w:fldChar w:fldCharType="begin"/>
            </w:r>
            <w:r w:rsidR="00C620F2">
              <w:rPr>
                <w:noProof/>
                <w:webHidden/>
              </w:rPr>
              <w:instrText xml:space="preserve"> PAGEREF _Toc293168142 \h </w:instrText>
            </w:r>
            <w:r w:rsidR="00C620F2">
              <w:rPr>
                <w:noProof/>
                <w:webHidden/>
              </w:rPr>
            </w:r>
            <w:r w:rsidR="00C620F2">
              <w:rPr>
                <w:noProof/>
                <w:webHidden/>
              </w:rPr>
              <w:fldChar w:fldCharType="separate"/>
            </w:r>
            <w:r w:rsidR="00C620F2">
              <w:rPr>
                <w:noProof/>
                <w:webHidden/>
              </w:rPr>
              <w:t>3</w:t>
            </w:r>
            <w:r w:rsidR="00C620F2">
              <w:rPr>
                <w:noProof/>
                <w:webHidden/>
              </w:rPr>
              <w:fldChar w:fldCharType="end"/>
            </w:r>
          </w:hyperlink>
        </w:p>
        <w:p w:rsidR="00C620F2" w:rsidRDefault="00D4774B">
          <w:pPr>
            <w:pStyle w:val="TOC1"/>
            <w:tabs>
              <w:tab w:val="right" w:leader="dot" w:pos="9350"/>
            </w:tabs>
            <w:rPr>
              <w:noProof/>
            </w:rPr>
          </w:pPr>
          <w:hyperlink w:anchor="_Toc293168143" w:history="1">
            <w:r w:rsidR="00C620F2" w:rsidRPr="00D11E63">
              <w:rPr>
                <w:rStyle w:val="Hyperlink"/>
                <w:noProof/>
              </w:rPr>
              <w:t>Administration</w:t>
            </w:r>
            <w:r w:rsidR="00C620F2">
              <w:rPr>
                <w:noProof/>
                <w:webHidden/>
              </w:rPr>
              <w:tab/>
            </w:r>
            <w:r w:rsidR="00C620F2">
              <w:rPr>
                <w:noProof/>
                <w:webHidden/>
              </w:rPr>
              <w:fldChar w:fldCharType="begin"/>
            </w:r>
            <w:r w:rsidR="00C620F2">
              <w:rPr>
                <w:noProof/>
                <w:webHidden/>
              </w:rPr>
              <w:instrText xml:space="preserve"> PAGEREF _Toc293168143 \h </w:instrText>
            </w:r>
            <w:r w:rsidR="00C620F2">
              <w:rPr>
                <w:noProof/>
                <w:webHidden/>
              </w:rPr>
            </w:r>
            <w:r w:rsidR="00C620F2">
              <w:rPr>
                <w:noProof/>
                <w:webHidden/>
              </w:rPr>
              <w:fldChar w:fldCharType="separate"/>
            </w:r>
            <w:r w:rsidR="00C620F2">
              <w:rPr>
                <w:noProof/>
                <w:webHidden/>
              </w:rPr>
              <w:t>4</w:t>
            </w:r>
            <w:r w:rsidR="00C620F2">
              <w:rPr>
                <w:noProof/>
                <w:webHidden/>
              </w:rPr>
              <w:fldChar w:fldCharType="end"/>
            </w:r>
          </w:hyperlink>
        </w:p>
        <w:p w:rsidR="00C620F2" w:rsidRDefault="00D4774B">
          <w:pPr>
            <w:pStyle w:val="TOC2"/>
            <w:tabs>
              <w:tab w:val="right" w:leader="dot" w:pos="9350"/>
            </w:tabs>
            <w:rPr>
              <w:noProof/>
            </w:rPr>
          </w:pPr>
          <w:hyperlink w:anchor="_Toc293168144" w:history="1">
            <w:r w:rsidR="00C620F2" w:rsidRPr="00D11E63">
              <w:rPr>
                <w:rStyle w:val="Hyperlink"/>
                <w:noProof/>
              </w:rPr>
              <w:t>CAPManage</w:t>
            </w:r>
            <w:r w:rsidR="00C620F2">
              <w:rPr>
                <w:noProof/>
                <w:webHidden/>
              </w:rPr>
              <w:tab/>
            </w:r>
            <w:r w:rsidR="00C620F2">
              <w:rPr>
                <w:noProof/>
                <w:webHidden/>
              </w:rPr>
              <w:fldChar w:fldCharType="begin"/>
            </w:r>
            <w:r w:rsidR="00C620F2">
              <w:rPr>
                <w:noProof/>
                <w:webHidden/>
              </w:rPr>
              <w:instrText xml:space="preserve"> PAGEREF _Toc293168144 \h </w:instrText>
            </w:r>
            <w:r w:rsidR="00C620F2">
              <w:rPr>
                <w:noProof/>
                <w:webHidden/>
              </w:rPr>
            </w:r>
            <w:r w:rsidR="00C620F2">
              <w:rPr>
                <w:noProof/>
                <w:webHidden/>
              </w:rPr>
              <w:fldChar w:fldCharType="separate"/>
            </w:r>
            <w:r w:rsidR="00C620F2">
              <w:rPr>
                <w:noProof/>
                <w:webHidden/>
              </w:rPr>
              <w:t>4</w:t>
            </w:r>
            <w:r w:rsidR="00C620F2">
              <w:rPr>
                <w:noProof/>
                <w:webHidden/>
              </w:rPr>
              <w:fldChar w:fldCharType="end"/>
            </w:r>
          </w:hyperlink>
        </w:p>
        <w:p w:rsidR="00C620F2" w:rsidRDefault="00D4774B">
          <w:pPr>
            <w:pStyle w:val="TOC2"/>
            <w:tabs>
              <w:tab w:val="right" w:leader="dot" w:pos="9350"/>
            </w:tabs>
            <w:rPr>
              <w:noProof/>
            </w:rPr>
          </w:pPr>
          <w:hyperlink w:anchor="_Toc293168145" w:history="1">
            <w:r w:rsidR="00C620F2" w:rsidRPr="00D11E63">
              <w:rPr>
                <w:rStyle w:val="Hyperlink"/>
                <w:noProof/>
              </w:rPr>
              <w:t>Data and Log Directories</w:t>
            </w:r>
            <w:r w:rsidR="00C620F2">
              <w:rPr>
                <w:noProof/>
                <w:webHidden/>
              </w:rPr>
              <w:tab/>
            </w:r>
            <w:r w:rsidR="00C620F2">
              <w:rPr>
                <w:noProof/>
                <w:webHidden/>
              </w:rPr>
              <w:fldChar w:fldCharType="begin"/>
            </w:r>
            <w:r w:rsidR="00C620F2">
              <w:rPr>
                <w:noProof/>
                <w:webHidden/>
              </w:rPr>
              <w:instrText xml:space="preserve"> PAGEREF _Toc293168145 \h </w:instrText>
            </w:r>
            <w:r w:rsidR="00C620F2">
              <w:rPr>
                <w:noProof/>
                <w:webHidden/>
              </w:rPr>
            </w:r>
            <w:r w:rsidR="00C620F2">
              <w:rPr>
                <w:noProof/>
                <w:webHidden/>
              </w:rPr>
              <w:fldChar w:fldCharType="separate"/>
            </w:r>
            <w:r w:rsidR="00C620F2">
              <w:rPr>
                <w:noProof/>
                <w:webHidden/>
              </w:rPr>
              <w:t>5</w:t>
            </w:r>
            <w:r w:rsidR="00C620F2">
              <w:rPr>
                <w:noProof/>
                <w:webHidden/>
              </w:rPr>
              <w:fldChar w:fldCharType="end"/>
            </w:r>
          </w:hyperlink>
        </w:p>
        <w:p w:rsidR="00C620F2" w:rsidRDefault="00D4774B">
          <w:pPr>
            <w:pStyle w:val="TOC2"/>
            <w:tabs>
              <w:tab w:val="right" w:leader="dot" w:pos="9350"/>
            </w:tabs>
            <w:rPr>
              <w:noProof/>
            </w:rPr>
          </w:pPr>
          <w:hyperlink w:anchor="_Toc293168146" w:history="1">
            <w:r w:rsidR="00C620F2" w:rsidRPr="00D11E63">
              <w:rPr>
                <w:rStyle w:val="Hyperlink"/>
                <w:noProof/>
              </w:rPr>
              <w:t>System Configuration File</w:t>
            </w:r>
            <w:r w:rsidR="00C620F2">
              <w:rPr>
                <w:noProof/>
                <w:webHidden/>
              </w:rPr>
              <w:tab/>
            </w:r>
            <w:r w:rsidR="00C620F2">
              <w:rPr>
                <w:noProof/>
                <w:webHidden/>
              </w:rPr>
              <w:fldChar w:fldCharType="begin"/>
            </w:r>
            <w:r w:rsidR="00C620F2">
              <w:rPr>
                <w:noProof/>
                <w:webHidden/>
              </w:rPr>
              <w:instrText xml:space="preserve"> PAGEREF _Toc293168146 \h </w:instrText>
            </w:r>
            <w:r w:rsidR="00C620F2">
              <w:rPr>
                <w:noProof/>
                <w:webHidden/>
              </w:rPr>
            </w:r>
            <w:r w:rsidR="00C620F2">
              <w:rPr>
                <w:noProof/>
                <w:webHidden/>
              </w:rPr>
              <w:fldChar w:fldCharType="separate"/>
            </w:r>
            <w:r w:rsidR="00C620F2">
              <w:rPr>
                <w:noProof/>
                <w:webHidden/>
              </w:rPr>
              <w:t>5</w:t>
            </w:r>
            <w:r w:rsidR="00C620F2">
              <w:rPr>
                <w:noProof/>
                <w:webHidden/>
              </w:rPr>
              <w:fldChar w:fldCharType="end"/>
            </w:r>
          </w:hyperlink>
        </w:p>
        <w:p w:rsidR="00C620F2" w:rsidRDefault="00D4774B">
          <w:pPr>
            <w:pStyle w:val="TOC2"/>
            <w:tabs>
              <w:tab w:val="right" w:leader="dot" w:pos="9350"/>
            </w:tabs>
            <w:rPr>
              <w:noProof/>
            </w:rPr>
          </w:pPr>
          <w:hyperlink w:anchor="_Toc293168147" w:history="1">
            <w:r w:rsidR="00C620F2" w:rsidRPr="00D11E63">
              <w:rPr>
                <w:rStyle w:val="Hyperlink"/>
                <w:noProof/>
              </w:rPr>
              <w:t>Database</w:t>
            </w:r>
            <w:r w:rsidR="00C620F2">
              <w:rPr>
                <w:noProof/>
                <w:webHidden/>
              </w:rPr>
              <w:tab/>
            </w:r>
            <w:r w:rsidR="00C620F2">
              <w:rPr>
                <w:noProof/>
                <w:webHidden/>
              </w:rPr>
              <w:fldChar w:fldCharType="begin"/>
            </w:r>
            <w:r w:rsidR="00C620F2">
              <w:rPr>
                <w:noProof/>
                <w:webHidden/>
              </w:rPr>
              <w:instrText xml:space="preserve"> PAGEREF _Toc293168147 \h </w:instrText>
            </w:r>
            <w:r w:rsidR="00C620F2">
              <w:rPr>
                <w:noProof/>
                <w:webHidden/>
              </w:rPr>
            </w:r>
            <w:r w:rsidR="00C620F2">
              <w:rPr>
                <w:noProof/>
                <w:webHidden/>
              </w:rPr>
              <w:fldChar w:fldCharType="separate"/>
            </w:r>
            <w:r w:rsidR="00C620F2">
              <w:rPr>
                <w:noProof/>
                <w:webHidden/>
              </w:rPr>
              <w:t>6</w:t>
            </w:r>
            <w:r w:rsidR="00C620F2">
              <w:rPr>
                <w:noProof/>
                <w:webHidden/>
              </w:rPr>
              <w:fldChar w:fldCharType="end"/>
            </w:r>
          </w:hyperlink>
        </w:p>
        <w:p w:rsidR="00C620F2" w:rsidRDefault="00D4774B">
          <w:pPr>
            <w:pStyle w:val="TOC1"/>
            <w:tabs>
              <w:tab w:val="right" w:leader="dot" w:pos="9350"/>
            </w:tabs>
            <w:rPr>
              <w:noProof/>
            </w:rPr>
          </w:pPr>
          <w:hyperlink w:anchor="_Toc293168148" w:history="1">
            <w:r w:rsidR="00C620F2" w:rsidRPr="00D11E63">
              <w:rPr>
                <w:rStyle w:val="Hyperlink"/>
                <w:noProof/>
              </w:rPr>
              <w:t>End-user Instructions</w:t>
            </w:r>
            <w:r w:rsidR="00C620F2">
              <w:rPr>
                <w:noProof/>
                <w:webHidden/>
              </w:rPr>
              <w:tab/>
            </w:r>
            <w:r w:rsidR="00C620F2">
              <w:rPr>
                <w:noProof/>
                <w:webHidden/>
              </w:rPr>
              <w:fldChar w:fldCharType="begin"/>
            </w:r>
            <w:r w:rsidR="00C620F2">
              <w:rPr>
                <w:noProof/>
                <w:webHidden/>
              </w:rPr>
              <w:instrText xml:space="preserve"> PAGEREF _Toc293168148 \h </w:instrText>
            </w:r>
            <w:r w:rsidR="00C620F2">
              <w:rPr>
                <w:noProof/>
                <w:webHidden/>
              </w:rPr>
            </w:r>
            <w:r w:rsidR="00C620F2">
              <w:rPr>
                <w:noProof/>
                <w:webHidden/>
              </w:rPr>
              <w:fldChar w:fldCharType="separate"/>
            </w:r>
            <w:r w:rsidR="00C620F2">
              <w:rPr>
                <w:noProof/>
                <w:webHidden/>
              </w:rPr>
              <w:t>7</w:t>
            </w:r>
            <w:r w:rsidR="00C620F2">
              <w:rPr>
                <w:noProof/>
                <w:webHidden/>
              </w:rPr>
              <w:fldChar w:fldCharType="end"/>
            </w:r>
          </w:hyperlink>
        </w:p>
        <w:p w:rsidR="00C620F2" w:rsidRDefault="00D4774B">
          <w:pPr>
            <w:pStyle w:val="TOC2"/>
            <w:tabs>
              <w:tab w:val="right" w:leader="dot" w:pos="9350"/>
            </w:tabs>
            <w:rPr>
              <w:noProof/>
            </w:rPr>
          </w:pPr>
          <w:hyperlink w:anchor="_Toc293168149" w:history="1">
            <w:r w:rsidR="00C620F2" w:rsidRPr="00D11E63">
              <w:rPr>
                <w:rStyle w:val="Hyperlink"/>
                <w:noProof/>
              </w:rPr>
              <w:t>Client Plug-in</w:t>
            </w:r>
            <w:r w:rsidR="00C620F2">
              <w:rPr>
                <w:noProof/>
                <w:webHidden/>
              </w:rPr>
              <w:tab/>
            </w:r>
            <w:r w:rsidR="00C620F2">
              <w:rPr>
                <w:noProof/>
                <w:webHidden/>
              </w:rPr>
              <w:fldChar w:fldCharType="begin"/>
            </w:r>
            <w:r w:rsidR="00C620F2">
              <w:rPr>
                <w:noProof/>
                <w:webHidden/>
              </w:rPr>
              <w:instrText xml:space="preserve"> PAGEREF _Toc293168149 \h </w:instrText>
            </w:r>
            <w:r w:rsidR="00C620F2">
              <w:rPr>
                <w:noProof/>
                <w:webHidden/>
              </w:rPr>
            </w:r>
            <w:r w:rsidR="00C620F2">
              <w:rPr>
                <w:noProof/>
                <w:webHidden/>
              </w:rPr>
              <w:fldChar w:fldCharType="separate"/>
            </w:r>
            <w:r w:rsidR="00C620F2">
              <w:rPr>
                <w:noProof/>
                <w:webHidden/>
              </w:rPr>
              <w:t>7</w:t>
            </w:r>
            <w:r w:rsidR="00C620F2">
              <w:rPr>
                <w:noProof/>
                <w:webHidden/>
              </w:rPr>
              <w:fldChar w:fldCharType="end"/>
            </w:r>
          </w:hyperlink>
        </w:p>
        <w:p w:rsidR="00C620F2" w:rsidRDefault="00D4774B">
          <w:pPr>
            <w:pStyle w:val="TOC2"/>
            <w:tabs>
              <w:tab w:val="right" w:leader="dot" w:pos="9350"/>
            </w:tabs>
            <w:rPr>
              <w:noProof/>
            </w:rPr>
          </w:pPr>
          <w:hyperlink w:anchor="_Toc293168150" w:history="1">
            <w:r w:rsidR="00C620F2" w:rsidRPr="00D11E63">
              <w:rPr>
                <w:rStyle w:val="Hyperlink"/>
                <w:noProof/>
              </w:rPr>
              <w:t>Web Interface</w:t>
            </w:r>
            <w:r w:rsidR="00C620F2">
              <w:rPr>
                <w:noProof/>
                <w:webHidden/>
              </w:rPr>
              <w:tab/>
            </w:r>
            <w:r w:rsidR="00C620F2">
              <w:rPr>
                <w:noProof/>
                <w:webHidden/>
              </w:rPr>
              <w:fldChar w:fldCharType="begin"/>
            </w:r>
            <w:r w:rsidR="00C620F2">
              <w:rPr>
                <w:noProof/>
                <w:webHidden/>
              </w:rPr>
              <w:instrText xml:space="preserve"> PAGEREF _Toc293168150 \h </w:instrText>
            </w:r>
            <w:r w:rsidR="00C620F2">
              <w:rPr>
                <w:noProof/>
                <w:webHidden/>
              </w:rPr>
            </w:r>
            <w:r w:rsidR="00C620F2">
              <w:rPr>
                <w:noProof/>
                <w:webHidden/>
              </w:rPr>
              <w:fldChar w:fldCharType="separate"/>
            </w:r>
            <w:r w:rsidR="00C620F2">
              <w:rPr>
                <w:noProof/>
                <w:webHidden/>
              </w:rPr>
              <w:t>8</w:t>
            </w:r>
            <w:r w:rsidR="00C620F2">
              <w:rPr>
                <w:noProof/>
                <w:webHidden/>
              </w:rPr>
              <w:fldChar w:fldCharType="end"/>
            </w:r>
          </w:hyperlink>
        </w:p>
        <w:p w:rsidR="00C620F2" w:rsidRDefault="00D4774B">
          <w:pPr>
            <w:pStyle w:val="TOC1"/>
            <w:tabs>
              <w:tab w:val="right" w:leader="dot" w:pos="9350"/>
            </w:tabs>
            <w:rPr>
              <w:noProof/>
            </w:rPr>
          </w:pPr>
          <w:hyperlink w:anchor="_Toc293168151" w:history="1">
            <w:r w:rsidR="00C620F2" w:rsidRPr="00D11E63">
              <w:rPr>
                <w:rStyle w:val="Hyperlink"/>
                <w:noProof/>
              </w:rPr>
              <w:t>Troubleshooting</w:t>
            </w:r>
            <w:r w:rsidR="00C620F2">
              <w:rPr>
                <w:noProof/>
                <w:webHidden/>
              </w:rPr>
              <w:tab/>
            </w:r>
            <w:r w:rsidR="00C620F2">
              <w:rPr>
                <w:noProof/>
                <w:webHidden/>
              </w:rPr>
              <w:fldChar w:fldCharType="begin"/>
            </w:r>
            <w:r w:rsidR="00C620F2">
              <w:rPr>
                <w:noProof/>
                <w:webHidden/>
              </w:rPr>
              <w:instrText xml:space="preserve"> PAGEREF _Toc293168151 \h </w:instrText>
            </w:r>
            <w:r w:rsidR="00C620F2">
              <w:rPr>
                <w:noProof/>
                <w:webHidden/>
              </w:rPr>
            </w:r>
            <w:r w:rsidR="00C620F2">
              <w:rPr>
                <w:noProof/>
                <w:webHidden/>
              </w:rPr>
              <w:fldChar w:fldCharType="separate"/>
            </w:r>
            <w:r w:rsidR="00C620F2">
              <w:rPr>
                <w:noProof/>
                <w:webHidden/>
              </w:rPr>
              <w:t>8</w:t>
            </w:r>
            <w:r w:rsidR="00C620F2">
              <w:rPr>
                <w:noProof/>
                <w:webHidden/>
              </w:rPr>
              <w:fldChar w:fldCharType="end"/>
            </w:r>
          </w:hyperlink>
        </w:p>
        <w:p w:rsidR="00C620F2" w:rsidRDefault="00D4774B">
          <w:pPr>
            <w:pStyle w:val="TOC2"/>
            <w:tabs>
              <w:tab w:val="right" w:leader="dot" w:pos="9350"/>
            </w:tabs>
            <w:rPr>
              <w:noProof/>
            </w:rPr>
          </w:pPr>
          <w:hyperlink w:anchor="_Toc293168152" w:history="1">
            <w:r w:rsidR="00C620F2" w:rsidRPr="00D11E63">
              <w:rPr>
                <w:rStyle w:val="Hyperlink"/>
                <w:noProof/>
              </w:rPr>
              <w:t>Download Requests</w:t>
            </w:r>
            <w:r w:rsidR="00C620F2">
              <w:rPr>
                <w:noProof/>
                <w:webHidden/>
              </w:rPr>
              <w:tab/>
            </w:r>
            <w:r w:rsidR="00C620F2">
              <w:rPr>
                <w:noProof/>
                <w:webHidden/>
              </w:rPr>
              <w:fldChar w:fldCharType="begin"/>
            </w:r>
            <w:r w:rsidR="00C620F2">
              <w:rPr>
                <w:noProof/>
                <w:webHidden/>
              </w:rPr>
              <w:instrText xml:space="preserve"> PAGEREF _Toc293168152 \h </w:instrText>
            </w:r>
            <w:r w:rsidR="00C620F2">
              <w:rPr>
                <w:noProof/>
                <w:webHidden/>
              </w:rPr>
            </w:r>
            <w:r w:rsidR="00C620F2">
              <w:rPr>
                <w:noProof/>
                <w:webHidden/>
              </w:rPr>
              <w:fldChar w:fldCharType="separate"/>
            </w:r>
            <w:r w:rsidR="00C620F2">
              <w:rPr>
                <w:noProof/>
                <w:webHidden/>
              </w:rPr>
              <w:t>8</w:t>
            </w:r>
            <w:r w:rsidR="00C620F2">
              <w:rPr>
                <w:noProof/>
                <w:webHidden/>
              </w:rPr>
              <w:fldChar w:fldCharType="end"/>
            </w:r>
          </w:hyperlink>
        </w:p>
        <w:p w:rsidR="00C620F2" w:rsidRDefault="00D4774B">
          <w:pPr>
            <w:pStyle w:val="TOC2"/>
            <w:tabs>
              <w:tab w:val="right" w:leader="dot" w:pos="9350"/>
            </w:tabs>
            <w:rPr>
              <w:noProof/>
            </w:rPr>
          </w:pPr>
          <w:hyperlink w:anchor="_Toc293168153" w:history="1">
            <w:r w:rsidR="00C620F2" w:rsidRPr="00D11E63">
              <w:rPr>
                <w:rStyle w:val="Hyperlink"/>
                <w:noProof/>
              </w:rPr>
              <w:t>Archive Requests</w:t>
            </w:r>
            <w:r w:rsidR="00C620F2">
              <w:rPr>
                <w:noProof/>
                <w:webHidden/>
              </w:rPr>
              <w:tab/>
            </w:r>
            <w:r w:rsidR="00C620F2">
              <w:rPr>
                <w:noProof/>
                <w:webHidden/>
              </w:rPr>
              <w:fldChar w:fldCharType="begin"/>
            </w:r>
            <w:r w:rsidR="00C620F2">
              <w:rPr>
                <w:noProof/>
                <w:webHidden/>
              </w:rPr>
              <w:instrText xml:space="preserve"> PAGEREF _Toc293168153 \h </w:instrText>
            </w:r>
            <w:r w:rsidR="00C620F2">
              <w:rPr>
                <w:noProof/>
                <w:webHidden/>
              </w:rPr>
            </w:r>
            <w:r w:rsidR="00C620F2">
              <w:rPr>
                <w:noProof/>
                <w:webHidden/>
              </w:rPr>
              <w:fldChar w:fldCharType="separate"/>
            </w:r>
            <w:r w:rsidR="00C620F2">
              <w:rPr>
                <w:noProof/>
                <w:webHidden/>
              </w:rPr>
              <w:t>9</w:t>
            </w:r>
            <w:r w:rsidR="00C620F2">
              <w:rPr>
                <w:noProof/>
                <w:webHidden/>
              </w:rPr>
              <w:fldChar w:fldCharType="end"/>
            </w:r>
          </w:hyperlink>
        </w:p>
        <w:p w:rsidR="00C620F2" w:rsidRDefault="00D4774B">
          <w:pPr>
            <w:pStyle w:val="TOC1"/>
            <w:tabs>
              <w:tab w:val="right" w:leader="dot" w:pos="9350"/>
            </w:tabs>
            <w:rPr>
              <w:noProof/>
            </w:rPr>
          </w:pPr>
          <w:hyperlink w:anchor="_Toc293168154" w:history="1">
            <w:r w:rsidR="00C620F2" w:rsidRPr="00D11E63">
              <w:rPr>
                <w:rStyle w:val="Hyperlink"/>
                <w:noProof/>
              </w:rPr>
              <w:t>Glossary</w:t>
            </w:r>
            <w:r w:rsidR="00C620F2">
              <w:rPr>
                <w:noProof/>
                <w:webHidden/>
              </w:rPr>
              <w:tab/>
            </w:r>
            <w:r w:rsidR="00C620F2">
              <w:rPr>
                <w:noProof/>
                <w:webHidden/>
              </w:rPr>
              <w:fldChar w:fldCharType="begin"/>
            </w:r>
            <w:r w:rsidR="00C620F2">
              <w:rPr>
                <w:noProof/>
                <w:webHidden/>
              </w:rPr>
              <w:instrText xml:space="preserve"> PAGEREF _Toc293168154 \h </w:instrText>
            </w:r>
            <w:r w:rsidR="00C620F2">
              <w:rPr>
                <w:noProof/>
                <w:webHidden/>
              </w:rPr>
            </w:r>
            <w:r w:rsidR="00C620F2">
              <w:rPr>
                <w:noProof/>
                <w:webHidden/>
              </w:rPr>
              <w:fldChar w:fldCharType="separate"/>
            </w:r>
            <w:r w:rsidR="00C620F2">
              <w:rPr>
                <w:noProof/>
                <w:webHidden/>
              </w:rPr>
              <w:t>9</w:t>
            </w:r>
            <w:r w:rsidR="00C620F2">
              <w:rPr>
                <w:noProof/>
                <w:webHidden/>
              </w:rPr>
              <w:fldChar w:fldCharType="end"/>
            </w:r>
          </w:hyperlink>
        </w:p>
        <w:p w:rsidR="00BC6AB5" w:rsidRDefault="00BC6AB5">
          <w:r>
            <w:rPr>
              <w:b/>
              <w:bCs/>
              <w:noProof/>
            </w:rPr>
            <w:fldChar w:fldCharType="end"/>
          </w:r>
        </w:p>
      </w:sdtContent>
    </w:sdt>
    <w:p w:rsidR="00BC6AB5" w:rsidRDefault="00BC6AB5">
      <w:r>
        <w:br w:type="page"/>
      </w:r>
    </w:p>
    <w:p w:rsidR="00827E33" w:rsidRDefault="009B7CAE" w:rsidP="0096168F">
      <w:pPr>
        <w:pStyle w:val="Heading1"/>
      </w:pPr>
      <w:bookmarkStart w:id="0" w:name="_Toc293168137"/>
      <w:r>
        <w:lastRenderedPageBreak/>
        <w:t>Introduction</w:t>
      </w:r>
      <w:bookmarkEnd w:id="0"/>
    </w:p>
    <w:p w:rsidR="009B7CAE" w:rsidRDefault="009B7CAE" w:rsidP="0096168F">
      <w:pPr>
        <w:pStyle w:val="Heading2"/>
      </w:pPr>
      <w:bookmarkStart w:id="1" w:name="_Toc293168138"/>
      <w:r>
        <w:t>Purpose</w:t>
      </w:r>
      <w:bookmarkEnd w:id="1"/>
    </w:p>
    <w:p w:rsidR="009B7CAE" w:rsidRDefault="00FA73E6" w:rsidP="009B7CAE">
      <w:r>
        <w:t xml:space="preserve">The purpose of this document is to instruct users of the system in both its administration and its general use by the end-user. For the administrator, it explains how to manage the system’s control flow, </w:t>
      </w:r>
      <w:r w:rsidR="00993588">
        <w:t xml:space="preserve">the </w:t>
      </w:r>
      <w:r>
        <w:t>design of the database, and general troubleshooting tips.</w:t>
      </w:r>
      <w:r w:rsidR="00A93DD2">
        <w:t xml:space="preserve"> For the end-user, it explains how to set up the local machine for use, access the web interface on the server, and how to use the system</w:t>
      </w:r>
      <w:r w:rsidR="00993588">
        <w:t xml:space="preserve"> in general</w:t>
      </w:r>
      <w:r w:rsidR="00A93DD2">
        <w:t>.</w:t>
      </w:r>
    </w:p>
    <w:p w:rsidR="00E73A80" w:rsidRDefault="00E73A80" w:rsidP="0096168F">
      <w:pPr>
        <w:pStyle w:val="Heading2"/>
      </w:pPr>
      <w:bookmarkStart w:id="2" w:name="_Toc293168139"/>
      <w:r>
        <w:t>Scope</w:t>
      </w:r>
      <w:bookmarkEnd w:id="2"/>
    </w:p>
    <w:p w:rsidR="00E73A80" w:rsidRDefault="00E73A80" w:rsidP="00E73A80">
      <w:r>
        <w:t>This document is intended to be used by system administrators. The instructions herein are more pertinent to someone m</w:t>
      </w:r>
      <w:r w:rsidR="009606C6">
        <w:t>anaging the system and are of less</w:t>
      </w:r>
      <w:r>
        <w:t xml:space="preserve"> benefit to the typical end-user. Although there are instructions on use of the system by end-users, these are written here for the benefit of the administrator. End-user</w:t>
      </w:r>
      <w:r w:rsidR="00463E83">
        <w:t xml:space="preserve">s </w:t>
      </w:r>
      <w:r>
        <w:t>should be able to receive all the instruction they need from the system’s help options.</w:t>
      </w:r>
    </w:p>
    <w:p w:rsidR="00463E83" w:rsidRDefault="00BC0776" w:rsidP="0096168F">
      <w:pPr>
        <w:pStyle w:val="Heading2"/>
      </w:pPr>
      <w:bookmarkStart w:id="3" w:name="_Toc293168140"/>
      <w:r>
        <w:t>System</w:t>
      </w:r>
      <w:r w:rsidR="00463E83">
        <w:t xml:space="preserve"> Overview</w:t>
      </w:r>
      <w:bookmarkEnd w:id="3"/>
    </w:p>
    <w:p w:rsidR="00463E83" w:rsidRDefault="002D4162" w:rsidP="00463E83">
      <w:r>
        <w:t xml:space="preserve">This document contains instructions on how the administrator is to install and operate the system, a detailed description of the overall system design, and tips on how this knowledge can be used in conjunction with documented issues </w:t>
      </w:r>
      <w:r w:rsidR="00926E28">
        <w:t xml:space="preserve">in order </w:t>
      </w:r>
      <w:r>
        <w:t>to solve problems.</w:t>
      </w:r>
    </w:p>
    <w:p w:rsidR="009606C6" w:rsidRDefault="009606C6" w:rsidP="00463E83">
      <w:r>
        <w:rPr>
          <w:noProof/>
        </w:rPr>
        <w:drawing>
          <wp:inline distT="0" distB="0" distL="0" distR="0">
            <wp:extent cx="5599812" cy="41998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System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606579" cy="4204936"/>
                    </a:xfrm>
                    <a:prstGeom prst="rect">
                      <a:avLst/>
                    </a:prstGeom>
                  </pic:spPr>
                </pic:pic>
              </a:graphicData>
            </a:graphic>
          </wp:inline>
        </w:drawing>
      </w:r>
    </w:p>
    <w:p w:rsidR="00AA2060" w:rsidRDefault="00BC0776" w:rsidP="0096168F">
      <w:pPr>
        <w:pStyle w:val="Heading3"/>
      </w:pPr>
      <w:bookmarkStart w:id="4" w:name="_Toc293168141"/>
      <w:r>
        <w:lastRenderedPageBreak/>
        <w:t>Client-</w:t>
      </w:r>
      <w:r w:rsidR="00AA2060">
        <w:t>side</w:t>
      </w:r>
      <w:bookmarkEnd w:id="4"/>
    </w:p>
    <w:p w:rsidR="00AA2060" w:rsidRDefault="00AA2060" w:rsidP="00AA2060">
      <w:r>
        <w:t>The entire client side consists of the Client Plug-in (CP) which is used to send download requests to the server. The CP is a Firefox Extension which adds a toolbar to the browser. When the user is a viewing a page they wish to download, they click the aptly-named Download</w:t>
      </w:r>
      <w:r w:rsidR="008B4CDD">
        <w:t xml:space="preserve"> Page</w:t>
      </w:r>
      <w:r>
        <w:t xml:space="preserve"> button and the CP sends the request information to the server. The CP stores the server address in Firefox’s preferences which can be accessed in Firefox with the URL, “about:config”.</w:t>
      </w:r>
    </w:p>
    <w:p w:rsidR="00024954" w:rsidRDefault="00024954" w:rsidP="00AA2060">
      <w:r>
        <w:t xml:space="preserve">It is important to note how the user is informed of system malfunctions. First, the CGI scripts, which receive requests from the client-side, output any errors to a log file. If an error occurs before a log file can be opened then an error message is sent back to the client and displayed to the user. The result is that the user may view some rather technical error messages. Although this behavior is undesirable, it is more desirable than dropping the error out of politeness to the user. </w:t>
      </w:r>
      <w:r w:rsidR="007D5CEE">
        <w:t>Second, with the system’s current design of inter-component communications there is no way to inform CGI scripts that an error has occurred. Therefore, unless the entire system is out of operation the user will not receive an error message—even if the entire request is dropped. Until this design flaw is remedied the administrator will need to be diligent in filter</w:t>
      </w:r>
      <w:r w:rsidR="0077639B">
        <w:t>ing</w:t>
      </w:r>
      <w:r w:rsidR="007D5CEE">
        <w:t xml:space="preserve"> log files for error messages so that system malfunctions are remedied quickly.</w:t>
      </w:r>
    </w:p>
    <w:p w:rsidR="00CE5E97" w:rsidRDefault="00BC0776" w:rsidP="0096168F">
      <w:pPr>
        <w:pStyle w:val="Heading3"/>
      </w:pPr>
      <w:bookmarkStart w:id="5" w:name="_Toc293168142"/>
      <w:r>
        <w:t>Server-</w:t>
      </w:r>
      <w:r w:rsidR="00CE5E97">
        <w:t>side</w:t>
      </w:r>
      <w:bookmarkEnd w:id="5"/>
    </w:p>
    <w:p w:rsidR="00CE5E97" w:rsidRDefault="00CE5E97" w:rsidP="00CE5E97">
      <w:r>
        <w:t>Requests from the client side and from the web server are handled by CGI scripts which forward these requests on to the Master (Control) Program. This program sits at the heart of the system architecture and handles all communications between components. It coordinates everything that happens in the system. No other component has the ability to make changes to the system.</w:t>
      </w:r>
      <w:r w:rsidR="00CD3152">
        <w:t xml:space="preserve"> Here is a list of </w:t>
      </w:r>
      <w:r w:rsidR="00BC0776">
        <w:t>the</w:t>
      </w:r>
      <w:r w:rsidR="00CD3152">
        <w:t xml:space="preserve"> major</w:t>
      </w:r>
      <w:r w:rsidR="00BC0776">
        <w:t xml:space="preserve"> server-side components:</w:t>
      </w:r>
    </w:p>
    <w:p w:rsidR="00BC0776" w:rsidRDefault="00BC0776" w:rsidP="00BC0776">
      <w:pPr>
        <w:pStyle w:val="ListParagraph"/>
        <w:numPr>
          <w:ilvl w:val="0"/>
          <w:numId w:val="1"/>
        </w:numPr>
      </w:pPr>
      <w:r>
        <w:t>CGI scripts</w:t>
      </w:r>
    </w:p>
    <w:p w:rsidR="00BC0776" w:rsidRDefault="00BC0776" w:rsidP="00BC0776">
      <w:pPr>
        <w:pStyle w:val="ListParagraph"/>
        <w:numPr>
          <w:ilvl w:val="1"/>
          <w:numId w:val="1"/>
        </w:numPr>
      </w:pPr>
      <w:r>
        <w:t>Client requests</w:t>
      </w:r>
    </w:p>
    <w:p w:rsidR="00BC0776" w:rsidRDefault="00BC0776" w:rsidP="00BC0776">
      <w:pPr>
        <w:pStyle w:val="ListParagraph"/>
        <w:numPr>
          <w:ilvl w:val="1"/>
          <w:numId w:val="1"/>
        </w:numPr>
      </w:pPr>
      <w:r>
        <w:t>Archive requests</w:t>
      </w:r>
    </w:p>
    <w:p w:rsidR="00BC0776" w:rsidRDefault="00BC0776" w:rsidP="00BC0776">
      <w:pPr>
        <w:pStyle w:val="ListParagraph"/>
        <w:numPr>
          <w:ilvl w:val="0"/>
          <w:numId w:val="1"/>
        </w:numPr>
      </w:pPr>
      <w:r>
        <w:t>Web server</w:t>
      </w:r>
    </w:p>
    <w:p w:rsidR="00BC0776" w:rsidRDefault="000866CD" w:rsidP="00BC0776">
      <w:pPr>
        <w:pStyle w:val="ListParagraph"/>
        <w:numPr>
          <w:ilvl w:val="0"/>
          <w:numId w:val="1"/>
        </w:numPr>
      </w:pPr>
      <w:r>
        <w:t>Master Control Program</w:t>
      </w:r>
    </w:p>
    <w:p w:rsidR="000866CD" w:rsidRDefault="000866CD" w:rsidP="00BC0776">
      <w:pPr>
        <w:pStyle w:val="ListParagraph"/>
        <w:numPr>
          <w:ilvl w:val="0"/>
          <w:numId w:val="1"/>
        </w:numPr>
      </w:pPr>
      <w:r>
        <w:t>Downloader</w:t>
      </w:r>
    </w:p>
    <w:p w:rsidR="000866CD" w:rsidRDefault="000866CD" w:rsidP="00BC0776">
      <w:pPr>
        <w:pStyle w:val="ListParagraph"/>
        <w:numPr>
          <w:ilvl w:val="0"/>
          <w:numId w:val="1"/>
        </w:numPr>
      </w:pPr>
      <w:r>
        <w:t>Archiver</w:t>
      </w:r>
    </w:p>
    <w:p w:rsidR="000866CD" w:rsidRDefault="000866CD" w:rsidP="00BC0776">
      <w:pPr>
        <w:pStyle w:val="ListParagraph"/>
        <w:numPr>
          <w:ilvl w:val="0"/>
          <w:numId w:val="1"/>
        </w:numPr>
      </w:pPr>
      <w:r>
        <w:t>Database</w:t>
      </w:r>
    </w:p>
    <w:p w:rsidR="002B781B" w:rsidRDefault="002B781B" w:rsidP="00BC0776">
      <w:pPr>
        <w:pStyle w:val="ListParagraph"/>
        <w:numPr>
          <w:ilvl w:val="0"/>
          <w:numId w:val="1"/>
        </w:numPr>
      </w:pPr>
      <w:r>
        <w:t>Configuration file</w:t>
      </w:r>
    </w:p>
    <w:p w:rsidR="002B781B" w:rsidRDefault="002B781B" w:rsidP="00BC0776">
      <w:pPr>
        <w:pStyle w:val="ListParagraph"/>
        <w:numPr>
          <w:ilvl w:val="0"/>
          <w:numId w:val="1"/>
        </w:numPr>
      </w:pPr>
      <w:r>
        <w:t>CAPManage</w:t>
      </w:r>
    </w:p>
    <w:p w:rsidR="002B781B" w:rsidRDefault="002B781B" w:rsidP="00BC0776">
      <w:pPr>
        <w:pStyle w:val="ListParagraph"/>
        <w:numPr>
          <w:ilvl w:val="0"/>
          <w:numId w:val="1"/>
        </w:numPr>
      </w:pPr>
      <w:r>
        <w:t>Data directory</w:t>
      </w:r>
    </w:p>
    <w:p w:rsidR="000418C3" w:rsidRDefault="000418C3" w:rsidP="000418C3">
      <w:pPr>
        <w:pStyle w:val="ListParagraph"/>
        <w:numPr>
          <w:ilvl w:val="1"/>
          <w:numId w:val="1"/>
        </w:numPr>
      </w:pPr>
      <w:r>
        <w:t>Communication pipes</w:t>
      </w:r>
    </w:p>
    <w:p w:rsidR="000418C3" w:rsidRDefault="000418C3" w:rsidP="000418C3">
      <w:pPr>
        <w:pStyle w:val="ListParagraph"/>
        <w:numPr>
          <w:ilvl w:val="1"/>
          <w:numId w:val="1"/>
        </w:numPr>
      </w:pPr>
      <w:r>
        <w:t>Content directory</w:t>
      </w:r>
    </w:p>
    <w:p w:rsidR="002B781B" w:rsidRDefault="002B781B" w:rsidP="00BC0776">
      <w:pPr>
        <w:pStyle w:val="ListParagraph"/>
        <w:numPr>
          <w:ilvl w:val="0"/>
          <w:numId w:val="1"/>
        </w:numPr>
      </w:pPr>
      <w:r>
        <w:t>Log directory</w:t>
      </w:r>
    </w:p>
    <w:p w:rsidR="00864937" w:rsidRDefault="00864937" w:rsidP="0096168F">
      <w:pPr>
        <w:pStyle w:val="Heading1"/>
      </w:pPr>
      <w:bookmarkStart w:id="6" w:name="_Toc293168143"/>
      <w:r>
        <w:t>Administration</w:t>
      </w:r>
      <w:bookmarkEnd w:id="6"/>
    </w:p>
    <w:p w:rsidR="00864937" w:rsidRDefault="000418C3" w:rsidP="00864937">
      <w:r>
        <w:t>Most of the administrator’s duties in the system will consist of interacting with the Master Control Program, possible maintenance of data and the database, and system troubleshooting.</w:t>
      </w:r>
    </w:p>
    <w:p w:rsidR="000418C3" w:rsidRDefault="000418C3" w:rsidP="0096168F">
      <w:pPr>
        <w:pStyle w:val="Heading2"/>
      </w:pPr>
      <w:bookmarkStart w:id="7" w:name="_Toc293168144"/>
      <w:r>
        <w:t>CAPManage</w:t>
      </w:r>
      <w:bookmarkEnd w:id="7"/>
    </w:p>
    <w:p w:rsidR="00971383" w:rsidRDefault="000418C3" w:rsidP="000418C3">
      <w:r>
        <w:lastRenderedPageBreak/>
        <w:t>Management of the system will typically be done with CAPManage. This component is a Perl script which receives commands from the administrator and sends them as messages to the Master Control Program. CAPManage refers to the system configuration file to find the locations of other components</w:t>
      </w:r>
      <w:r w:rsidR="00C236ED">
        <w:t>. The location of this file is hardcoded to be “/var/cap/capconf.xml”, but because it is a Perl script, changing the location and name of the file is straightforward.</w:t>
      </w:r>
    </w:p>
    <w:p w:rsidR="00971383" w:rsidRDefault="00971383" w:rsidP="000418C3">
      <w:r>
        <w:t>Command line:</w:t>
      </w:r>
    </w:p>
    <w:p w:rsidR="00971383" w:rsidRDefault="00971383" w:rsidP="00D1004A">
      <w:pPr>
        <w:ind w:left="720"/>
      </w:pPr>
      <w:r w:rsidRPr="009A35A7">
        <w:rPr>
          <w:b/>
        </w:rPr>
        <w:t>start [{component}|all]</w:t>
      </w:r>
      <w:r>
        <w:br/>
        <w:t>Starts the given component or all of them if ‘all’ or no arguments are specified.</w:t>
      </w:r>
    </w:p>
    <w:p w:rsidR="00971383" w:rsidRDefault="0090283A" w:rsidP="00D1004A">
      <w:pPr>
        <w:ind w:left="720"/>
      </w:pPr>
      <w:r w:rsidRPr="009A35A7">
        <w:rPr>
          <w:b/>
        </w:rPr>
        <w:t>s</w:t>
      </w:r>
      <w:r w:rsidR="00971383" w:rsidRPr="009A35A7">
        <w:rPr>
          <w:b/>
        </w:rPr>
        <w:t xml:space="preserve">top </w:t>
      </w:r>
      <w:r w:rsidRPr="009A35A7">
        <w:rPr>
          <w:b/>
        </w:rPr>
        <w:t>[{component}|all]</w:t>
      </w:r>
      <w:r w:rsidR="0077639B">
        <w:br/>
        <w:t>Same arguments</w:t>
      </w:r>
      <w:r>
        <w:t xml:space="preserve"> as start</w:t>
      </w:r>
      <w:r w:rsidR="0077639B">
        <w:t xml:space="preserve"> but stops the component</w:t>
      </w:r>
      <w:r>
        <w:t>. NOTE: currently if ‘stop all’ is called and one of the components is not running, then the script will block indefinitely waiting for this component which is not running. If this is the case, then individually shut each component down.</w:t>
      </w:r>
    </w:p>
    <w:p w:rsidR="0090283A" w:rsidRDefault="0090283A" w:rsidP="00D1004A">
      <w:pPr>
        <w:ind w:left="720"/>
      </w:pPr>
      <w:r w:rsidRPr="009A35A7">
        <w:rPr>
          <w:b/>
        </w:rPr>
        <w:t>kick [{component}|all]</w:t>
      </w:r>
      <w:r>
        <w:br/>
        <w:t>If a component is waiting for a message, then this command “kicks” it out of its waiting state to perform any non-message processing before waiting for another message.</w:t>
      </w:r>
    </w:p>
    <w:p w:rsidR="00D77AD3" w:rsidRDefault="00D77AD3" w:rsidP="000418C3">
      <w:r>
        <w:t>Component</w:t>
      </w:r>
      <w:r w:rsidR="0077639B">
        <w:t>s for command line</w:t>
      </w:r>
      <w:r>
        <w:t>:</w:t>
      </w:r>
    </w:p>
    <w:p w:rsidR="00D77AD3" w:rsidRDefault="0077639B" w:rsidP="00D77AD3">
      <w:pPr>
        <w:pStyle w:val="ListParagraph"/>
        <w:numPr>
          <w:ilvl w:val="0"/>
          <w:numId w:val="3"/>
        </w:numPr>
      </w:pPr>
      <w:r>
        <w:t>master -</w:t>
      </w:r>
      <w:r w:rsidR="00D77AD3">
        <w:t>Master Control Program</w:t>
      </w:r>
    </w:p>
    <w:p w:rsidR="00D77AD3" w:rsidRDefault="00D77AD3" w:rsidP="00D77AD3">
      <w:pPr>
        <w:pStyle w:val="ListParagraph"/>
        <w:numPr>
          <w:ilvl w:val="0"/>
          <w:numId w:val="3"/>
        </w:numPr>
      </w:pPr>
      <w:r>
        <w:t>downloader</w:t>
      </w:r>
    </w:p>
    <w:p w:rsidR="00D77AD3" w:rsidRDefault="00D77AD3" w:rsidP="00D77AD3">
      <w:pPr>
        <w:pStyle w:val="ListParagraph"/>
        <w:numPr>
          <w:ilvl w:val="0"/>
          <w:numId w:val="3"/>
        </w:numPr>
      </w:pPr>
      <w:r>
        <w:t>archiver</w:t>
      </w:r>
    </w:p>
    <w:p w:rsidR="00D77AD3" w:rsidRDefault="00EC26FA" w:rsidP="0096168F">
      <w:pPr>
        <w:pStyle w:val="Heading2"/>
      </w:pPr>
      <w:bookmarkStart w:id="8" w:name="_Toc293168145"/>
      <w:r>
        <w:t>Data and Log Directories</w:t>
      </w:r>
      <w:bookmarkEnd w:id="8"/>
    </w:p>
    <w:p w:rsidR="00EC26FA" w:rsidRDefault="00EC26FA" w:rsidP="00EC26FA">
      <w:r>
        <w:t>The data directory contains all variable and runtime data used by the system; it also contains the content directory.</w:t>
      </w:r>
      <w:r w:rsidR="004B7E1F">
        <w:t xml:space="preserve"> If the system is not functioning properly, then a good place to start investigating is whether these </w:t>
      </w:r>
      <w:r w:rsidR="00CD3152">
        <w:t>components</w:t>
      </w:r>
      <w:r w:rsidR="004B7E1F">
        <w:t xml:space="preserve"> exist and have the proper permissions. </w:t>
      </w:r>
      <w:r>
        <w:t xml:space="preserve">These are the </w:t>
      </w:r>
      <w:r w:rsidR="00CD3152">
        <w:t>components</w:t>
      </w:r>
      <w:r>
        <w:t xml:space="preserve"> and their descriptions:</w:t>
      </w:r>
    </w:p>
    <w:p w:rsidR="00EC26FA" w:rsidRDefault="00EC26FA" w:rsidP="00EC26FA">
      <w:pPr>
        <w:pStyle w:val="ListParagraph"/>
        <w:numPr>
          <w:ilvl w:val="0"/>
          <w:numId w:val="4"/>
        </w:numPr>
      </w:pPr>
      <w:r>
        <w:rPr>
          <w:i/>
        </w:rPr>
        <w:t>content</w:t>
      </w:r>
      <w:r>
        <w:t xml:space="preserve"> directory</w:t>
      </w:r>
      <w:r>
        <w:br/>
        <w:t>Contains all of the content downloaded onto the system as well as created archives. Every file is named after its ID in the database (with a minimum width of 10 digits) and suffixed with the appropriate extension. All downloaded content has an HTML extension and all archives have a ZIP extension. Ex: content/0000000001.html would be a content item of ID 1 in the database.</w:t>
      </w:r>
    </w:p>
    <w:p w:rsidR="005E7F50" w:rsidRDefault="005E7F50" w:rsidP="00EC26FA">
      <w:pPr>
        <w:pStyle w:val="ListParagraph"/>
        <w:numPr>
          <w:ilvl w:val="0"/>
          <w:numId w:val="4"/>
        </w:numPr>
      </w:pPr>
      <w:r>
        <w:rPr>
          <w:i/>
        </w:rPr>
        <w:t xml:space="preserve">download </w:t>
      </w:r>
      <w:r>
        <w:t>directory</w:t>
      </w:r>
      <w:r>
        <w:br/>
      </w:r>
      <w:r w:rsidR="00F179F5">
        <w:t xml:space="preserve">The Downloader initially places downloaded content into this directory; it is later moved to </w:t>
      </w:r>
      <w:r w:rsidR="00F179F5">
        <w:rPr>
          <w:i/>
        </w:rPr>
        <w:t>content</w:t>
      </w:r>
      <w:r w:rsidR="00F179F5">
        <w:t xml:space="preserve"> by the Master Control Program.</w:t>
      </w:r>
    </w:p>
    <w:p w:rsidR="00F179F5" w:rsidRDefault="00F179F5" w:rsidP="00EC26FA">
      <w:pPr>
        <w:pStyle w:val="ListParagraph"/>
        <w:numPr>
          <w:ilvl w:val="0"/>
          <w:numId w:val="4"/>
        </w:numPr>
      </w:pPr>
      <w:r>
        <w:rPr>
          <w:i/>
        </w:rPr>
        <w:t xml:space="preserve">archive </w:t>
      </w:r>
      <w:r>
        <w:t>directory</w:t>
      </w:r>
      <w:r>
        <w:br/>
        <w:t xml:space="preserve">The Master Control Program copies content to be archived into this directory where the Archiver then proceeds to combine them into an archive. The Master Control Program will later copy the archive into the </w:t>
      </w:r>
      <w:r>
        <w:rPr>
          <w:i/>
        </w:rPr>
        <w:t>content</w:t>
      </w:r>
      <w:r>
        <w:t xml:space="preserve"> directory.</w:t>
      </w:r>
    </w:p>
    <w:p w:rsidR="00DD2A8D" w:rsidRDefault="00DD2A8D" w:rsidP="00EC26FA">
      <w:pPr>
        <w:pStyle w:val="ListParagraph"/>
        <w:numPr>
          <w:ilvl w:val="0"/>
          <w:numId w:val="4"/>
        </w:numPr>
      </w:pPr>
      <w:r>
        <w:t>System configuration file</w:t>
      </w:r>
    </w:p>
    <w:p w:rsidR="00DD2A8D" w:rsidRDefault="00DD2A8D" w:rsidP="00EC26FA">
      <w:pPr>
        <w:pStyle w:val="ListParagraph"/>
        <w:numPr>
          <w:ilvl w:val="0"/>
          <w:numId w:val="4"/>
        </w:numPr>
      </w:pPr>
      <w:r>
        <w:t>Communication pipes</w:t>
      </w:r>
      <w:r>
        <w:br/>
        <w:t>These are the pipes used to communicate between components. They have a FIFO extension.</w:t>
      </w:r>
    </w:p>
    <w:p w:rsidR="00DD2A8D" w:rsidRDefault="00DD2A8D" w:rsidP="00EC26FA">
      <w:pPr>
        <w:pStyle w:val="ListParagraph"/>
        <w:numPr>
          <w:ilvl w:val="0"/>
          <w:numId w:val="4"/>
        </w:numPr>
      </w:pPr>
      <w:r>
        <w:lastRenderedPageBreak/>
        <w:t>PID file</w:t>
      </w:r>
      <w:r>
        <w:br/>
        <w:t>Stores the Master Control Program’s process ID and is used to indicate whether it is running.</w:t>
      </w:r>
    </w:p>
    <w:p w:rsidR="00287D12" w:rsidRDefault="00287D12" w:rsidP="00287D12">
      <w:r>
        <w:t>The log directory contains a log file for the CGI scripts, Master Control Program, Downloader, and Archiver. These components can be rather verbose in their logging if instructed to do so in the system configuration file.</w:t>
      </w:r>
    </w:p>
    <w:p w:rsidR="00792415" w:rsidRDefault="00792415" w:rsidP="0096168F">
      <w:pPr>
        <w:pStyle w:val="Heading2"/>
      </w:pPr>
      <w:bookmarkStart w:id="9" w:name="_Toc293168146"/>
      <w:r>
        <w:t>System Configuration File</w:t>
      </w:r>
      <w:bookmarkEnd w:id="9"/>
    </w:p>
    <w:p w:rsidR="00792415" w:rsidRDefault="009B40B8" w:rsidP="00792415">
      <w:r>
        <w:t>These are the settings stored in the system configuration file. All of these settings may be changed as needed by the system administrator.</w:t>
      </w:r>
    </w:p>
    <w:p w:rsidR="009B40B8" w:rsidRDefault="005736B5" w:rsidP="009B40B8">
      <w:pPr>
        <w:pStyle w:val="ListParagraph"/>
        <w:numPr>
          <w:ilvl w:val="0"/>
          <w:numId w:val="5"/>
        </w:numPr>
      </w:pPr>
      <w:r>
        <w:t>components</w:t>
      </w:r>
    </w:p>
    <w:p w:rsidR="005736B5" w:rsidRDefault="005736B5" w:rsidP="005736B5">
      <w:pPr>
        <w:pStyle w:val="ListParagraph"/>
        <w:numPr>
          <w:ilvl w:val="1"/>
          <w:numId w:val="5"/>
        </w:numPr>
      </w:pPr>
      <w:r>
        <w:t>master_program</w:t>
      </w:r>
      <w:r w:rsidR="00D33ADE">
        <w:t>: location of Master Control Program</w:t>
      </w:r>
    </w:p>
    <w:p w:rsidR="005736B5" w:rsidRDefault="005736B5" w:rsidP="005736B5">
      <w:pPr>
        <w:pStyle w:val="ListParagraph"/>
        <w:numPr>
          <w:ilvl w:val="1"/>
          <w:numId w:val="5"/>
        </w:numPr>
      </w:pPr>
      <w:r>
        <w:t>downloader</w:t>
      </w:r>
      <w:r w:rsidR="00A6469A">
        <w:t>: location of Downl</w:t>
      </w:r>
      <w:r w:rsidR="00CD3152">
        <w:t>o</w:t>
      </w:r>
      <w:r w:rsidR="00A6469A">
        <w:t>ader</w:t>
      </w:r>
    </w:p>
    <w:p w:rsidR="005736B5" w:rsidRDefault="005736B5" w:rsidP="005736B5">
      <w:pPr>
        <w:pStyle w:val="ListParagraph"/>
        <w:numPr>
          <w:ilvl w:val="1"/>
          <w:numId w:val="5"/>
        </w:numPr>
      </w:pPr>
      <w:r>
        <w:t>downloader_dir</w:t>
      </w:r>
      <w:r w:rsidR="00A6469A">
        <w:t>: directory downloads are made to</w:t>
      </w:r>
    </w:p>
    <w:p w:rsidR="005736B5" w:rsidRDefault="005736B5" w:rsidP="005736B5">
      <w:pPr>
        <w:pStyle w:val="ListParagraph"/>
        <w:numPr>
          <w:ilvl w:val="1"/>
          <w:numId w:val="5"/>
        </w:numPr>
      </w:pPr>
      <w:r>
        <w:t>content_dir</w:t>
      </w:r>
      <w:r w:rsidR="00A6469A">
        <w:t>: directory content is stored in</w:t>
      </w:r>
    </w:p>
    <w:p w:rsidR="005736B5" w:rsidRDefault="005736B5" w:rsidP="005736B5">
      <w:pPr>
        <w:pStyle w:val="ListParagraph"/>
        <w:numPr>
          <w:ilvl w:val="1"/>
          <w:numId w:val="5"/>
        </w:numPr>
      </w:pPr>
      <w:r>
        <w:t>archiver</w:t>
      </w:r>
      <w:r w:rsidR="00A6469A">
        <w:t>: location of Archiver</w:t>
      </w:r>
    </w:p>
    <w:p w:rsidR="005736B5" w:rsidRDefault="005736B5" w:rsidP="005736B5">
      <w:pPr>
        <w:pStyle w:val="ListParagraph"/>
        <w:numPr>
          <w:ilvl w:val="1"/>
          <w:numId w:val="5"/>
        </w:numPr>
      </w:pPr>
      <w:r>
        <w:t>archiver_dir</w:t>
      </w:r>
      <w:r w:rsidR="00A6469A">
        <w:t>: directory archiving is done in</w:t>
      </w:r>
    </w:p>
    <w:p w:rsidR="005736B5" w:rsidRDefault="005736B5" w:rsidP="005736B5">
      <w:pPr>
        <w:pStyle w:val="ListParagraph"/>
        <w:numPr>
          <w:ilvl w:val="0"/>
          <w:numId w:val="5"/>
        </w:numPr>
      </w:pPr>
      <w:r>
        <w:t>database</w:t>
      </w:r>
    </w:p>
    <w:p w:rsidR="005736B5" w:rsidRDefault="005736B5" w:rsidP="005736B5">
      <w:pPr>
        <w:pStyle w:val="ListParagraph"/>
        <w:numPr>
          <w:ilvl w:val="1"/>
          <w:numId w:val="5"/>
        </w:numPr>
      </w:pPr>
      <w:r>
        <w:t>connect</w:t>
      </w:r>
      <w:r w:rsidR="00A6469A">
        <w:t>: connection string to database, “[protocol]://[address][:port]/cap”</w:t>
      </w:r>
    </w:p>
    <w:p w:rsidR="005736B5" w:rsidRDefault="005736B5" w:rsidP="005736B5">
      <w:pPr>
        <w:pStyle w:val="ListParagraph"/>
        <w:numPr>
          <w:ilvl w:val="1"/>
          <w:numId w:val="5"/>
        </w:numPr>
      </w:pPr>
      <w:r>
        <w:t>master_user</w:t>
      </w:r>
      <w:r w:rsidR="00A6469A">
        <w:t>: Master Control Program’s user name in database</w:t>
      </w:r>
    </w:p>
    <w:p w:rsidR="005736B5" w:rsidRDefault="005736B5" w:rsidP="005736B5">
      <w:pPr>
        <w:pStyle w:val="ListParagraph"/>
        <w:numPr>
          <w:ilvl w:val="1"/>
          <w:numId w:val="5"/>
        </w:numPr>
      </w:pPr>
      <w:r>
        <w:t>master_password</w:t>
      </w:r>
      <w:r w:rsidR="00A6469A">
        <w:t>: password for user name</w:t>
      </w:r>
    </w:p>
    <w:p w:rsidR="005736B5" w:rsidRDefault="005736B5" w:rsidP="005736B5">
      <w:pPr>
        <w:pStyle w:val="ListParagraph"/>
        <w:numPr>
          <w:ilvl w:val="0"/>
          <w:numId w:val="5"/>
        </w:numPr>
      </w:pPr>
      <w:r>
        <w:t>log_files</w:t>
      </w:r>
      <w:r w:rsidR="00A6469A">
        <w:t>: location of log files</w:t>
      </w:r>
    </w:p>
    <w:p w:rsidR="005736B5" w:rsidRDefault="005736B5" w:rsidP="005736B5">
      <w:pPr>
        <w:pStyle w:val="ListParagraph"/>
        <w:numPr>
          <w:ilvl w:val="1"/>
          <w:numId w:val="5"/>
        </w:numPr>
      </w:pPr>
      <w:r>
        <w:t>master_log</w:t>
      </w:r>
    </w:p>
    <w:p w:rsidR="005736B5" w:rsidRDefault="005736B5" w:rsidP="005736B5">
      <w:pPr>
        <w:pStyle w:val="ListParagraph"/>
        <w:numPr>
          <w:ilvl w:val="1"/>
          <w:numId w:val="5"/>
        </w:numPr>
      </w:pPr>
      <w:r>
        <w:t>clientreq_log</w:t>
      </w:r>
    </w:p>
    <w:p w:rsidR="005736B5" w:rsidRDefault="005736B5" w:rsidP="005736B5">
      <w:pPr>
        <w:pStyle w:val="ListParagraph"/>
        <w:numPr>
          <w:ilvl w:val="1"/>
          <w:numId w:val="5"/>
        </w:numPr>
      </w:pPr>
      <w:r>
        <w:t>downloader_log</w:t>
      </w:r>
    </w:p>
    <w:p w:rsidR="005736B5" w:rsidRDefault="005736B5" w:rsidP="005736B5">
      <w:pPr>
        <w:pStyle w:val="ListParagraph"/>
        <w:numPr>
          <w:ilvl w:val="1"/>
          <w:numId w:val="5"/>
        </w:numPr>
      </w:pPr>
      <w:r>
        <w:t>archreq_log</w:t>
      </w:r>
    </w:p>
    <w:p w:rsidR="005736B5" w:rsidRDefault="005736B5" w:rsidP="005736B5">
      <w:pPr>
        <w:pStyle w:val="ListParagraph"/>
        <w:numPr>
          <w:ilvl w:val="1"/>
          <w:numId w:val="5"/>
        </w:numPr>
      </w:pPr>
      <w:r>
        <w:t>archiver_log</w:t>
      </w:r>
    </w:p>
    <w:p w:rsidR="005736B5" w:rsidRDefault="005736B5" w:rsidP="005736B5">
      <w:pPr>
        <w:pStyle w:val="ListParagraph"/>
        <w:numPr>
          <w:ilvl w:val="0"/>
          <w:numId w:val="5"/>
        </w:numPr>
      </w:pPr>
      <w:r>
        <w:t>log_priority_write</w:t>
      </w:r>
      <w:r w:rsidR="009A1CEA">
        <w:br/>
        <w:t>The lowest level of priority message which may be written to Master Control Program log. Values: 0-No logging, 1-Fatal errors, 2-Errors, 3-Warnings, 4-Information. Ex: specifying 3 will allow fatal errors, non-fatal errors, and warnings to be logged.</w:t>
      </w:r>
    </w:p>
    <w:p w:rsidR="005736B5" w:rsidRDefault="005736B5" w:rsidP="005736B5">
      <w:pPr>
        <w:pStyle w:val="ListParagraph"/>
        <w:numPr>
          <w:ilvl w:val="0"/>
          <w:numId w:val="5"/>
        </w:numPr>
      </w:pPr>
      <w:r>
        <w:t>pid_file</w:t>
      </w:r>
      <w:r w:rsidR="00F66B14">
        <w:t>: location of Master Control Program’s PID file</w:t>
      </w:r>
    </w:p>
    <w:p w:rsidR="005736B5" w:rsidRDefault="005736B5" w:rsidP="005736B5">
      <w:pPr>
        <w:pStyle w:val="ListParagraph"/>
        <w:numPr>
          <w:ilvl w:val="0"/>
          <w:numId w:val="5"/>
        </w:numPr>
      </w:pPr>
      <w:r>
        <w:t>pipes</w:t>
      </w:r>
      <w:r w:rsidR="00F66B14">
        <w:t>: names of pipes used for communications</w:t>
      </w:r>
    </w:p>
    <w:p w:rsidR="005736B5" w:rsidRDefault="005736B5" w:rsidP="005736B5">
      <w:pPr>
        <w:pStyle w:val="ListParagraph"/>
        <w:numPr>
          <w:ilvl w:val="1"/>
          <w:numId w:val="5"/>
        </w:numPr>
      </w:pPr>
      <w:r>
        <w:t>pipes_dir</w:t>
      </w:r>
      <w:r w:rsidR="00F66B14">
        <w:t>: directory pipes are stored in</w:t>
      </w:r>
    </w:p>
    <w:p w:rsidR="005736B5" w:rsidRDefault="005736B5" w:rsidP="005736B5">
      <w:pPr>
        <w:pStyle w:val="ListParagraph"/>
        <w:numPr>
          <w:ilvl w:val="1"/>
          <w:numId w:val="5"/>
        </w:numPr>
      </w:pPr>
      <w:r>
        <w:t>pipes_master</w:t>
      </w:r>
    </w:p>
    <w:p w:rsidR="005736B5" w:rsidRDefault="005736B5" w:rsidP="005736B5">
      <w:pPr>
        <w:pStyle w:val="ListParagraph"/>
        <w:numPr>
          <w:ilvl w:val="1"/>
          <w:numId w:val="5"/>
        </w:numPr>
      </w:pPr>
      <w:r>
        <w:t>pipes_downloader</w:t>
      </w:r>
    </w:p>
    <w:p w:rsidR="005736B5" w:rsidRDefault="005736B5" w:rsidP="005736B5">
      <w:pPr>
        <w:pStyle w:val="ListParagraph"/>
        <w:numPr>
          <w:ilvl w:val="1"/>
          <w:numId w:val="5"/>
        </w:numPr>
      </w:pPr>
      <w:r>
        <w:t>pipes_archiver</w:t>
      </w:r>
    </w:p>
    <w:p w:rsidR="00D33ADE" w:rsidRDefault="00D24D02" w:rsidP="0096168F">
      <w:pPr>
        <w:pStyle w:val="Heading2"/>
      </w:pPr>
      <w:bookmarkStart w:id="10" w:name="_Toc293168147"/>
      <w:r>
        <w:t>Database</w:t>
      </w:r>
      <w:bookmarkEnd w:id="10"/>
    </w:p>
    <w:p w:rsidR="00071FE5" w:rsidRDefault="003F445A" w:rsidP="00071FE5">
      <w:r>
        <w:t>The USER table stores personal information about users of the system.</w:t>
      </w:r>
    </w:p>
    <w:tbl>
      <w:tblPr>
        <w:tblStyle w:val="LightShading-Accent1"/>
        <w:tblW w:w="0" w:type="auto"/>
        <w:tblLook w:val="0480" w:firstRow="0" w:lastRow="0" w:firstColumn="1" w:lastColumn="0" w:noHBand="0" w:noVBand="1"/>
      </w:tblPr>
      <w:tblGrid>
        <w:gridCol w:w="4788"/>
        <w:gridCol w:w="4788"/>
      </w:tblGrid>
      <w:tr w:rsidR="001C6D51" w:rsidTr="00CD3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C6D51" w:rsidRDefault="001C6D51" w:rsidP="00071FE5">
            <w:r>
              <w:t>ID</w:t>
            </w:r>
          </w:p>
        </w:tc>
        <w:tc>
          <w:tcPr>
            <w:tcW w:w="4788" w:type="dxa"/>
          </w:tcPr>
          <w:p w:rsidR="001C6D51" w:rsidRDefault="001C6D51" w:rsidP="00071FE5">
            <w:pPr>
              <w:cnfStyle w:val="000000100000" w:firstRow="0" w:lastRow="0" w:firstColumn="0" w:lastColumn="0" w:oddVBand="0" w:evenVBand="0" w:oddHBand="1" w:evenHBand="0" w:firstRowFirstColumn="0" w:firstRowLastColumn="0" w:lastRowFirstColumn="0" w:lastRowLastColumn="0"/>
            </w:pPr>
            <w:r>
              <w:t>User ID</w:t>
            </w:r>
          </w:p>
        </w:tc>
      </w:tr>
      <w:tr w:rsidR="001C6D51" w:rsidTr="00CD3152">
        <w:tc>
          <w:tcPr>
            <w:cnfStyle w:val="001000000000" w:firstRow="0" w:lastRow="0" w:firstColumn="1" w:lastColumn="0" w:oddVBand="0" w:evenVBand="0" w:oddHBand="0" w:evenHBand="0" w:firstRowFirstColumn="0" w:firstRowLastColumn="0" w:lastRowFirstColumn="0" w:lastRowLastColumn="0"/>
            <w:tcW w:w="4788" w:type="dxa"/>
          </w:tcPr>
          <w:p w:rsidR="001C6D51" w:rsidRDefault="001C6D51" w:rsidP="001C6D51">
            <w:r>
              <w:t>FIRST_NAME</w:t>
            </w:r>
          </w:p>
        </w:tc>
        <w:tc>
          <w:tcPr>
            <w:tcW w:w="4788" w:type="dxa"/>
          </w:tcPr>
          <w:p w:rsidR="001C6D51" w:rsidRDefault="001C6D51" w:rsidP="00071FE5">
            <w:pPr>
              <w:cnfStyle w:val="000000000000" w:firstRow="0" w:lastRow="0" w:firstColumn="0" w:lastColumn="0" w:oddVBand="0" w:evenVBand="0" w:oddHBand="0" w:evenHBand="0" w:firstRowFirstColumn="0" w:firstRowLastColumn="0" w:lastRowFirstColumn="0" w:lastRowLastColumn="0"/>
            </w:pPr>
            <w:r>
              <w:t>First name of user</w:t>
            </w:r>
          </w:p>
        </w:tc>
      </w:tr>
      <w:tr w:rsidR="001C6D51" w:rsidTr="00CD3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C6D51" w:rsidRDefault="001C6D51" w:rsidP="00071FE5">
            <w:r>
              <w:t>LAST_NAME</w:t>
            </w:r>
          </w:p>
        </w:tc>
        <w:tc>
          <w:tcPr>
            <w:tcW w:w="4788" w:type="dxa"/>
          </w:tcPr>
          <w:p w:rsidR="001C6D51" w:rsidRDefault="001C6D51" w:rsidP="00071FE5">
            <w:pPr>
              <w:cnfStyle w:val="000000100000" w:firstRow="0" w:lastRow="0" w:firstColumn="0" w:lastColumn="0" w:oddVBand="0" w:evenVBand="0" w:oddHBand="1" w:evenHBand="0" w:firstRowFirstColumn="0" w:firstRowLastColumn="0" w:lastRowFirstColumn="0" w:lastRowLastColumn="0"/>
            </w:pPr>
            <w:r>
              <w:t>Last name of user</w:t>
            </w:r>
          </w:p>
        </w:tc>
      </w:tr>
      <w:tr w:rsidR="001C6D51" w:rsidTr="00CD3152">
        <w:tc>
          <w:tcPr>
            <w:cnfStyle w:val="001000000000" w:firstRow="0" w:lastRow="0" w:firstColumn="1" w:lastColumn="0" w:oddVBand="0" w:evenVBand="0" w:oddHBand="0" w:evenHBand="0" w:firstRowFirstColumn="0" w:firstRowLastColumn="0" w:lastRowFirstColumn="0" w:lastRowLastColumn="0"/>
            <w:tcW w:w="4788" w:type="dxa"/>
          </w:tcPr>
          <w:p w:rsidR="001C6D51" w:rsidRDefault="001C6D51" w:rsidP="00071FE5">
            <w:r>
              <w:t>EMAIL</w:t>
            </w:r>
          </w:p>
        </w:tc>
        <w:tc>
          <w:tcPr>
            <w:tcW w:w="4788" w:type="dxa"/>
          </w:tcPr>
          <w:p w:rsidR="001C6D51" w:rsidRDefault="001C6D51" w:rsidP="00071FE5">
            <w:pPr>
              <w:cnfStyle w:val="000000000000" w:firstRow="0" w:lastRow="0" w:firstColumn="0" w:lastColumn="0" w:oddVBand="0" w:evenVBand="0" w:oddHBand="0" w:evenHBand="0" w:firstRowFirstColumn="0" w:firstRowLastColumn="0" w:lastRowFirstColumn="0" w:lastRowLastColumn="0"/>
            </w:pPr>
            <w:r>
              <w:t>E-mail address of user</w:t>
            </w:r>
          </w:p>
        </w:tc>
      </w:tr>
    </w:tbl>
    <w:p w:rsidR="003F445A" w:rsidRDefault="003F445A" w:rsidP="00071FE5">
      <w:r>
        <w:lastRenderedPageBreak/>
        <w:t xml:space="preserve">The JOB table stores information about requests to download content. A job which has not yet been completed will have no completion date. See </w:t>
      </w:r>
      <w:r w:rsidR="001C6D51">
        <w:t>the JOB_STATUS and JOB_TYPE</w:t>
      </w:r>
      <w:r>
        <w:t xml:space="preserve"> tables for descriptions of these fields.</w:t>
      </w:r>
    </w:p>
    <w:tbl>
      <w:tblPr>
        <w:tblStyle w:val="LightShading-Accent1"/>
        <w:tblW w:w="0" w:type="auto"/>
        <w:tblLook w:val="0480" w:firstRow="0" w:lastRow="0" w:firstColumn="1" w:lastColumn="0" w:noHBand="0" w:noVBand="1"/>
      </w:tblPr>
      <w:tblGrid>
        <w:gridCol w:w="4788"/>
        <w:gridCol w:w="4788"/>
      </w:tblGrid>
      <w:tr w:rsidR="001C6D51" w:rsidTr="00CD3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C6D51" w:rsidRDefault="001C6D51" w:rsidP="00071FE5">
            <w:r>
              <w:t>ID</w:t>
            </w:r>
          </w:p>
        </w:tc>
        <w:tc>
          <w:tcPr>
            <w:tcW w:w="4788" w:type="dxa"/>
          </w:tcPr>
          <w:p w:rsidR="001C6D51" w:rsidRDefault="001C6D51" w:rsidP="00071FE5">
            <w:pPr>
              <w:cnfStyle w:val="000000100000" w:firstRow="0" w:lastRow="0" w:firstColumn="0" w:lastColumn="0" w:oddVBand="0" w:evenVBand="0" w:oddHBand="1" w:evenHBand="0" w:firstRowFirstColumn="0" w:firstRowLastColumn="0" w:lastRowFirstColumn="0" w:lastRowLastColumn="0"/>
            </w:pPr>
            <w:r>
              <w:t>Job ID</w:t>
            </w:r>
          </w:p>
        </w:tc>
      </w:tr>
      <w:tr w:rsidR="001C6D51" w:rsidTr="00CD3152">
        <w:tc>
          <w:tcPr>
            <w:cnfStyle w:val="001000000000" w:firstRow="0" w:lastRow="0" w:firstColumn="1" w:lastColumn="0" w:oddVBand="0" w:evenVBand="0" w:oddHBand="0" w:evenHBand="0" w:firstRowFirstColumn="0" w:firstRowLastColumn="0" w:lastRowFirstColumn="0" w:lastRowLastColumn="0"/>
            <w:tcW w:w="4788" w:type="dxa"/>
          </w:tcPr>
          <w:p w:rsidR="001C6D51" w:rsidRDefault="001C6D51" w:rsidP="00071FE5">
            <w:r>
              <w:t>USER_ID</w:t>
            </w:r>
          </w:p>
        </w:tc>
        <w:tc>
          <w:tcPr>
            <w:tcW w:w="4788" w:type="dxa"/>
          </w:tcPr>
          <w:p w:rsidR="001C6D51" w:rsidRDefault="001C6D51" w:rsidP="00071FE5">
            <w:pPr>
              <w:cnfStyle w:val="000000000000" w:firstRow="0" w:lastRow="0" w:firstColumn="0" w:lastColumn="0" w:oddVBand="0" w:evenVBand="0" w:oddHBand="0" w:evenHBand="0" w:firstRowFirstColumn="0" w:firstRowLastColumn="0" w:lastRowFirstColumn="0" w:lastRowLastColumn="0"/>
            </w:pPr>
            <w:r>
              <w:t>ID of user job belongs to</w:t>
            </w:r>
          </w:p>
        </w:tc>
      </w:tr>
      <w:tr w:rsidR="001C6D51" w:rsidTr="00CD3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C6D51" w:rsidRDefault="001C6D51" w:rsidP="00071FE5">
            <w:r>
              <w:t>TYPE</w:t>
            </w:r>
          </w:p>
        </w:tc>
        <w:tc>
          <w:tcPr>
            <w:tcW w:w="4788" w:type="dxa"/>
          </w:tcPr>
          <w:p w:rsidR="001C6D51" w:rsidRDefault="00CD3152" w:rsidP="00071FE5">
            <w:pPr>
              <w:cnfStyle w:val="000000100000" w:firstRow="0" w:lastRow="0" w:firstColumn="0" w:lastColumn="0" w:oddVBand="0" w:evenVBand="0" w:oddHBand="1" w:evenHBand="0" w:firstRowFirstColumn="0" w:firstRowLastColumn="0" w:lastRowFirstColumn="0" w:lastRowLastColumn="0"/>
            </w:pPr>
            <w:r>
              <w:t>Type of job (see JOB_TYPE</w:t>
            </w:r>
            <w:r w:rsidR="001C6D51">
              <w:t>)</w:t>
            </w:r>
          </w:p>
        </w:tc>
      </w:tr>
      <w:tr w:rsidR="001C6D51" w:rsidTr="00CD3152">
        <w:tc>
          <w:tcPr>
            <w:cnfStyle w:val="001000000000" w:firstRow="0" w:lastRow="0" w:firstColumn="1" w:lastColumn="0" w:oddVBand="0" w:evenVBand="0" w:oddHBand="0" w:evenHBand="0" w:firstRowFirstColumn="0" w:firstRowLastColumn="0" w:lastRowFirstColumn="0" w:lastRowLastColumn="0"/>
            <w:tcW w:w="4788" w:type="dxa"/>
          </w:tcPr>
          <w:p w:rsidR="001C6D51" w:rsidRDefault="001C6D51" w:rsidP="00071FE5">
            <w:r>
              <w:t>STATUS</w:t>
            </w:r>
          </w:p>
        </w:tc>
        <w:tc>
          <w:tcPr>
            <w:tcW w:w="4788" w:type="dxa"/>
          </w:tcPr>
          <w:p w:rsidR="001C6D51" w:rsidRDefault="001C6D51" w:rsidP="00CD3152">
            <w:pPr>
              <w:cnfStyle w:val="000000000000" w:firstRow="0" w:lastRow="0" w:firstColumn="0" w:lastColumn="0" w:oddVBand="0" w:evenVBand="0" w:oddHBand="0" w:evenHBand="0" w:firstRowFirstColumn="0" w:firstRowLastColumn="0" w:lastRowFirstColumn="0" w:lastRowLastColumn="0"/>
            </w:pPr>
            <w:r>
              <w:t>Status of the job (see JOB_</w:t>
            </w:r>
            <w:r w:rsidR="00CD3152">
              <w:t>STATUS</w:t>
            </w:r>
            <w:r>
              <w:t>)</w:t>
            </w:r>
          </w:p>
        </w:tc>
      </w:tr>
      <w:tr w:rsidR="001C6D51" w:rsidTr="00CD3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C6D51" w:rsidRDefault="00697947" w:rsidP="00071FE5">
            <w:r>
              <w:t>CMPL_DATE</w:t>
            </w:r>
          </w:p>
        </w:tc>
        <w:tc>
          <w:tcPr>
            <w:tcW w:w="4788" w:type="dxa"/>
          </w:tcPr>
          <w:p w:rsidR="001C6D51" w:rsidRDefault="00697947" w:rsidP="00071FE5">
            <w:pPr>
              <w:cnfStyle w:val="000000100000" w:firstRow="0" w:lastRow="0" w:firstColumn="0" w:lastColumn="0" w:oddVBand="0" w:evenVBand="0" w:oddHBand="1" w:evenHBand="0" w:firstRowFirstColumn="0" w:firstRowLastColumn="0" w:lastRowFirstColumn="0" w:lastRowLastColumn="0"/>
            </w:pPr>
            <w:r>
              <w:t>Date job was completed</w:t>
            </w:r>
          </w:p>
        </w:tc>
      </w:tr>
      <w:tr w:rsidR="001C6D51" w:rsidTr="00CD3152">
        <w:tc>
          <w:tcPr>
            <w:cnfStyle w:val="001000000000" w:firstRow="0" w:lastRow="0" w:firstColumn="1" w:lastColumn="0" w:oddVBand="0" w:evenVBand="0" w:oddHBand="0" w:evenHBand="0" w:firstRowFirstColumn="0" w:firstRowLastColumn="0" w:lastRowFirstColumn="0" w:lastRowLastColumn="0"/>
            <w:tcW w:w="4788" w:type="dxa"/>
          </w:tcPr>
          <w:p w:rsidR="001C6D51" w:rsidRDefault="00697947" w:rsidP="00071FE5">
            <w:r>
              <w:t>URL</w:t>
            </w:r>
          </w:p>
        </w:tc>
        <w:tc>
          <w:tcPr>
            <w:tcW w:w="4788" w:type="dxa"/>
          </w:tcPr>
          <w:p w:rsidR="001C6D51" w:rsidRDefault="00697947" w:rsidP="00071FE5">
            <w:pPr>
              <w:cnfStyle w:val="000000000000" w:firstRow="0" w:lastRow="0" w:firstColumn="0" w:lastColumn="0" w:oddVBand="0" w:evenVBand="0" w:oddHBand="0" w:evenHBand="0" w:firstRowFirstColumn="0" w:firstRowLastColumn="0" w:lastRowFirstColumn="0" w:lastRowLastColumn="0"/>
            </w:pPr>
            <w:r>
              <w:t>URL to be downloaded</w:t>
            </w:r>
          </w:p>
        </w:tc>
      </w:tr>
    </w:tbl>
    <w:p w:rsidR="003F445A" w:rsidRDefault="003F445A" w:rsidP="00071FE5">
      <w:r>
        <w:t>The CONTENT table stores information about all the content in the system. Archives also have a CONTENT record; the only thing that distinguishes them from downloaded content is that they</w:t>
      </w:r>
      <w:r w:rsidR="00B10371">
        <w:t xml:space="preserve"> also</w:t>
      </w:r>
      <w:r>
        <w:t xml:space="preserve"> have a record in the ARCHIVE table.</w:t>
      </w:r>
    </w:p>
    <w:tbl>
      <w:tblPr>
        <w:tblStyle w:val="LightShading-Accent1"/>
        <w:tblW w:w="0" w:type="auto"/>
        <w:tblLook w:val="0480" w:firstRow="0" w:lastRow="0" w:firstColumn="1" w:lastColumn="0" w:noHBand="0" w:noVBand="1"/>
      </w:tblPr>
      <w:tblGrid>
        <w:gridCol w:w="4788"/>
        <w:gridCol w:w="4788"/>
      </w:tblGrid>
      <w:tr w:rsidR="0079524E" w:rsidTr="00B10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24E" w:rsidRDefault="0079524E" w:rsidP="00071FE5">
            <w:r>
              <w:t>ID</w:t>
            </w:r>
          </w:p>
        </w:tc>
        <w:tc>
          <w:tcPr>
            <w:tcW w:w="4788" w:type="dxa"/>
          </w:tcPr>
          <w:p w:rsidR="0079524E" w:rsidRDefault="0079524E" w:rsidP="00071FE5">
            <w:pPr>
              <w:cnfStyle w:val="000000100000" w:firstRow="0" w:lastRow="0" w:firstColumn="0" w:lastColumn="0" w:oddVBand="0" w:evenVBand="0" w:oddHBand="1" w:evenHBand="0" w:firstRowFirstColumn="0" w:firstRowLastColumn="0" w:lastRowFirstColumn="0" w:lastRowLastColumn="0"/>
            </w:pPr>
            <w:r>
              <w:t>Content ID</w:t>
            </w:r>
          </w:p>
        </w:tc>
      </w:tr>
      <w:tr w:rsidR="0079524E" w:rsidTr="00B10371">
        <w:tc>
          <w:tcPr>
            <w:cnfStyle w:val="001000000000" w:firstRow="0" w:lastRow="0" w:firstColumn="1" w:lastColumn="0" w:oddVBand="0" w:evenVBand="0" w:oddHBand="0" w:evenHBand="0" w:firstRowFirstColumn="0" w:firstRowLastColumn="0" w:lastRowFirstColumn="0" w:lastRowLastColumn="0"/>
            <w:tcW w:w="4788" w:type="dxa"/>
          </w:tcPr>
          <w:p w:rsidR="0079524E" w:rsidRDefault="0079524E" w:rsidP="00071FE5">
            <w:r>
              <w:t>FOLDER_ID</w:t>
            </w:r>
          </w:p>
        </w:tc>
        <w:tc>
          <w:tcPr>
            <w:tcW w:w="4788" w:type="dxa"/>
          </w:tcPr>
          <w:p w:rsidR="0079524E" w:rsidRDefault="0079524E" w:rsidP="00071FE5">
            <w:pPr>
              <w:cnfStyle w:val="000000000000" w:firstRow="0" w:lastRow="0" w:firstColumn="0" w:lastColumn="0" w:oddVBand="0" w:evenVBand="0" w:oddHBand="0" w:evenHBand="0" w:firstRowFirstColumn="0" w:firstRowLastColumn="0" w:lastRowFirstColumn="0" w:lastRowLastColumn="0"/>
            </w:pPr>
            <w:r>
              <w:t>ID of folder that content is located in</w:t>
            </w:r>
          </w:p>
        </w:tc>
      </w:tr>
      <w:tr w:rsidR="0079524E" w:rsidTr="00B10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24E" w:rsidRDefault="0079524E" w:rsidP="00071FE5">
            <w:r>
              <w:t>USER_ID</w:t>
            </w:r>
          </w:p>
        </w:tc>
        <w:tc>
          <w:tcPr>
            <w:tcW w:w="4788" w:type="dxa"/>
          </w:tcPr>
          <w:p w:rsidR="0079524E" w:rsidRDefault="0079524E" w:rsidP="00071FE5">
            <w:pPr>
              <w:cnfStyle w:val="000000100000" w:firstRow="0" w:lastRow="0" w:firstColumn="0" w:lastColumn="0" w:oddVBand="0" w:evenVBand="0" w:oddHBand="1" w:evenHBand="0" w:firstRowFirstColumn="0" w:firstRowLastColumn="0" w:lastRowFirstColumn="0" w:lastRowLastColumn="0"/>
            </w:pPr>
            <w:r>
              <w:t>ID of user who owns content</w:t>
            </w:r>
          </w:p>
        </w:tc>
      </w:tr>
      <w:tr w:rsidR="0079524E" w:rsidTr="00B10371">
        <w:tc>
          <w:tcPr>
            <w:cnfStyle w:val="001000000000" w:firstRow="0" w:lastRow="0" w:firstColumn="1" w:lastColumn="0" w:oddVBand="0" w:evenVBand="0" w:oddHBand="0" w:evenHBand="0" w:firstRowFirstColumn="0" w:firstRowLastColumn="0" w:lastRowFirstColumn="0" w:lastRowLastColumn="0"/>
            <w:tcW w:w="4788" w:type="dxa"/>
          </w:tcPr>
          <w:p w:rsidR="0079524E" w:rsidRDefault="0079524E" w:rsidP="00071FE5">
            <w:r>
              <w:t>STATUS</w:t>
            </w:r>
          </w:p>
        </w:tc>
        <w:tc>
          <w:tcPr>
            <w:tcW w:w="4788" w:type="dxa"/>
          </w:tcPr>
          <w:p w:rsidR="0079524E" w:rsidRDefault="0079524E" w:rsidP="00071FE5">
            <w:pPr>
              <w:cnfStyle w:val="000000000000" w:firstRow="0" w:lastRow="0" w:firstColumn="0" w:lastColumn="0" w:oddVBand="0" w:evenVBand="0" w:oddHBand="0" w:evenHBand="0" w:firstRowFirstColumn="0" w:firstRowLastColumn="0" w:lastRowFirstColumn="0" w:lastRowLastColumn="0"/>
            </w:pPr>
            <w:r>
              <w:t>Status of content (see CONTENT_STATUS)</w:t>
            </w:r>
          </w:p>
        </w:tc>
      </w:tr>
      <w:tr w:rsidR="0079524E" w:rsidTr="00B10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24E" w:rsidRDefault="0079524E" w:rsidP="00071FE5">
            <w:r>
              <w:t>TITLE</w:t>
            </w:r>
          </w:p>
        </w:tc>
        <w:tc>
          <w:tcPr>
            <w:tcW w:w="4788" w:type="dxa"/>
          </w:tcPr>
          <w:p w:rsidR="0079524E" w:rsidRDefault="0079524E" w:rsidP="00071FE5">
            <w:pPr>
              <w:cnfStyle w:val="000000100000" w:firstRow="0" w:lastRow="0" w:firstColumn="0" w:lastColumn="0" w:oddVBand="0" w:evenVBand="0" w:oddHBand="1" w:evenHBand="0" w:firstRowFirstColumn="0" w:firstRowLastColumn="0" w:lastRowFirstColumn="0" w:lastRowLastColumn="0"/>
            </w:pPr>
            <w:r>
              <w:t>Title of content displayed to user</w:t>
            </w:r>
          </w:p>
        </w:tc>
      </w:tr>
      <w:tr w:rsidR="0079524E" w:rsidTr="00B10371">
        <w:tc>
          <w:tcPr>
            <w:cnfStyle w:val="001000000000" w:firstRow="0" w:lastRow="0" w:firstColumn="1" w:lastColumn="0" w:oddVBand="0" w:evenVBand="0" w:oddHBand="0" w:evenHBand="0" w:firstRowFirstColumn="0" w:firstRowLastColumn="0" w:lastRowFirstColumn="0" w:lastRowLastColumn="0"/>
            <w:tcW w:w="4788" w:type="dxa"/>
          </w:tcPr>
          <w:p w:rsidR="0079524E" w:rsidRDefault="0079524E" w:rsidP="00071FE5">
            <w:r>
              <w:t>ADD_DATE</w:t>
            </w:r>
          </w:p>
        </w:tc>
        <w:tc>
          <w:tcPr>
            <w:tcW w:w="4788" w:type="dxa"/>
          </w:tcPr>
          <w:p w:rsidR="0079524E" w:rsidRDefault="0079524E" w:rsidP="00071FE5">
            <w:pPr>
              <w:cnfStyle w:val="000000000000" w:firstRow="0" w:lastRow="0" w:firstColumn="0" w:lastColumn="0" w:oddVBand="0" w:evenVBand="0" w:oddHBand="0" w:evenHBand="0" w:firstRowFirstColumn="0" w:firstRowLastColumn="0" w:lastRowFirstColumn="0" w:lastRowLastColumn="0"/>
            </w:pPr>
            <w:r>
              <w:t>Date content was added to system</w:t>
            </w:r>
          </w:p>
        </w:tc>
      </w:tr>
    </w:tbl>
    <w:p w:rsidR="003F445A" w:rsidRDefault="003F445A" w:rsidP="00071FE5">
      <w:r>
        <w:t>The ARCHIVE_CONTENT table stores relationships between archives and content.</w:t>
      </w:r>
    </w:p>
    <w:tbl>
      <w:tblPr>
        <w:tblStyle w:val="LightShading-Accent1"/>
        <w:tblW w:w="0" w:type="auto"/>
        <w:tblLook w:val="0480" w:firstRow="0" w:lastRow="0" w:firstColumn="1" w:lastColumn="0" w:noHBand="0" w:noVBand="1"/>
      </w:tblPr>
      <w:tblGrid>
        <w:gridCol w:w="4788"/>
        <w:gridCol w:w="4788"/>
      </w:tblGrid>
      <w:tr w:rsidR="00007B0E" w:rsidTr="00B10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07B0E" w:rsidRDefault="00007B0E" w:rsidP="00071FE5">
            <w:r>
              <w:t>ARCHIVE_ID</w:t>
            </w:r>
          </w:p>
        </w:tc>
        <w:tc>
          <w:tcPr>
            <w:tcW w:w="4788" w:type="dxa"/>
          </w:tcPr>
          <w:p w:rsidR="00007B0E" w:rsidRDefault="00007B0E" w:rsidP="00071FE5">
            <w:pPr>
              <w:cnfStyle w:val="000000100000" w:firstRow="0" w:lastRow="0" w:firstColumn="0" w:lastColumn="0" w:oddVBand="0" w:evenVBand="0" w:oddHBand="1" w:evenHBand="0" w:firstRowFirstColumn="0" w:firstRowLastColumn="0" w:lastRowFirstColumn="0" w:lastRowLastColumn="0"/>
            </w:pPr>
            <w:r>
              <w:t>ID of archive containing content</w:t>
            </w:r>
          </w:p>
        </w:tc>
      </w:tr>
      <w:tr w:rsidR="00007B0E" w:rsidTr="00B10371">
        <w:tc>
          <w:tcPr>
            <w:cnfStyle w:val="001000000000" w:firstRow="0" w:lastRow="0" w:firstColumn="1" w:lastColumn="0" w:oddVBand="0" w:evenVBand="0" w:oddHBand="0" w:evenHBand="0" w:firstRowFirstColumn="0" w:firstRowLastColumn="0" w:lastRowFirstColumn="0" w:lastRowLastColumn="0"/>
            <w:tcW w:w="4788" w:type="dxa"/>
          </w:tcPr>
          <w:p w:rsidR="00007B0E" w:rsidRDefault="00007B0E" w:rsidP="00071FE5">
            <w:r>
              <w:t>CONTENT_ID</w:t>
            </w:r>
          </w:p>
        </w:tc>
        <w:tc>
          <w:tcPr>
            <w:tcW w:w="4788" w:type="dxa"/>
          </w:tcPr>
          <w:p w:rsidR="00007B0E" w:rsidRDefault="00007B0E" w:rsidP="00071FE5">
            <w:pPr>
              <w:cnfStyle w:val="000000000000" w:firstRow="0" w:lastRow="0" w:firstColumn="0" w:lastColumn="0" w:oddVBand="0" w:evenVBand="0" w:oddHBand="0" w:evenHBand="0" w:firstRowFirstColumn="0" w:firstRowLastColumn="0" w:lastRowFirstColumn="0" w:lastRowLastColumn="0"/>
            </w:pPr>
            <w:r>
              <w:t>ID of content contained within archive</w:t>
            </w:r>
          </w:p>
        </w:tc>
      </w:tr>
    </w:tbl>
    <w:p w:rsidR="005D43AD" w:rsidRDefault="005D43AD" w:rsidP="005D43AD">
      <w:pPr>
        <w:pStyle w:val="Heading2"/>
      </w:pPr>
      <w:bookmarkStart w:id="11" w:name="_Toc293168148"/>
      <w:r>
        <w:t>server address in web interface</w:t>
      </w:r>
    </w:p>
    <w:p w:rsidR="005D43AD" w:rsidRPr="005D43AD" w:rsidRDefault="005D43AD" w:rsidP="005D43AD">
      <w:r>
        <w:t>The server address is hardcoded into the web interface. Therefore, if the server’s address changes then functions such as client and archive requests will fail. In such a situation, change the address specified in cap/server.js. Other scripts which contact the server reference this global variable.</w:t>
      </w:r>
    </w:p>
    <w:p w:rsidR="00864937" w:rsidRDefault="00864937" w:rsidP="0096168F">
      <w:pPr>
        <w:pStyle w:val="Heading1"/>
      </w:pPr>
      <w:r>
        <w:t>End-user Instructions</w:t>
      </w:r>
      <w:bookmarkEnd w:id="11"/>
    </w:p>
    <w:p w:rsidR="00864937" w:rsidRDefault="00694311" w:rsidP="00864937">
      <w:r>
        <w:t>These instructions explain how the end-user is to set up the Client Plug-in, make download requests, manage their content, and create archives.</w:t>
      </w:r>
    </w:p>
    <w:p w:rsidR="00493C37" w:rsidRDefault="00493C37" w:rsidP="0096168F">
      <w:pPr>
        <w:pStyle w:val="Heading2"/>
      </w:pPr>
      <w:bookmarkStart w:id="12" w:name="_Toc293168149"/>
      <w:r>
        <w:t>Client Plug-in</w:t>
      </w:r>
      <w:bookmarkEnd w:id="12"/>
    </w:p>
    <w:p w:rsidR="00493C37" w:rsidRDefault="0019025A" w:rsidP="00864937">
      <w:r>
        <w:t>Installation of the Client Plug-in is straightforward. The user needs to only navigate to the web server using Firefox, click the Help button, and then install the Client Plug-in package. As long as the user is running Firefox then the installation should be handled very easily. Once it is installed, Firefox will restart an</w:t>
      </w:r>
      <w:r w:rsidR="00493C37">
        <w:t>d the CP will be ready for use.</w:t>
      </w:r>
    </w:p>
    <w:p w:rsidR="0019025A" w:rsidRDefault="0019025A" w:rsidP="00864937">
      <w:r>
        <w:t>The user may need to change the location of the server which requests are sent to; this can be done by clicking the Settings button and entering in the server address. When the CP sends a request, it follows the format “http://[server address]/cap/clientreq.pl”. So these additional strings do not need to be specified by the user.</w:t>
      </w:r>
    </w:p>
    <w:p w:rsidR="00493C37" w:rsidRDefault="00493C37" w:rsidP="00864937">
      <w:r>
        <w:t>The Home button simply loads the server’s home page for the user to view the web interface.</w:t>
      </w:r>
    </w:p>
    <w:p w:rsidR="00493C37" w:rsidRDefault="00493C37" w:rsidP="00864937">
      <w:r>
        <w:lastRenderedPageBreak/>
        <w:t>The Download Page button is used to send download requests to the server.  When the user clicks this button, the URL which is currently being visited is packaged in a download request and sent to the server. The only feedback to the user occurs if an error occurs. No response from clicking the button indicates success.</w:t>
      </w:r>
    </w:p>
    <w:p w:rsidR="00340391" w:rsidRDefault="00340391" w:rsidP="0096168F">
      <w:pPr>
        <w:pStyle w:val="Heading2"/>
      </w:pPr>
      <w:bookmarkStart w:id="13" w:name="_Toc293168150"/>
      <w:r>
        <w:t>Web Interface</w:t>
      </w:r>
      <w:bookmarkEnd w:id="13"/>
    </w:p>
    <w:p w:rsidR="00340391" w:rsidRDefault="00340391" w:rsidP="00340391">
      <w:r>
        <w:t>The web interface for the server consists of a header, a toolbar (or menu bar), and a content area. The header displays the currently-logged in user in the top-right corner. And the toolbar consists of a series of menu options as well as input for a filter.</w:t>
      </w:r>
    </w:p>
    <w:p w:rsidR="00340391" w:rsidRDefault="008C16C7" w:rsidP="00340391">
      <w:r>
        <w:t xml:space="preserve">Here is an explanation of the content-related options on the toolbar. </w:t>
      </w:r>
      <w:r w:rsidR="00340391">
        <w:t xml:space="preserve">The Content option displays all of the user’s content which has not been deleted. Content on the system is not truly deleted—it is only marked deleted in the CONTENT table’s STATUS field. </w:t>
      </w:r>
      <w:r w:rsidR="006F0BAD">
        <w:t xml:space="preserve">The Delete option proceeds to mark the </w:t>
      </w:r>
      <w:r>
        <w:t xml:space="preserve">currently highlighted </w:t>
      </w:r>
      <w:r w:rsidR="006F0BAD">
        <w:t>content item as deleted. Again, nothing is deleted but the content is no longer displayed to the user and is removed from any archives it is related to.</w:t>
      </w:r>
      <w:r>
        <w:t xml:space="preserve"> The View option either opens the currently highlighted content in a new window (downloaded content) or, if it is an archive, it </w:t>
      </w:r>
      <w:r w:rsidR="00F67248">
        <w:t>lists</w:t>
      </w:r>
      <w:r>
        <w:t xml:space="preserve"> the content which is in that archive. The Download option is only available for archives. It is a hyperlink which allows the user to download the archive to their local machine.</w:t>
      </w:r>
    </w:p>
    <w:p w:rsidR="008C16C7" w:rsidRDefault="008C16C7" w:rsidP="00340391">
      <w:r>
        <w:t xml:space="preserve">The Archive option displays all of the content items which the user has selected via the checkbox </w:t>
      </w:r>
      <w:r w:rsidR="00F67248">
        <w:t>under</w:t>
      </w:r>
      <w:r>
        <w:t xml:space="preserve"> the Content option. Any items which are checked, or unchecked, in Content are included, or excluded, in Archive. Likewise any item which is unchecked in Archive is unchecked in Content.</w:t>
      </w:r>
      <w:r w:rsidR="005C3944">
        <w:t xml:space="preserve"> Once the user is satisfied with the selection, the name of the archive is entered and the Create button is clicked; an archive request is sent to the server. Once again, the user only receives a notification if there was a failure.</w:t>
      </w:r>
    </w:p>
    <w:p w:rsidR="00584288" w:rsidRDefault="00584288" w:rsidP="00340391">
      <w:r>
        <w:t>Double-clicking a content item will present input for renaming the content. Once the user has finished and the input has lost the focus, then a client request is sent to the server which renames the content item.</w:t>
      </w:r>
      <w:bookmarkStart w:id="14" w:name="_GoBack"/>
      <w:bookmarkEnd w:id="14"/>
    </w:p>
    <w:p w:rsidR="00701B79" w:rsidRPr="00340391" w:rsidRDefault="00701B79" w:rsidP="00340391">
      <w:r>
        <w:t xml:space="preserve">The filter is applied to whatever rows are currently being displayed and is used on all the columns. The filter does not change the selection of items to be archived—it </w:t>
      </w:r>
      <w:r w:rsidR="00F67248">
        <w:t>only</w:t>
      </w:r>
      <w:r>
        <w:t xml:space="preserve"> hides them from display.</w:t>
      </w:r>
    </w:p>
    <w:p w:rsidR="00864937" w:rsidRDefault="00864937" w:rsidP="0096168F">
      <w:pPr>
        <w:pStyle w:val="Heading1"/>
      </w:pPr>
      <w:bookmarkStart w:id="15" w:name="_Toc293168151"/>
      <w:r>
        <w:t>Troubleshooting</w:t>
      </w:r>
      <w:bookmarkEnd w:id="15"/>
    </w:p>
    <w:p w:rsidR="00864937" w:rsidRDefault="005651A5" w:rsidP="00864937">
      <w:r>
        <w:t>These instructions are intended to give some direction when problems arise in the system. Most problems will occur when a user makes a request only to (eventually) see that it has not been satisfied. It is advisable to start from the client-side and then follow the control flow to the desired conclusion of the request in order to hopefully find the problem.</w:t>
      </w:r>
    </w:p>
    <w:p w:rsidR="005651A5" w:rsidRDefault="00F67248" w:rsidP="0096168F">
      <w:pPr>
        <w:pStyle w:val="Heading2"/>
      </w:pPr>
      <w:bookmarkStart w:id="16" w:name="_Toc293168152"/>
      <w:r>
        <w:t>CLIENT</w:t>
      </w:r>
      <w:r w:rsidR="005651A5">
        <w:t xml:space="preserve"> Requests</w:t>
      </w:r>
      <w:bookmarkEnd w:id="16"/>
    </w:p>
    <w:p w:rsidR="00F67248" w:rsidRDefault="00F67248" w:rsidP="005651A5">
      <w:r>
        <w:t>There are three types of client requests which may be sent to the server: download</w:t>
      </w:r>
      <w:r w:rsidR="005D43AD">
        <w:t xml:space="preserve"> (CP)</w:t>
      </w:r>
      <w:r>
        <w:t>, delete, and rename</w:t>
      </w:r>
      <w:r w:rsidR="005D43AD">
        <w:t xml:space="preserve"> (web interface)</w:t>
      </w:r>
      <w:r>
        <w:t>. All three of these types of request use the same mechanism and any problems they experience will be very similar to one another.</w:t>
      </w:r>
    </w:p>
    <w:p w:rsidR="005651A5" w:rsidRDefault="005651A5" w:rsidP="005651A5">
      <w:r>
        <w:t>The user may receive these error messages:</w:t>
      </w:r>
    </w:p>
    <w:p w:rsidR="005651A5" w:rsidRDefault="005651A5" w:rsidP="005651A5">
      <w:pPr>
        <w:ind w:left="720"/>
      </w:pPr>
      <w:r>
        <w:t>“ERROR: Server cannot be reached”: the web server is inaccessible, check its status.</w:t>
      </w:r>
    </w:p>
    <w:p w:rsidR="005651A5" w:rsidRDefault="005651A5" w:rsidP="005651A5">
      <w:pPr>
        <w:ind w:left="720"/>
      </w:pPr>
      <w:r>
        <w:lastRenderedPageBreak/>
        <w:t>“SERVER ERROR: …”: clientreq.pl received the request but an error occurred. View the contents of the script to determine the exact cause of the message.</w:t>
      </w:r>
    </w:p>
    <w:p w:rsidR="005651A5" w:rsidRDefault="005651A5" w:rsidP="005651A5">
      <w:pPr>
        <w:ind w:left="720"/>
      </w:pPr>
      <w:r>
        <w:t>“UNKNOWN ERROR: …”: Server is accessible, but the CGI script did not respond.</w:t>
      </w:r>
    </w:p>
    <w:p w:rsidR="005651A5" w:rsidRDefault="005651A5" w:rsidP="005651A5">
      <w:r>
        <w:t>If the user receives no error message, then the request was written to the pipe to the Master Control Program. View the client request log and the master log to look for where the request may have been lost. Also check that the pipe exists and has the proper permissions.</w:t>
      </w:r>
    </w:p>
    <w:p w:rsidR="00BF6B5B" w:rsidRDefault="00797C6D" w:rsidP="005651A5">
      <w:r>
        <w:t>If the request made it to the Master Control Program then check the database</w:t>
      </w:r>
      <w:r w:rsidR="00AA2FED">
        <w:t>; the rest of this section only pertains to downloads.</w:t>
      </w:r>
      <w:r>
        <w:t xml:space="preserve"> If the job does not exist in the JOB table then check the master log for an error message.</w:t>
      </w:r>
      <w:r w:rsidR="005342A9">
        <w:t xml:space="preserve"> If the job does exist, but has not been completed then it will not have a CMPL_DATE</w:t>
      </w:r>
      <w:r w:rsidR="00F43E5A">
        <w:t xml:space="preserve"> and the status will be pending. Also check if the status is failed</w:t>
      </w:r>
      <w:r w:rsidR="005342A9">
        <w:t>.</w:t>
      </w:r>
      <w:r w:rsidR="00BF6B5B">
        <w:t xml:space="preserve"> No</w:t>
      </w:r>
      <w:r w:rsidR="00F43E5A">
        <w:t>n-</w:t>
      </w:r>
      <w:r w:rsidR="00BF6B5B">
        <w:t>completion most likely indicates that it has not been selected for download yet. A failed job will not be attempted again by the downloader. In either case check the master and downloader logs. If the job failed, it can be attempted again by setting the status to pending and waiting for it to be selected for download—or using CAPManage to send the kick command to the Master Control Program if it is waiting for messages.</w:t>
      </w:r>
    </w:p>
    <w:p w:rsidR="00F43E5A" w:rsidRDefault="00F43E5A" w:rsidP="005651A5">
      <w:r>
        <w:t>If the job has been completed but does not exist in the CONTENT table then there may have been miscommunication between the Master Control Program and downloader. Check their error logs.</w:t>
      </w:r>
    </w:p>
    <w:p w:rsidR="00F43E5A" w:rsidRDefault="00F43E5A" w:rsidP="005651A5">
      <w:r>
        <w:t>If the job has been completed but does not exist in the content directory, then check the master log because a file operation may have failed.</w:t>
      </w:r>
    </w:p>
    <w:p w:rsidR="00F43E5A" w:rsidRDefault="00F43E5A" w:rsidP="005651A5">
      <w:r>
        <w:t xml:space="preserve">If none of the above </w:t>
      </w:r>
      <w:r w:rsidR="00AA2FED">
        <w:t>has</w:t>
      </w:r>
      <w:r>
        <w:t xml:space="preserve"> yielded a solution, then the problem might be that the web interface is not properly selecting and displaying the content.</w:t>
      </w:r>
    </w:p>
    <w:p w:rsidR="001750F8" w:rsidRDefault="001750F8" w:rsidP="0096168F">
      <w:pPr>
        <w:pStyle w:val="Heading2"/>
      </w:pPr>
      <w:bookmarkStart w:id="17" w:name="_Toc293168153"/>
      <w:r>
        <w:t>Archive Requests</w:t>
      </w:r>
      <w:bookmarkEnd w:id="17"/>
    </w:p>
    <w:p w:rsidR="001750F8" w:rsidRDefault="00FF3AF1" w:rsidP="001750F8">
      <w:r>
        <w:t>The user may receive the message, “SERVER ERROR: …” when attempting to create an archive. View the contents of the archreq.pl script to determine the cause of the error.</w:t>
      </w:r>
    </w:p>
    <w:p w:rsidR="00DE7E64" w:rsidRPr="001750F8" w:rsidRDefault="00DE7E64" w:rsidP="001750F8">
      <w:r>
        <w:t>The steps for troubleshooting archive requests are similar to those for download requests. When checking in the database, examine the CONTENT and ARCHIVE tables to find a matching ID as this indicates that the content is an archive. Also look in the ARCHIVE_CONTENT table for expected relationships between the archive and content.</w:t>
      </w:r>
    </w:p>
    <w:p w:rsidR="00AA2FED" w:rsidRDefault="00864937" w:rsidP="00AA2FED">
      <w:pPr>
        <w:pStyle w:val="Heading1"/>
        <w:pBdr>
          <w:left w:val="single" w:sz="24" w:space="3" w:color="4F81BD" w:themeColor="accent1"/>
        </w:pBdr>
      </w:pPr>
      <w:bookmarkStart w:id="18" w:name="_Toc293168154"/>
      <w:r>
        <w:t>Glossary</w:t>
      </w:r>
      <w:bookmarkEnd w:id="18"/>
    </w:p>
    <w:p w:rsidR="00AA2FED" w:rsidRPr="00AA2FED" w:rsidRDefault="00AA2FED" w:rsidP="00AA2FED"/>
    <w:tbl>
      <w:tblPr>
        <w:tblStyle w:val="LightShading-Accent1"/>
        <w:tblW w:w="4991" w:type="pct"/>
        <w:tblInd w:w="18" w:type="dxa"/>
        <w:tblLook w:val="0480" w:firstRow="0" w:lastRow="0" w:firstColumn="1" w:lastColumn="0" w:noHBand="0" w:noVBand="1"/>
      </w:tblPr>
      <w:tblGrid>
        <w:gridCol w:w="2520"/>
        <w:gridCol w:w="7039"/>
      </w:tblGrid>
      <w:tr w:rsidR="00AA2FED" w:rsidRPr="00AA2FED" w:rsidTr="00A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pct"/>
          </w:tcPr>
          <w:p w:rsidR="00AA2FED" w:rsidRPr="00AA2FED" w:rsidRDefault="00D45463" w:rsidP="00AA2FED">
            <w:r>
              <w:t>Archive</w:t>
            </w:r>
          </w:p>
        </w:tc>
        <w:tc>
          <w:tcPr>
            <w:tcW w:w="3682" w:type="pct"/>
          </w:tcPr>
          <w:p w:rsidR="00AA2FED" w:rsidRPr="00AA2FED" w:rsidRDefault="00AA2FED" w:rsidP="00AA2FED">
            <w:pPr>
              <w:cnfStyle w:val="000000100000" w:firstRow="0" w:lastRow="0" w:firstColumn="0" w:lastColumn="0" w:oddVBand="0" w:evenVBand="0" w:oddHBand="1" w:evenHBand="0" w:firstRowFirstColumn="0" w:firstRowLastColumn="0" w:lastRowFirstColumn="0" w:lastRowLastColumn="0"/>
            </w:pPr>
            <w:r w:rsidRPr="00AA2FED">
              <w:t>A collection of content items within one ZIP file.</w:t>
            </w:r>
          </w:p>
        </w:tc>
      </w:tr>
      <w:tr w:rsidR="00AA2FED" w:rsidRPr="00AA2FED" w:rsidTr="00AA2FED">
        <w:tc>
          <w:tcPr>
            <w:cnfStyle w:val="001000000000" w:firstRow="0" w:lastRow="0" w:firstColumn="1" w:lastColumn="0" w:oddVBand="0" w:evenVBand="0" w:oddHBand="0" w:evenHBand="0" w:firstRowFirstColumn="0" w:firstRowLastColumn="0" w:lastRowFirstColumn="0" w:lastRowLastColumn="0"/>
            <w:tcW w:w="1318" w:type="pct"/>
          </w:tcPr>
          <w:p w:rsidR="00AA2FED" w:rsidRPr="00AA2FED" w:rsidRDefault="00AA2FED" w:rsidP="00AA2FED">
            <w:r w:rsidRPr="00AA2FED">
              <w:t>Archiver</w:t>
            </w:r>
          </w:p>
        </w:tc>
        <w:tc>
          <w:tcPr>
            <w:tcW w:w="3682" w:type="pct"/>
          </w:tcPr>
          <w:p w:rsidR="00AA2FED" w:rsidRPr="00AA2FED" w:rsidRDefault="00AA2FED" w:rsidP="00AA2FED">
            <w:pPr>
              <w:cnfStyle w:val="000000000000" w:firstRow="0" w:lastRow="0" w:firstColumn="0" w:lastColumn="0" w:oddVBand="0" w:evenVBand="0" w:oddHBand="0" w:evenHBand="0" w:firstRowFirstColumn="0" w:firstRowLastColumn="0" w:lastRowFirstColumn="0" w:lastRowLastColumn="0"/>
            </w:pPr>
            <w:r w:rsidRPr="00AA2FED">
              <w:t>Server component which combines specified content into an archive.</w:t>
            </w:r>
          </w:p>
        </w:tc>
      </w:tr>
      <w:tr w:rsidR="00D36CB2" w:rsidRPr="00AA2FED" w:rsidTr="00A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pct"/>
          </w:tcPr>
          <w:p w:rsidR="00D36CB2" w:rsidRPr="00AA2FED" w:rsidRDefault="00D36CB2" w:rsidP="00AA2FED">
            <w:r>
              <w:t>Client</w:t>
            </w:r>
          </w:p>
        </w:tc>
        <w:tc>
          <w:tcPr>
            <w:tcW w:w="3682" w:type="pct"/>
          </w:tcPr>
          <w:p w:rsidR="00D36CB2" w:rsidRPr="00AA2FED" w:rsidRDefault="00D36CB2" w:rsidP="00AA2FED">
            <w:pPr>
              <w:cnfStyle w:val="000000100000" w:firstRow="0" w:lastRow="0" w:firstColumn="0" w:lastColumn="0" w:oddVBand="0" w:evenVBand="0" w:oddHBand="1" w:evenHBand="0" w:firstRowFirstColumn="0" w:firstRowLastColumn="0" w:lastRowFirstColumn="0" w:lastRowLastColumn="0"/>
            </w:pPr>
            <w:r>
              <w:t>The machine which the end-user is operating from.</w:t>
            </w:r>
          </w:p>
        </w:tc>
      </w:tr>
      <w:tr w:rsidR="00AA2FED" w:rsidRPr="00AA2FED" w:rsidTr="00AA2FED">
        <w:tc>
          <w:tcPr>
            <w:cnfStyle w:val="001000000000" w:firstRow="0" w:lastRow="0" w:firstColumn="1" w:lastColumn="0" w:oddVBand="0" w:evenVBand="0" w:oddHBand="0" w:evenHBand="0" w:firstRowFirstColumn="0" w:firstRowLastColumn="0" w:lastRowFirstColumn="0" w:lastRowLastColumn="0"/>
            <w:tcW w:w="1318" w:type="pct"/>
          </w:tcPr>
          <w:p w:rsidR="00AA2FED" w:rsidRPr="00AA2FED" w:rsidRDefault="00AA2FED" w:rsidP="00AA2FED">
            <w:r w:rsidRPr="00AA2FED">
              <w:t>Client plug-in (CP)</w:t>
            </w:r>
            <w:r w:rsidRPr="00AA2FED">
              <w:br/>
            </w:r>
          </w:p>
        </w:tc>
        <w:tc>
          <w:tcPr>
            <w:tcW w:w="3682" w:type="pct"/>
          </w:tcPr>
          <w:p w:rsidR="00AA2FED" w:rsidRPr="00AA2FED" w:rsidRDefault="00AA2FED" w:rsidP="00AA2FED">
            <w:pPr>
              <w:cnfStyle w:val="000000000000" w:firstRow="0" w:lastRow="0" w:firstColumn="0" w:lastColumn="0" w:oddVBand="0" w:evenVBand="0" w:oddHBand="0" w:evenHBand="0" w:firstRowFirstColumn="0" w:firstRowLastColumn="0" w:lastRowFirstColumn="0" w:lastRowLastColumn="0"/>
            </w:pPr>
            <w:r w:rsidRPr="00AA2FED">
              <w:t>The Firefox extension which adds a toolbar to the user’s browser; it sends download requests from the user’s machine to the server for processing.</w:t>
            </w:r>
          </w:p>
        </w:tc>
      </w:tr>
      <w:tr w:rsidR="00AA2FED" w:rsidRPr="00AA2FED" w:rsidTr="00A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pct"/>
          </w:tcPr>
          <w:p w:rsidR="00AA2FED" w:rsidRPr="00AA2FED" w:rsidRDefault="00AA2FED" w:rsidP="00AA2FED">
            <w:r w:rsidRPr="00AA2FED">
              <w:t>Configuration file</w:t>
            </w:r>
          </w:p>
        </w:tc>
        <w:tc>
          <w:tcPr>
            <w:tcW w:w="3682" w:type="pct"/>
          </w:tcPr>
          <w:p w:rsidR="00AA2FED" w:rsidRPr="00AA2FED" w:rsidRDefault="00AA2FED" w:rsidP="00AA2FED">
            <w:pPr>
              <w:cnfStyle w:val="000000100000" w:firstRow="0" w:lastRow="0" w:firstColumn="0" w:lastColumn="0" w:oddVBand="0" w:evenVBand="0" w:oddHBand="1" w:evenHBand="0" w:firstRowFirstColumn="0" w:firstRowLastColumn="0" w:lastRowFirstColumn="0" w:lastRowLastColumn="0"/>
            </w:pPr>
            <w:r w:rsidRPr="00AA2FED">
              <w:t>An XML file which stores the settings used by the system during operation. These files are only edited by the system administrator—the system, itself, does not touch them.</w:t>
            </w:r>
          </w:p>
        </w:tc>
      </w:tr>
      <w:tr w:rsidR="00AA2FED" w:rsidRPr="00AA2FED" w:rsidTr="00AA2FED">
        <w:tc>
          <w:tcPr>
            <w:cnfStyle w:val="001000000000" w:firstRow="0" w:lastRow="0" w:firstColumn="1" w:lastColumn="0" w:oddVBand="0" w:evenVBand="0" w:oddHBand="0" w:evenHBand="0" w:firstRowFirstColumn="0" w:firstRowLastColumn="0" w:lastRowFirstColumn="0" w:lastRowLastColumn="0"/>
            <w:tcW w:w="1318" w:type="pct"/>
          </w:tcPr>
          <w:p w:rsidR="00AA2FED" w:rsidRPr="00AA2FED" w:rsidRDefault="00AA2FED" w:rsidP="00AA2FED">
            <w:r w:rsidRPr="00AA2FED">
              <w:t>Content</w:t>
            </w:r>
            <w:r w:rsidRPr="00AA2FED">
              <w:br/>
            </w:r>
          </w:p>
        </w:tc>
        <w:tc>
          <w:tcPr>
            <w:tcW w:w="3682" w:type="pct"/>
          </w:tcPr>
          <w:p w:rsidR="00AA2FED" w:rsidRPr="00AA2FED" w:rsidRDefault="00AA2FED" w:rsidP="00AA2FED">
            <w:pPr>
              <w:cnfStyle w:val="000000000000" w:firstRow="0" w:lastRow="0" w:firstColumn="0" w:lastColumn="0" w:oddVBand="0" w:evenVBand="0" w:oddHBand="0" w:evenHBand="0" w:firstRowFirstColumn="0" w:firstRowLastColumn="0" w:lastRowFirstColumn="0" w:lastRowLastColumn="0"/>
            </w:pPr>
            <w:r w:rsidRPr="00AA2FED">
              <w:lastRenderedPageBreak/>
              <w:t xml:space="preserve">Any data downloaded or archived by user. HTML pages and archives are both </w:t>
            </w:r>
            <w:r w:rsidRPr="00AA2FED">
              <w:lastRenderedPageBreak/>
              <w:t>considered content.</w:t>
            </w:r>
          </w:p>
        </w:tc>
      </w:tr>
      <w:tr w:rsidR="00AA2FED" w:rsidRPr="00AA2FED" w:rsidTr="00A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pct"/>
          </w:tcPr>
          <w:p w:rsidR="00AA2FED" w:rsidRDefault="00AA2FED" w:rsidP="00AA2FED">
            <w:r w:rsidRPr="00AA2FED">
              <w:lastRenderedPageBreak/>
              <w:t>Downloader</w:t>
            </w:r>
          </w:p>
        </w:tc>
        <w:tc>
          <w:tcPr>
            <w:tcW w:w="3682" w:type="pct"/>
          </w:tcPr>
          <w:p w:rsidR="00AA2FED" w:rsidRPr="00AA2FED" w:rsidRDefault="00AA2FED" w:rsidP="00AA2FED">
            <w:pPr>
              <w:cnfStyle w:val="000000100000" w:firstRow="0" w:lastRow="0" w:firstColumn="0" w:lastColumn="0" w:oddVBand="0" w:evenVBand="0" w:oddHBand="1" w:evenHBand="0" w:firstRowFirstColumn="0" w:firstRowLastColumn="0" w:lastRowFirstColumn="0" w:lastRowLastColumn="0"/>
            </w:pPr>
            <w:r w:rsidRPr="00AA2FED">
              <w:t>Crawls the Internet and downloads the specified URL to create new content.</w:t>
            </w:r>
          </w:p>
        </w:tc>
      </w:tr>
      <w:tr w:rsidR="00AA2FED" w:rsidRPr="00AA2FED" w:rsidTr="00AA2FED">
        <w:tc>
          <w:tcPr>
            <w:cnfStyle w:val="001000000000" w:firstRow="0" w:lastRow="0" w:firstColumn="1" w:lastColumn="0" w:oddVBand="0" w:evenVBand="0" w:oddHBand="0" w:evenHBand="0" w:firstRowFirstColumn="0" w:firstRowLastColumn="0" w:lastRowFirstColumn="0" w:lastRowLastColumn="0"/>
            <w:tcW w:w="1318" w:type="pct"/>
          </w:tcPr>
          <w:p w:rsidR="00AA2FED" w:rsidRPr="00AA2FED" w:rsidRDefault="00AA2FED" w:rsidP="00AA2FED">
            <w:r>
              <w:t>Firefox</w:t>
            </w:r>
          </w:p>
        </w:tc>
        <w:tc>
          <w:tcPr>
            <w:tcW w:w="3682" w:type="pct"/>
          </w:tcPr>
          <w:p w:rsidR="00AA2FED" w:rsidRPr="00AA2FED" w:rsidRDefault="00AA2FED" w:rsidP="00AA2FED">
            <w:pPr>
              <w:cnfStyle w:val="000000000000" w:firstRow="0" w:lastRow="0" w:firstColumn="0" w:lastColumn="0" w:oddVBand="0" w:evenVBand="0" w:oddHBand="0" w:evenHBand="0" w:firstRowFirstColumn="0" w:firstRowLastColumn="0" w:lastRowFirstColumn="0" w:lastRowLastColumn="0"/>
            </w:pPr>
            <w:r w:rsidRPr="00AA2FED">
              <w:t>The Mozilla® Firefox web browser.</w:t>
            </w:r>
          </w:p>
        </w:tc>
      </w:tr>
      <w:tr w:rsidR="00AA2FED" w:rsidRPr="00E1695E" w:rsidTr="00A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pct"/>
          </w:tcPr>
          <w:p w:rsidR="00AA2FED" w:rsidRDefault="00AA2FED" w:rsidP="00AA2FED">
            <w:r w:rsidRPr="00AA2FED">
              <w:t>Master Control Program</w:t>
            </w:r>
          </w:p>
        </w:tc>
        <w:tc>
          <w:tcPr>
            <w:tcW w:w="3682" w:type="pct"/>
          </w:tcPr>
          <w:p w:rsidR="00AA2FED" w:rsidRPr="00AA2FED" w:rsidRDefault="00AA2FED" w:rsidP="009B4C27">
            <w:pPr>
              <w:cnfStyle w:val="000000100000" w:firstRow="0" w:lastRow="0" w:firstColumn="0" w:lastColumn="0" w:oddVBand="0" w:evenVBand="0" w:oddHBand="1" w:evenHBand="0" w:firstRowFirstColumn="0" w:firstRowLastColumn="0" w:lastRowFirstColumn="0" w:lastRowLastColumn="0"/>
            </w:pPr>
            <w:r w:rsidRPr="00AA2FED">
              <w:t>Program which sits at the center of the server architecture receiving and sending messages, and coordinating system tasks.</w:t>
            </w:r>
          </w:p>
        </w:tc>
      </w:tr>
      <w:tr w:rsidR="00AA2FED" w:rsidRPr="00E1695E" w:rsidTr="00AA2FED">
        <w:tc>
          <w:tcPr>
            <w:cnfStyle w:val="001000000000" w:firstRow="0" w:lastRow="0" w:firstColumn="1" w:lastColumn="0" w:oddVBand="0" w:evenVBand="0" w:oddHBand="0" w:evenHBand="0" w:firstRowFirstColumn="0" w:firstRowLastColumn="0" w:lastRowFirstColumn="0" w:lastRowLastColumn="0"/>
            <w:tcW w:w="1318" w:type="pct"/>
          </w:tcPr>
          <w:p w:rsidR="00AA2FED" w:rsidRPr="00E1695E" w:rsidRDefault="00AA2FED" w:rsidP="00AA2FED">
            <w:r>
              <w:t>Pipe</w:t>
            </w:r>
          </w:p>
        </w:tc>
        <w:tc>
          <w:tcPr>
            <w:tcW w:w="3682" w:type="pct"/>
          </w:tcPr>
          <w:p w:rsidR="00AA2FED" w:rsidRPr="00E1695E" w:rsidRDefault="00AA2FED" w:rsidP="009B4C27">
            <w:pPr>
              <w:cnfStyle w:val="000000000000" w:firstRow="0" w:lastRow="0" w:firstColumn="0" w:lastColumn="0" w:oddVBand="0" w:evenVBand="0" w:oddHBand="0" w:evenHBand="0" w:firstRowFirstColumn="0" w:firstRowLastColumn="0" w:lastRowFirstColumn="0" w:lastRowLastColumn="0"/>
            </w:pPr>
            <w:r w:rsidRPr="00AA2FED">
              <w:t>A communications device which is used to communicate between components. The system uses a specific type of pipe called a FIFO.</w:t>
            </w:r>
          </w:p>
        </w:tc>
      </w:tr>
      <w:tr w:rsidR="00D36CB2" w:rsidRPr="00E1695E" w:rsidTr="00A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pct"/>
          </w:tcPr>
          <w:p w:rsidR="00D36CB2" w:rsidRDefault="00D36CB2" w:rsidP="00AA2FED">
            <w:r>
              <w:t>Server</w:t>
            </w:r>
          </w:p>
        </w:tc>
        <w:tc>
          <w:tcPr>
            <w:tcW w:w="3682" w:type="pct"/>
          </w:tcPr>
          <w:p w:rsidR="00D36CB2" w:rsidRPr="00AA2FED" w:rsidRDefault="00D36CB2" w:rsidP="009B4C27">
            <w:pPr>
              <w:cnfStyle w:val="000000100000" w:firstRow="0" w:lastRow="0" w:firstColumn="0" w:lastColumn="0" w:oddVBand="0" w:evenVBand="0" w:oddHBand="1" w:evenHBand="0" w:firstRowFirstColumn="0" w:firstRowLastColumn="0" w:lastRowFirstColumn="0" w:lastRowLastColumn="0"/>
            </w:pPr>
            <w:r>
              <w:t>The machine which hosts all of the system components and their requirements.</w:t>
            </w:r>
          </w:p>
        </w:tc>
      </w:tr>
    </w:tbl>
    <w:p w:rsidR="00000991" w:rsidRPr="00E1695E" w:rsidRDefault="00000991" w:rsidP="00AA2FED"/>
    <w:sectPr w:rsidR="00000991" w:rsidRPr="00E1695E" w:rsidSect="00746F4E">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74B" w:rsidRDefault="00D4774B" w:rsidP="0077639B">
      <w:pPr>
        <w:spacing w:before="0" w:after="0" w:line="240" w:lineRule="auto"/>
      </w:pPr>
      <w:r>
        <w:separator/>
      </w:r>
    </w:p>
  </w:endnote>
  <w:endnote w:type="continuationSeparator" w:id="0">
    <w:p w:rsidR="00D4774B" w:rsidRDefault="00D4774B" w:rsidP="007763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74B" w:rsidRDefault="00D4774B" w:rsidP="0077639B">
      <w:pPr>
        <w:spacing w:before="0" w:after="0" w:line="240" w:lineRule="auto"/>
      </w:pPr>
      <w:r>
        <w:separator/>
      </w:r>
    </w:p>
  </w:footnote>
  <w:footnote w:type="continuationSeparator" w:id="0">
    <w:p w:rsidR="00D4774B" w:rsidRDefault="00D4774B" w:rsidP="007763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945433"/>
      <w:docPartObj>
        <w:docPartGallery w:val="Page Numbers (Top of Page)"/>
        <w:docPartUnique/>
      </w:docPartObj>
    </w:sdtPr>
    <w:sdtEndPr>
      <w:rPr>
        <w:noProof/>
      </w:rPr>
    </w:sdtEndPr>
    <w:sdtContent>
      <w:p w:rsidR="0077639B" w:rsidRDefault="0077639B">
        <w:pPr>
          <w:pStyle w:val="Header"/>
          <w:jc w:val="right"/>
        </w:pPr>
        <w:r>
          <w:fldChar w:fldCharType="begin"/>
        </w:r>
        <w:r>
          <w:instrText xml:space="preserve"> PAGE   \* MERGEFORMAT </w:instrText>
        </w:r>
        <w:r>
          <w:fldChar w:fldCharType="separate"/>
        </w:r>
        <w:r w:rsidR="00584288">
          <w:rPr>
            <w:noProof/>
          </w:rPr>
          <w:t>8</w:t>
        </w:r>
        <w:r>
          <w:rPr>
            <w:noProof/>
          </w:rPr>
          <w:fldChar w:fldCharType="end"/>
        </w:r>
      </w:p>
    </w:sdtContent>
  </w:sdt>
  <w:p w:rsidR="0077639B" w:rsidRDefault="007763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D3BED"/>
    <w:multiLevelType w:val="hybridMultilevel"/>
    <w:tmpl w:val="6300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7224A"/>
    <w:multiLevelType w:val="hybridMultilevel"/>
    <w:tmpl w:val="3910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333D5"/>
    <w:multiLevelType w:val="hybridMultilevel"/>
    <w:tmpl w:val="69FC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4036B4"/>
    <w:multiLevelType w:val="hybridMultilevel"/>
    <w:tmpl w:val="BEE2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1371B"/>
    <w:multiLevelType w:val="hybridMultilevel"/>
    <w:tmpl w:val="9072D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E6F"/>
    <w:rsid w:val="00000991"/>
    <w:rsid w:val="00007B0E"/>
    <w:rsid w:val="00024954"/>
    <w:rsid w:val="000321AF"/>
    <w:rsid w:val="000418C3"/>
    <w:rsid w:val="00071FE5"/>
    <w:rsid w:val="000855FF"/>
    <w:rsid w:val="000866CD"/>
    <w:rsid w:val="000E30F9"/>
    <w:rsid w:val="001750F8"/>
    <w:rsid w:val="001835A5"/>
    <w:rsid w:val="0019025A"/>
    <w:rsid w:val="001C6D51"/>
    <w:rsid w:val="00211566"/>
    <w:rsid w:val="00264B8B"/>
    <w:rsid w:val="00287D12"/>
    <w:rsid w:val="002B781B"/>
    <w:rsid w:val="002D4162"/>
    <w:rsid w:val="00333486"/>
    <w:rsid w:val="00340391"/>
    <w:rsid w:val="003F445A"/>
    <w:rsid w:val="00463E83"/>
    <w:rsid w:val="00493C37"/>
    <w:rsid w:val="004B7E1F"/>
    <w:rsid w:val="00520E07"/>
    <w:rsid w:val="005342A9"/>
    <w:rsid w:val="005651A5"/>
    <w:rsid w:val="005736B5"/>
    <w:rsid w:val="00584288"/>
    <w:rsid w:val="005C3944"/>
    <w:rsid w:val="005D43AD"/>
    <w:rsid w:val="005E7F50"/>
    <w:rsid w:val="0067499B"/>
    <w:rsid w:val="00694311"/>
    <w:rsid w:val="00694E6F"/>
    <w:rsid w:val="00697947"/>
    <w:rsid w:val="006B28B8"/>
    <w:rsid w:val="006F0BAD"/>
    <w:rsid w:val="006F3994"/>
    <w:rsid w:val="00701B79"/>
    <w:rsid w:val="00722AB9"/>
    <w:rsid w:val="00746F4E"/>
    <w:rsid w:val="0077639B"/>
    <w:rsid w:val="007823B9"/>
    <w:rsid w:val="00792415"/>
    <w:rsid w:val="0079524E"/>
    <w:rsid w:val="00797C6D"/>
    <w:rsid w:val="007C6321"/>
    <w:rsid w:val="007D5CEE"/>
    <w:rsid w:val="00827E33"/>
    <w:rsid w:val="0085511F"/>
    <w:rsid w:val="00864937"/>
    <w:rsid w:val="008B4CDD"/>
    <w:rsid w:val="008C16C7"/>
    <w:rsid w:val="008D1573"/>
    <w:rsid w:val="0090283A"/>
    <w:rsid w:val="00926E28"/>
    <w:rsid w:val="009606C6"/>
    <w:rsid w:val="0096168F"/>
    <w:rsid w:val="00967C03"/>
    <w:rsid w:val="00971383"/>
    <w:rsid w:val="00993588"/>
    <w:rsid w:val="009A1CEA"/>
    <w:rsid w:val="009A35A7"/>
    <w:rsid w:val="009B40B8"/>
    <w:rsid w:val="009B7CAE"/>
    <w:rsid w:val="009D73E3"/>
    <w:rsid w:val="00A44444"/>
    <w:rsid w:val="00A6469A"/>
    <w:rsid w:val="00A93DD2"/>
    <w:rsid w:val="00AA2060"/>
    <w:rsid w:val="00AA2FED"/>
    <w:rsid w:val="00AB6D85"/>
    <w:rsid w:val="00AD37A7"/>
    <w:rsid w:val="00B10371"/>
    <w:rsid w:val="00B435A5"/>
    <w:rsid w:val="00BC0776"/>
    <w:rsid w:val="00BC6AB5"/>
    <w:rsid w:val="00BF6B5B"/>
    <w:rsid w:val="00BF7DB5"/>
    <w:rsid w:val="00C236ED"/>
    <w:rsid w:val="00C35626"/>
    <w:rsid w:val="00C620F2"/>
    <w:rsid w:val="00CD3152"/>
    <w:rsid w:val="00CE5E97"/>
    <w:rsid w:val="00D1004A"/>
    <w:rsid w:val="00D24D02"/>
    <w:rsid w:val="00D33ADE"/>
    <w:rsid w:val="00D34815"/>
    <w:rsid w:val="00D36CB2"/>
    <w:rsid w:val="00D45463"/>
    <w:rsid w:val="00D4774B"/>
    <w:rsid w:val="00D77AD3"/>
    <w:rsid w:val="00DD2A8D"/>
    <w:rsid w:val="00DE7E64"/>
    <w:rsid w:val="00E1695E"/>
    <w:rsid w:val="00E73A80"/>
    <w:rsid w:val="00E77239"/>
    <w:rsid w:val="00EC26FA"/>
    <w:rsid w:val="00F179F5"/>
    <w:rsid w:val="00F43E5A"/>
    <w:rsid w:val="00F66B14"/>
    <w:rsid w:val="00F67248"/>
    <w:rsid w:val="00FA73E6"/>
    <w:rsid w:val="00FF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44"/>
    <w:rPr>
      <w:sz w:val="20"/>
      <w:szCs w:val="20"/>
    </w:rPr>
  </w:style>
  <w:style w:type="paragraph" w:styleId="Heading1">
    <w:name w:val="heading 1"/>
    <w:basedOn w:val="Normal"/>
    <w:next w:val="Normal"/>
    <w:link w:val="Heading1Char"/>
    <w:uiPriority w:val="9"/>
    <w:qFormat/>
    <w:rsid w:val="00A4444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444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444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444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444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444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444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444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44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44444"/>
    <w:pPr>
      <w:spacing w:before="0" w:after="0" w:line="240" w:lineRule="auto"/>
    </w:pPr>
  </w:style>
  <w:style w:type="character" w:customStyle="1" w:styleId="NoSpacingChar">
    <w:name w:val="No Spacing Char"/>
    <w:basedOn w:val="DefaultParagraphFont"/>
    <w:link w:val="NoSpacing"/>
    <w:uiPriority w:val="1"/>
    <w:rsid w:val="00A44444"/>
    <w:rPr>
      <w:sz w:val="20"/>
      <w:szCs w:val="20"/>
    </w:rPr>
  </w:style>
  <w:style w:type="paragraph" w:styleId="BalloonText">
    <w:name w:val="Balloon Text"/>
    <w:basedOn w:val="Normal"/>
    <w:link w:val="BalloonTextChar"/>
    <w:uiPriority w:val="99"/>
    <w:semiHidden/>
    <w:unhideWhenUsed/>
    <w:rsid w:val="0074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4E"/>
    <w:rPr>
      <w:rFonts w:ascii="Tahoma" w:hAnsi="Tahoma" w:cs="Tahoma"/>
      <w:sz w:val="16"/>
      <w:szCs w:val="16"/>
    </w:rPr>
  </w:style>
  <w:style w:type="paragraph" w:styleId="Title">
    <w:name w:val="Title"/>
    <w:basedOn w:val="Normal"/>
    <w:next w:val="Normal"/>
    <w:link w:val="TitleChar"/>
    <w:uiPriority w:val="10"/>
    <w:qFormat/>
    <w:rsid w:val="00A4444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44444"/>
    <w:rPr>
      <w:caps/>
      <w:color w:val="4F81BD" w:themeColor="accent1"/>
      <w:spacing w:val="10"/>
      <w:kern w:val="28"/>
      <w:sz w:val="52"/>
      <w:szCs w:val="52"/>
    </w:rPr>
  </w:style>
  <w:style w:type="table" w:styleId="TableGrid">
    <w:name w:val="Table Grid"/>
    <w:basedOn w:val="TableNormal"/>
    <w:uiPriority w:val="59"/>
    <w:rsid w:val="00827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4444"/>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A44444"/>
    <w:pPr>
      <w:outlineLvl w:val="9"/>
    </w:pPr>
    <w:rPr>
      <w:lang w:bidi="en-US"/>
    </w:rPr>
  </w:style>
  <w:style w:type="paragraph" w:styleId="TOC1">
    <w:name w:val="toc 1"/>
    <w:basedOn w:val="Normal"/>
    <w:next w:val="Normal"/>
    <w:autoRedefine/>
    <w:uiPriority w:val="39"/>
    <w:unhideWhenUsed/>
    <w:rsid w:val="009B7CAE"/>
    <w:pPr>
      <w:spacing w:after="100"/>
    </w:pPr>
  </w:style>
  <w:style w:type="character" w:styleId="Hyperlink">
    <w:name w:val="Hyperlink"/>
    <w:basedOn w:val="DefaultParagraphFont"/>
    <w:uiPriority w:val="99"/>
    <w:unhideWhenUsed/>
    <w:rsid w:val="009B7CAE"/>
    <w:rPr>
      <w:color w:val="0000FF" w:themeColor="hyperlink"/>
      <w:u w:val="single"/>
    </w:rPr>
  </w:style>
  <w:style w:type="character" w:customStyle="1" w:styleId="Heading2Char">
    <w:name w:val="Heading 2 Char"/>
    <w:basedOn w:val="DefaultParagraphFont"/>
    <w:link w:val="Heading2"/>
    <w:uiPriority w:val="9"/>
    <w:rsid w:val="00A44444"/>
    <w:rPr>
      <w:caps/>
      <w:spacing w:val="15"/>
      <w:shd w:val="clear" w:color="auto" w:fill="DBE5F1" w:themeFill="accent1" w:themeFillTint="33"/>
    </w:rPr>
  </w:style>
  <w:style w:type="paragraph" w:styleId="ListParagraph">
    <w:name w:val="List Paragraph"/>
    <w:basedOn w:val="Normal"/>
    <w:uiPriority w:val="34"/>
    <w:qFormat/>
    <w:rsid w:val="00A44444"/>
    <w:pPr>
      <w:ind w:left="720"/>
      <w:contextualSpacing/>
    </w:pPr>
  </w:style>
  <w:style w:type="paragraph" w:styleId="TOC2">
    <w:name w:val="toc 2"/>
    <w:basedOn w:val="Normal"/>
    <w:next w:val="Normal"/>
    <w:autoRedefine/>
    <w:uiPriority w:val="39"/>
    <w:unhideWhenUsed/>
    <w:rsid w:val="00AB6D85"/>
    <w:pPr>
      <w:spacing w:after="100"/>
      <w:ind w:left="220"/>
    </w:pPr>
  </w:style>
  <w:style w:type="character" w:customStyle="1" w:styleId="Heading3Char">
    <w:name w:val="Heading 3 Char"/>
    <w:basedOn w:val="DefaultParagraphFont"/>
    <w:link w:val="Heading3"/>
    <w:uiPriority w:val="9"/>
    <w:rsid w:val="00A44444"/>
    <w:rPr>
      <w:caps/>
      <w:color w:val="243F60" w:themeColor="accent1" w:themeShade="7F"/>
      <w:spacing w:val="15"/>
    </w:rPr>
  </w:style>
  <w:style w:type="paragraph" w:styleId="TOC3">
    <w:name w:val="toc 3"/>
    <w:basedOn w:val="Normal"/>
    <w:next w:val="Normal"/>
    <w:autoRedefine/>
    <w:uiPriority w:val="39"/>
    <w:unhideWhenUsed/>
    <w:rsid w:val="00C620F2"/>
    <w:pPr>
      <w:spacing w:after="100"/>
      <w:ind w:left="440"/>
    </w:pPr>
  </w:style>
  <w:style w:type="character" w:customStyle="1" w:styleId="Heading4Char">
    <w:name w:val="Heading 4 Char"/>
    <w:basedOn w:val="DefaultParagraphFont"/>
    <w:link w:val="Heading4"/>
    <w:uiPriority w:val="9"/>
    <w:semiHidden/>
    <w:rsid w:val="00A44444"/>
    <w:rPr>
      <w:caps/>
      <w:color w:val="365F91" w:themeColor="accent1" w:themeShade="BF"/>
      <w:spacing w:val="10"/>
    </w:rPr>
  </w:style>
  <w:style w:type="character" w:customStyle="1" w:styleId="Heading5Char">
    <w:name w:val="Heading 5 Char"/>
    <w:basedOn w:val="DefaultParagraphFont"/>
    <w:link w:val="Heading5"/>
    <w:uiPriority w:val="9"/>
    <w:semiHidden/>
    <w:rsid w:val="00A44444"/>
    <w:rPr>
      <w:caps/>
      <w:color w:val="365F91" w:themeColor="accent1" w:themeShade="BF"/>
      <w:spacing w:val="10"/>
    </w:rPr>
  </w:style>
  <w:style w:type="character" w:customStyle="1" w:styleId="Heading6Char">
    <w:name w:val="Heading 6 Char"/>
    <w:basedOn w:val="DefaultParagraphFont"/>
    <w:link w:val="Heading6"/>
    <w:uiPriority w:val="9"/>
    <w:semiHidden/>
    <w:rsid w:val="00A44444"/>
    <w:rPr>
      <w:caps/>
      <w:color w:val="365F91" w:themeColor="accent1" w:themeShade="BF"/>
      <w:spacing w:val="10"/>
    </w:rPr>
  </w:style>
  <w:style w:type="character" w:customStyle="1" w:styleId="Heading7Char">
    <w:name w:val="Heading 7 Char"/>
    <w:basedOn w:val="DefaultParagraphFont"/>
    <w:link w:val="Heading7"/>
    <w:uiPriority w:val="9"/>
    <w:semiHidden/>
    <w:rsid w:val="00A44444"/>
    <w:rPr>
      <w:caps/>
      <w:color w:val="365F91" w:themeColor="accent1" w:themeShade="BF"/>
      <w:spacing w:val="10"/>
    </w:rPr>
  </w:style>
  <w:style w:type="character" w:customStyle="1" w:styleId="Heading8Char">
    <w:name w:val="Heading 8 Char"/>
    <w:basedOn w:val="DefaultParagraphFont"/>
    <w:link w:val="Heading8"/>
    <w:uiPriority w:val="9"/>
    <w:semiHidden/>
    <w:rsid w:val="00A44444"/>
    <w:rPr>
      <w:caps/>
      <w:spacing w:val="10"/>
      <w:sz w:val="18"/>
      <w:szCs w:val="18"/>
    </w:rPr>
  </w:style>
  <w:style w:type="character" w:customStyle="1" w:styleId="Heading9Char">
    <w:name w:val="Heading 9 Char"/>
    <w:basedOn w:val="DefaultParagraphFont"/>
    <w:link w:val="Heading9"/>
    <w:uiPriority w:val="9"/>
    <w:semiHidden/>
    <w:rsid w:val="00A44444"/>
    <w:rPr>
      <w:i/>
      <w:caps/>
      <w:spacing w:val="10"/>
      <w:sz w:val="18"/>
      <w:szCs w:val="18"/>
    </w:rPr>
  </w:style>
  <w:style w:type="paragraph" w:styleId="Caption">
    <w:name w:val="caption"/>
    <w:basedOn w:val="Normal"/>
    <w:next w:val="Normal"/>
    <w:uiPriority w:val="35"/>
    <w:semiHidden/>
    <w:unhideWhenUsed/>
    <w:qFormat/>
    <w:rsid w:val="00A44444"/>
    <w:rPr>
      <w:b/>
      <w:bCs/>
      <w:color w:val="365F91" w:themeColor="accent1" w:themeShade="BF"/>
      <w:sz w:val="16"/>
      <w:szCs w:val="16"/>
    </w:rPr>
  </w:style>
  <w:style w:type="paragraph" w:styleId="Subtitle">
    <w:name w:val="Subtitle"/>
    <w:basedOn w:val="Normal"/>
    <w:next w:val="Normal"/>
    <w:link w:val="SubtitleChar"/>
    <w:uiPriority w:val="11"/>
    <w:qFormat/>
    <w:rsid w:val="00A4444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44444"/>
    <w:rPr>
      <w:caps/>
      <w:color w:val="595959" w:themeColor="text1" w:themeTint="A6"/>
      <w:spacing w:val="10"/>
      <w:sz w:val="24"/>
      <w:szCs w:val="24"/>
    </w:rPr>
  </w:style>
  <w:style w:type="character" w:styleId="Strong">
    <w:name w:val="Strong"/>
    <w:uiPriority w:val="22"/>
    <w:qFormat/>
    <w:rsid w:val="00A44444"/>
    <w:rPr>
      <w:b/>
      <w:bCs/>
    </w:rPr>
  </w:style>
  <w:style w:type="character" w:styleId="Emphasis">
    <w:name w:val="Emphasis"/>
    <w:uiPriority w:val="20"/>
    <w:qFormat/>
    <w:rsid w:val="00A44444"/>
    <w:rPr>
      <w:caps/>
      <w:color w:val="243F60" w:themeColor="accent1" w:themeShade="7F"/>
      <w:spacing w:val="5"/>
    </w:rPr>
  </w:style>
  <w:style w:type="paragraph" w:styleId="Quote">
    <w:name w:val="Quote"/>
    <w:basedOn w:val="Normal"/>
    <w:next w:val="Normal"/>
    <w:link w:val="QuoteChar"/>
    <w:uiPriority w:val="29"/>
    <w:qFormat/>
    <w:rsid w:val="00A44444"/>
    <w:rPr>
      <w:i/>
      <w:iCs/>
    </w:rPr>
  </w:style>
  <w:style w:type="character" w:customStyle="1" w:styleId="QuoteChar">
    <w:name w:val="Quote Char"/>
    <w:basedOn w:val="DefaultParagraphFont"/>
    <w:link w:val="Quote"/>
    <w:uiPriority w:val="29"/>
    <w:rsid w:val="00A44444"/>
    <w:rPr>
      <w:i/>
      <w:iCs/>
      <w:sz w:val="20"/>
      <w:szCs w:val="20"/>
    </w:rPr>
  </w:style>
  <w:style w:type="paragraph" w:styleId="IntenseQuote">
    <w:name w:val="Intense Quote"/>
    <w:basedOn w:val="Normal"/>
    <w:next w:val="Normal"/>
    <w:link w:val="IntenseQuoteChar"/>
    <w:uiPriority w:val="30"/>
    <w:qFormat/>
    <w:rsid w:val="00A444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44444"/>
    <w:rPr>
      <w:i/>
      <w:iCs/>
      <w:color w:val="4F81BD" w:themeColor="accent1"/>
      <w:sz w:val="20"/>
      <w:szCs w:val="20"/>
    </w:rPr>
  </w:style>
  <w:style w:type="character" w:styleId="SubtleEmphasis">
    <w:name w:val="Subtle Emphasis"/>
    <w:uiPriority w:val="19"/>
    <w:qFormat/>
    <w:rsid w:val="00A44444"/>
    <w:rPr>
      <w:i/>
      <w:iCs/>
      <w:color w:val="243F60" w:themeColor="accent1" w:themeShade="7F"/>
    </w:rPr>
  </w:style>
  <w:style w:type="character" w:styleId="IntenseEmphasis">
    <w:name w:val="Intense Emphasis"/>
    <w:uiPriority w:val="21"/>
    <w:qFormat/>
    <w:rsid w:val="00A44444"/>
    <w:rPr>
      <w:b/>
      <w:bCs/>
      <w:caps/>
      <w:color w:val="243F60" w:themeColor="accent1" w:themeShade="7F"/>
      <w:spacing w:val="10"/>
    </w:rPr>
  </w:style>
  <w:style w:type="character" w:styleId="SubtleReference">
    <w:name w:val="Subtle Reference"/>
    <w:uiPriority w:val="31"/>
    <w:qFormat/>
    <w:rsid w:val="00A44444"/>
    <w:rPr>
      <w:b/>
      <w:bCs/>
      <w:color w:val="4F81BD" w:themeColor="accent1"/>
    </w:rPr>
  </w:style>
  <w:style w:type="character" w:styleId="IntenseReference">
    <w:name w:val="Intense Reference"/>
    <w:uiPriority w:val="32"/>
    <w:qFormat/>
    <w:rsid w:val="00A44444"/>
    <w:rPr>
      <w:b/>
      <w:bCs/>
      <w:i/>
      <w:iCs/>
      <w:caps/>
      <w:color w:val="4F81BD" w:themeColor="accent1"/>
    </w:rPr>
  </w:style>
  <w:style w:type="character" w:styleId="BookTitle">
    <w:name w:val="Book Title"/>
    <w:uiPriority w:val="33"/>
    <w:qFormat/>
    <w:rsid w:val="00A44444"/>
    <w:rPr>
      <w:b/>
      <w:bCs/>
      <w:i/>
      <w:iCs/>
      <w:spacing w:val="9"/>
    </w:rPr>
  </w:style>
  <w:style w:type="table" w:styleId="LightList-Accent1">
    <w:name w:val="Light List Accent 1"/>
    <w:basedOn w:val="TableNormal"/>
    <w:uiPriority w:val="61"/>
    <w:rsid w:val="00A44444"/>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7639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639B"/>
    <w:rPr>
      <w:sz w:val="20"/>
      <w:szCs w:val="20"/>
    </w:rPr>
  </w:style>
  <w:style w:type="paragraph" w:styleId="Footer">
    <w:name w:val="footer"/>
    <w:basedOn w:val="Normal"/>
    <w:link w:val="FooterChar"/>
    <w:uiPriority w:val="99"/>
    <w:unhideWhenUsed/>
    <w:rsid w:val="0077639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639B"/>
    <w:rPr>
      <w:sz w:val="20"/>
      <w:szCs w:val="20"/>
    </w:rPr>
  </w:style>
  <w:style w:type="table" w:styleId="LightShading-Accent1">
    <w:name w:val="Light Shading Accent 1"/>
    <w:basedOn w:val="TableNormal"/>
    <w:uiPriority w:val="60"/>
    <w:rsid w:val="00CD3152"/>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44"/>
    <w:rPr>
      <w:sz w:val="20"/>
      <w:szCs w:val="20"/>
    </w:rPr>
  </w:style>
  <w:style w:type="paragraph" w:styleId="Heading1">
    <w:name w:val="heading 1"/>
    <w:basedOn w:val="Normal"/>
    <w:next w:val="Normal"/>
    <w:link w:val="Heading1Char"/>
    <w:uiPriority w:val="9"/>
    <w:qFormat/>
    <w:rsid w:val="00A4444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444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444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444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444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444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444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444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44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44444"/>
    <w:pPr>
      <w:spacing w:before="0" w:after="0" w:line="240" w:lineRule="auto"/>
    </w:pPr>
  </w:style>
  <w:style w:type="character" w:customStyle="1" w:styleId="NoSpacingChar">
    <w:name w:val="No Spacing Char"/>
    <w:basedOn w:val="DefaultParagraphFont"/>
    <w:link w:val="NoSpacing"/>
    <w:uiPriority w:val="1"/>
    <w:rsid w:val="00A44444"/>
    <w:rPr>
      <w:sz w:val="20"/>
      <w:szCs w:val="20"/>
    </w:rPr>
  </w:style>
  <w:style w:type="paragraph" w:styleId="BalloonText">
    <w:name w:val="Balloon Text"/>
    <w:basedOn w:val="Normal"/>
    <w:link w:val="BalloonTextChar"/>
    <w:uiPriority w:val="99"/>
    <w:semiHidden/>
    <w:unhideWhenUsed/>
    <w:rsid w:val="0074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4E"/>
    <w:rPr>
      <w:rFonts w:ascii="Tahoma" w:hAnsi="Tahoma" w:cs="Tahoma"/>
      <w:sz w:val="16"/>
      <w:szCs w:val="16"/>
    </w:rPr>
  </w:style>
  <w:style w:type="paragraph" w:styleId="Title">
    <w:name w:val="Title"/>
    <w:basedOn w:val="Normal"/>
    <w:next w:val="Normal"/>
    <w:link w:val="TitleChar"/>
    <w:uiPriority w:val="10"/>
    <w:qFormat/>
    <w:rsid w:val="00A4444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44444"/>
    <w:rPr>
      <w:caps/>
      <w:color w:val="4F81BD" w:themeColor="accent1"/>
      <w:spacing w:val="10"/>
      <w:kern w:val="28"/>
      <w:sz w:val="52"/>
      <w:szCs w:val="52"/>
    </w:rPr>
  </w:style>
  <w:style w:type="table" w:styleId="TableGrid">
    <w:name w:val="Table Grid"/>
    <w:basedOn w:val="TableNormal"/>
    <w:uiPriority w:val="59"/>
    <w:rsid w:val="00827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4444"/>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A44444"/>
    <w:pPr>
      <w:outlineLvl w:val="9"/>
    </w:pPr>
    <w:rPr>
      <w:lang w:bidi="en-US"/>
    </w:rPr>
  </w:style>
  <w:style w:type="paragraph" w:styleId="TOC1">
    <w:name w:val="toc 1"/>
    <w:basedOn w:val="Normal"/>
    <w:next w:val="Normal"/>
    <w:autoRedefine/>
    <w:uiPriority w:val="39"/>
    <w:unhideWhenUsed/>
    <w:rsid w:val="009B7CAE"/>
    <w:pPr>
      <w:spacing w:after="100"/>
    </w:pPr>
  </w:style>
  <w:style w:type="character" w:styleId="Hyperlink">
    <w:name w:val="Hyperlink"/>
    <w:basedOn w:val="DefaultParagraphFont"/>
    <w:uiPriority w:val="99"/>
    <w:unhideWhenUsed/>
    <w:rsid w:val="009B7CAE"/>
    <w:rPr>
      <w:color w:val="0000FF" w:themeColor="hyperlink"/>
      <w:u w:val="single"/>
    </w:rPr>
  </w:style>
  <w:style w:type="character" w:customStyle="1" w:styleId="Heading2Char">
    <w:name w:val="Heading 2 Char"/>
    <w:basedOn w:val="DefaultParagraphFont"/>
    <w:link w:val="Heading2"/>
    <w:uiPriority w:val="9"/>
    <w:rsid w:val="00A44444"/>
    <w:rPr>
      <w:caps/>
      <w:spacing w:val="15"/>
      <w:shd w:val="clear" w:color="auto" w:fill="DBE5F1" w:themeFill="accent1" w:themeFillTint="33"/>
    </w:rPr>
  </w:style>
  <w:style w:type="paragraph" w:styleId="ListParagraph">
    <w:name w:val="List Paragraph"/>
    <w:basedOn w:val="Normal"/>
    <w:uiPriority w:val="34"/>
    <w:qFormat/>
    <w:rsid w:val="00A44444"/>
    <w:pPr>
      <w:ind w:left="720"/>
      <w:contextualSpacing/>
    </w:pPr>
  </w:style>
  <w:style w:type="paragraph" w:styleId="TOC2">
    <w:name w:val="toc 2"/>
    <w:basedOn w:val="Normal"/>
    <w:next w:val="Normal"/>
    <w:autoRedefine/>
    <w:uiPriority w:val="39"/>
    <w:unhideWhenUsed/>
    <w:rsid w:val="00AB6D85"/>
    <w:pPr>
      <w:spacing w:after="100"/>
      <w:ind w:left="220"/>
    </w:pPr>
  </w:style>
  <w:style w:type="character" w:customStyle="1" w:styleId="Heading3Char">
    <w:name w:val="Heading 3 Char"/>
    <w:basedOn w:val="DefaultParagraphFont"/>
    <w:link w:val="Heading3"/>
    <w:uiPriority w:val="9"/>
    <w:rsid w:val="00A44444"/>
    <w:rPr>
      <w:caps/>
      <w:color w:val="243F60" w:themeColor="accent1" w:themeShade="7F"/>
      <w:spacing w:val="15"/>
    </w:rPr>
  </w:style>
  <w:style w:type="paragraph" w:styleId="TOC3">
    <w:name w:val="toc 3"/>
    <w:basedOn w:val="Normal"/>
    <w:next w:val="Normal"/>
    <w:autoRedefine/>
    <w:uiPriority w:val="39"/>
    <w:unhideWhenUsed/>
    <w:rsid w:val="00C620F2"/>
    <w:pPr>
      <w:spacing w:after="100"/>
      <w:ind w:left="440"/>
    </w:pPr>
  </w:style>
  <w:style w:type="character" w:customStyle="1" w:styleId="Heading4Char">
    <w:name w:val="Heading 4 Char"/>
    <w:basedOn w:val="DefaultParagraphFont"/>
    <w:link w:val="Heading4"/>
    <w:uiPriority w:val="9"/>
    <w:semiHidden/>
    <w:rsid w:val="00A44444"/>
    <w:rPr>
      <w:caps/>
      <w:color w:val="365F91" w:themeColor="accent1" w:themeShade="BF"/>
      <w:spacing w:val="10"/>
    </w:rPr>
  </w:style>
  <w:style w:type="character" w:customStyle="1" w:styleId="Heading5Char">
    <w:name w:val="Heading 5 Char"/>
    <w:basedOn w:val="DefaultParagraphFont"/>
    <w:link w:val="Heading5"/>
    <w:uiPriority w:val="9"/>
    <w:semiHidden/>
    <w:rsid w:val="00A44444"/>
    <w:rPr>
      <w:caps/>
      <w:color w:val="365F91" w:themeColor="accent1" w:themeShade="BF"/>
      <w:spacing w:val="10"/>
    </w:rPr>
  </w:style>
  <w:style w:type="character" w:customStyle="1" w:styleId="Heading6Char">
    <w:name w:val="Heading 6 Char"/>
    <w:basedOn w:val="DefaultParagraphFont"/>
    <w:link w:val="Heading6"/>
    <w:uiPriority w:val="9"/>
    <w:semiHidden/>
    <w:rsid w:val="00A44444"/>
    <w:rPr>
      <w:caps/>
      <w:color w:val="365F91" w:themeColor="accent1" w:themeShade="BF"/>
      <w:spacing w:val="10"/>
    </w:rPr>
  </w:style>
  <w:style w:type="character" w:customStyle="1" w:styleId="Heading7Char">
    <w:name w:val="Heading 7 Char"/>
    <w:basedOn w:val="DefaultParagraphFont"/>
    <w:link w:val="Heading7"/>
    <w:uiPriority w:val="9"/>
    <w:semiHidden/>
    <w:rsid w:val="00A44444"/>
    <w:rPr>
      <w:caps/>
      <w:color w:val="365F91" w:themeColor="accent1" w:themeShade="BF"/>
      <w:spacing w:val="10"/>
    </w:rPr>
  </w:style>
  <w:style w:type="character" w:customStyle="1" w:styleId="Heading8Char">
    <w:name w:val="Heading 8 Char"/>
    <w:basedOn w:val="DefaultParagraphFont"/>
    <w:link w:val="Heading8"/>
    <w:uiPriority w:val="9"/>
    <w:semiHidden/>
    <w:rsid w:val="00A44444"/>
    <w:rPr>
      <w:caps/>
      <w:spacing w:val="10"/>
      <w:sz w:val="18"/>
      <w:szCs w:val="18"/>
    </w:rPr>
  </w:style>
  <w:style w:type="character" w:customStyle="1" w:styleId="Heading9Char">
    <w:name w:val="Heading 9 Char"/>
    <w:basedOn w:val="DefaultParagraphFont"/>
    <w:link w:val="Heading9"/>
    <w:uiPriority w:val="9"/>
    <w:semiHidden/>
    <w:rsid w:val="00A44444"/>
    <w:rPr>
      <w:i/>
      <w:caps/>
      <w:spacing w:val="10"/>
      <w:sz w:val="18"/>
      <w:szCs w:val="18"/>
    </w:rPr>
  </w:style>
  <w:style w:type="paragraph" w:styleId="Caption">
    <w:name w:val="caption"/>
    <w:basedOn w:val="Normal"/>
    <w:next w:val="Normal"/>
    <w:uiPriority w:val="35"/>
    <w:semiHidden/>
    <w:unhideWhenUsed/>
    <w:qFormat/>
    <w:rsid w:val="00A44444"/>
    <w:rPr>
      <w:b/>
      <w:bCs/>
      <w:color w:val="365F91" w:themeColor="accent1" w:themeShade="BF"/>
      <w:sz w:val="16"/>
      <w:szCs w:val="16"/>
    </w:rPr>
  </w:style>
  <w:style w:type="paragraph" w:styleId="Subtitle">
    <w:name w:val="Subtitle"/>
    <w:basedOn w:val="Normal"/>
    <w:next w:val="Normal"/>
    <w:link w:val="SubtitleChar"/>
    <w:uiPriority w:val="11"/>
    <w:qFormat/>
    <w:rsid w:val="00A4444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44444"/>
    <w:rPr>
      <w:caps/>
      <w:color w:val="595959" w:themeColor="text1" w:themeTint="A6"/>
      <w:spacing w:val="10"/>
      <w:sz w:val="24"/>
      <w:szCs w:val="24"/>
    </w:rPr>
  </w:style>
  <w:style w:type="character" w:styleId="Strong">
    <w:name w:val="Strong"/>
    <w:uiPriority w:val="22"/>
    <w:qFormat/>
    <w:rsid w:val="00A44444"/>
    <w:rPr>
      <w:b/>
      <w:bCs/>
    </w:rPr>
  </w:style>
  <w:style w:type="character" w:styleId="Emphasis">
    <w:name w:val="Emphasis"/>
    <w:uiPriority w:val="20"/>
    <w:qFormat/>
    <w:rsid w:val="00A44444"/>
    <w:rPr>
      <w:caps/>
      <w:color w:val="243F60" w:themeColor="accent1" w:themeShade="7F"/>
      <w:spacing w:val="5"/>
    </w:rPr>
  </w:style>
  <w:style w:type="paragraph" w:styleId="Quote">
    <w:name w:val="Quote"/>
    <w:basedOn w:val="Normal"/>
    <w:next w:val="Normal"/>
    <w:link w:val="QuoteChar"/>
    <w:uiPriority w:val="29"/>
    <w:qFormat/>
    <w:rsid w:val="00A44444"/>
    <w:rPr>
      <w:i/>
      <w:iCs/>
    </w:rPr>
  </w:style>
  <w:style w:type="character" w:customStyle="1" w:styleId="QuoteChar">
    <w:name w:val="Quote Char"/>
    <w:basedOn w:val="DefaultParagraphFont"/>
    <w:link w:val="Quote"/>
    <w:uiPriority w:val="29"/>
    <w:rsid w:val="00A44444"/>
    <w:rPr>
      <w:i/>
      <w:iCs/>
      <w:sz w:val="20"/>
      <w:szCs w:val="20"/>
    </w:rPr>
  </w:style>
  <w:style w:type="paragraph" w:styleId="IntenseQuote">
    <w:name w:val="Intense Quote"/>
    <w:basedOn w:val="Normal"/>
    <w:next w:val="Normal"/>
    <w:link w:val="IntenseQuoteChar"/>
    <w:uiPriority w:val="30"/>
    <w:qFormat/>
    <w:rsid w:val="00A444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44444"/>
    <w:rPr>
      <w:i/>
      <w:iCs/>
      <w:color w:val="4F81BD" w:themeColor="accent1"/>
      <w:sz w:val="20"/>
      <w:szCs w:val="20"/>
    </w:rPr>
  </w:style>
  <w:style w:type="character" w:styleId="SubtleEmphasis">
    <w:name w:val="Subtle Emphasis"/>
    <w:uiPriority w:val="19"/>
    <w:qFormat/>
    <w:rsid w:val="00A44444"/>
    <w:rPr>
      <w:i/>
      <w:iCs/>
      <w:color w:val="243F60" w:themeColor="accent1" w:themeShade="7F"/>
    </w:rPr>
  </w:style>
  <w:style w:type="character" w:styleId="IntenseEmphasis">
    <w:name w:val="Intense Emphasis"/>
    <w:uiPriority w:val="21"/>
    <w:qFormat/>
    <w:rsid w:val="00A44444"/>
    <w:rPr>
      <w:b/>
      <w:bCs/>
      <w:caps/>
      <w:color w:val="243F60" w:themeColor="accent1" w:themeShade="7F"/>
      <w:spacing w:val="10"/>
    </w:rPr>
  </w:style>
  <w:style w:type="character" w:styleId="SubtleReference">
    <w:name w:val="Subtle Reference"/>
    <w:uiPriority w:val="31"/>
    <w:qFormat/>
    <w:rsid w:val="00A44444"/>
    <w:rPr>
      <w:b/>
      <w:bCs/>
      <w:color w:val="4F81BD" w:themeColor="accent1"/>
    </w:rPr>
  </w:style>
  <w:style w:type="character" w:styleId="IntenseReference">
    <w:name w:val="Intense Reference"/>
    <w:uiPriority w:val="32"/>
    <w:qFormat/>
    <w:rsid w:val="00A44444"/>
    <w:rPr>
      <w:b/>
      <w:bCs/>
      <w:i/>
      <w:iCs/>
      <w:caps/>
      <w:color w:val="4F81BD" w:themeColor="accent1"/>
    </w:rPr>
  </w:style>
  <w:style w:type="character" w:styleId="BookTitle">
    <w:name w:val="Book Title"/>
    <w:uiPriority w:val="33"/>
    <w:qFormat/>
    <w:rsid w:val="00A44444"/>
    <w:rPr>
      <w:b/>
      <w:bCs/>
      <w:i/>
      <w:iCs/>
      <w:spacing w:val="9"/>
    </w:rPr>
  </w:style>
  <w:style w:type="table" w:styleId="LightList-Accent1">
    <w:name w:val="Light List Accent 1"/>
    <w:basedOn w:val="TableNormal"/>
    <w:uiPriority w:val="61"/>
    <w:rsid w:val="00A44444"/>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7639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639B"/>
    <w:rPr>
      <w:sz w:val="20"/>
      <w:szCs w:val="20"/>
    </w:rPr>
  </w:style>
  <w:style w:type="paragraph" w:styleId="Footer">
    <w:name w:val="footer"/>
    <w:basedOn w:val="Normal"/>
    <w:link w:val="FooterChar"/>
    <w:uiPriority w:val="99"/>
    <w:unhideWhenUsed/>
    <w:rsid w:val="0077639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639B"/>
    <w:rPr>
      <w:sz w:val="20"/>
      <w:szCs w:val="20"/>
    </w:rPr>
  </w:style>
  <w:style w:type="table" w:styleId="LightShading-Accent1">
    <w:name w:val="Light Shading Accent 1"/>
    <w:basedOn w:val="TableNormal"/>
    <w:uiPriority w:val="60"/>
    <w:rsid w:val="00CD3152"/>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064856030D4FFF87BCCC1F34808E4F"/>
        <w:category>
          <w:name w:val="General"/>
          <w:gallery w:val="placeholder"/>
        </w:category>
        <w:types>
          <w:type w:val="bbPlcHdr"/>
        </w:types>
        <w:behaviors>
          <w:behavior w:val="content"/>
        </w:behaviors>
        <w:guid w:val="{4C4CEE0B-3D01-4799-A94E-AEA3D984D544}"/>
      </w:docPartPr>
      <w:docPartBody>
        <w:p w:rsidR="00BE0A8A" w:rsidRDefault="000F5555" w:rsidP="000F5555">
          <w:pPr>
            <w:pStyle w:val="FB064856030D4FFF87BCCC1F34808E4F"/>
          </w:pPr>
          <w:r>
            <w:rPr>
              <w:rFonts w:asciiTheme="majorHAnsi" w:eastAsiaTheme="majorEastAsia" w:hAnsiTheme="majorHAnsi" w:cstheme="majorBidi"/>
              <w:sz w:val="72"/>
              <w:szCs w:val="72"/>
            </w:rPr>
            <w:t>[Type the document title]</w:t>
          </w:r>
        </w:p>
      </w:docPartBody>
    </w:docPart>
    <w:docPart>
      <w:docPartPr>
        <w:name w:val="81C628F7D68642A88F138EACFC209695"/>
        <w:category>
          <w:name w:val="General"/>
          <w:gallery w:val="placeholder"/>
        </w:category>
        <w:types>
          <w:type w:val="bbPlcHdr"/>
        </w:types>
        <w:behaviors>
          <w:behavior w:val="content"/>
        </w:behaviors>
        <w:guid w:val="{BA835126-5AE1-4400-9815-2DB9120FD8ED}"/>
      </w:docPartPr>
      <w:docPartBody>
        <w:p w:rsidR="00BE0A8A" w:rsidRDefault="000F5555" w:rsidP="000F5555">
          <w:pPr>
            <w:pStyle w:val="81C628F7D68642A88F138EACFC209695"/>
          </w:pPr>
          <w:r>
            <w:rPr>
              <w:rFonts w:asciiTheme="majorHAnsi" w:eastAsiaTheme="majorEastAsia" w:hAnsiTheme="majorHAnsi" w:cstheme="majorBidi"/>
              <w:sz w:val="36"/>
              <w:szCs w:val="36"/>
            </w:rPr>
            <w:t>[Type the document subtitle]</w:t>
          </w:r>
        </w:p>
      </w:docPartBody>
    </w:docPart>
    <w:docPart>
      <w:docPartPr>
        <w:name w:val="911FDCF9484D4DAA9E76EA5A95FA68EE"/>
        <w:category>
          <w:name w:val="General"/>
          <w:gallery w:val="placeholder"/>
        </w:category>
        <w:types>
          <w:type w:val="bbPlcHdr"/>
        </w:types>
        <w:behaviors>
          <w:behavior w:val="content"/>
        </w:behaviors>
        <w:guid w:val="{EF164A6F-64C6-40A5-99DA-1C7BB7168041}"/>
      </w:docPartPr>
      <w:docPartBody>
        <w:p w:rsidR="00BE0A8A" w:rsidRDefault="000F5555" w:rsidP="000F5555">
          <w:pPr>
            <w:pStyle w:val="911FDCF9484D4DAA9E76EA5A95FA68EE"/>
          </w:pPr>
          <w:r>
            <w:t>[Pick the date]</w:t>
          </w:r>
        </w:p>
      </w:docPartBody>
    </w:docPart>
    <w:docPart>
      <w:docPartPr>
        <w:name w:val="9B38DEA1E5E54446899557956EB81970"/>
        <w:category>
          <w:name w:val="General"/>
          <w:gallery w:val="placeholder"/>
        </w:category>
        <w:types>
          <w:type w:val="bbPlcHdr"/>
        </w:types>
        <w:behaviors>
          <w:behavior w:val="content"/>
        </w:behaviors>
        <w:guid w:val="{7C0E84DE-76AE-481E-BF97-1423FFC55281}"/>
      </w:docPartPr>
      <w:docPartBody>
        <w:p w:rsidR="00BE0A8A" w:rsidRDefault="000F5555" w:rsidP="000F5555">
          <w:pPr>
            <w:pStyle w:val="9B38DEA1E5E54446899557956EB8197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F3C"/>
    <w:rsid w:val="000F5555"/>
    <w:rsid w:val="001B357C"/>
    <w:rsid w:val="008B1F3C"/>
    <w:rsid w:val="00B07D18"/>
    <w:rsid w:val="00BE0A8A"/>
    <w:rsid w:val="00D6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FA742D705C4927B477C6843DF9DB94">
    <w:name w:val="6BFA742D705C4927B477C6843DF9DB94"/>
    <w:rsid w:val="008B1F3C"/>
  </w:style>
  <w:style w:type="paragraph" w:customStyle="1" w:styleId="1AE8AA1C566C483BB0D5183964900D79">
    <w:name w:val="1AE8AA1C566C483BB0D5183964900D79"/>
    <w:rsid w:val="008B1F3C"/>
  </w:style>
  <w:style w:type="paragraph" w:customStyle="1" w:styleId="2A39495579D5407F9066CF351165C7F5">
    <w:name w:val="2A39495579D5407F9066CF351165C7F5"/>
    <w:rsid w:val="008B1F3C"/>
  </w:style>
  <w:style w:type="paragraph" w:customStyle="1" w:styleId="FB064856030D4FFF87BCCC1F34808E4F">
    <w:name w:val="FB064856030D4FFF87BCCC1F34808E4F"/>
    <w:rsid w:val="000F5555"/>
  </w:style>
  <w:style w:type="paragraph" w:customStyle="1" w:styleId="81C628F7D68642A88F138EACFC209695">
    <w:name w:val="81C628F7D68642A88F138EACFC209695"/>
    <w:rsid w:val="000F5555"/>
  </w:style>
  <w:style w:type="paragraph" w:customStyle="1" w:styleId="911FDCF9484D4DAA9E76EA5A95FA68EE">
    <w:name w:val="911FDCF9484D4DAA9E76EA5A95FA68EE"/>
    <w:rsid w:val="000F5555"/>
  </w:style>
  <w:style w:type="paragraph" w:customStyle="1" w:styleId="9B38DEA1E5E54446899557956EB81970">
    <w:name w:val="9B38DEA1E5E54446899557956EB81970"/>
    <w:rsid w:val="000F5555"/>
  </w:style>
  <w:style w:type="paragraph" w:customStyle="1" w:styleId="7769D1E37B42459787A98EA7A01C7736">
    <w:name w:val="7769D1E37B42459787A98EA7A01C7736"/>
    <w:rsid w:val="000F55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FA742D705C4927B477C6843DF9DB94">
    <w:name w:val="6BFA742D705C4927B477C6843DF9DB94"/>
    <w:rsid w:val="008B1F3C"/>
  </w:style>
  <w:style w:type="paragraph" w:customStyle="1" w:styleId="1AE8AA1C566C483BB0D5183964900D79">
    <w:name w:val="1AE8AA1C566C483BB0D5183964900D79"/>
    <w:rsid w:val="008B1F3C"/>
  </w:style>
  <w:style w:type="paragraph" w:customStyle="1" w:styleId="2A39495579D5407F9066CF351165C7F5">
    <w:name w:val="2A39495579D5407F9066CF351165C7F5"/>
    <w:rsid w:val="008B1F3C"/>
  </w:style>
  <w:style w:type="paragraph" w:customStyle="1" w:styleId="FB064856030D4FFF87BCCC1F34808E4F">
    <w:name w:val="FB064856030D4FFF87BCCC1F34808E4F"/>
    <w:rsid w:val="000F5555"/>
  </w:style>
  <w:style w:type="paragraph" w:customStyle="1" w:styleId="81C628F7D68642A88F138EACFC209695">
    <w:name w:val="81C628F7D68642A88F138EACFC209695"/>
    <w:rsid w:val="000F5555"/>
  </w:style>
  <w:style w:type="paragraph" w:customStyle="1" w:styleId="911FDCF9484D4DAA9E76EA5A95FA68EE">
    <w:name w:val="911FDCF9484D4DAA9E76EA5A95FA68EE"/>
    <w:rsid w:val="000F5555"/>
  </w:style>
  <w:style w:type="paragraph" w:customStyle="1" w:styleId="9B38DEA1E5E54446899557956EB81970">
    <w:name w:val="9B38DEA1E5E54446899557956EB81970"/>
    <w:rsid w:val="000F5555"/>
  </w:style>
  <w:style w:type="paragraph" w:customStyle="1" w:styleId="7769D1E37B42459787A98EA7A01C7736">
    <w:name w:val="7769D1E37B42459787A98EA7A01C7736"/>
    <w:rsid w:val="000F5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B3B127-C1AB-4703-BF2A-85E8ECCA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11</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Senior CAP Project Administrator /User Documentation</vt:lpstr>
    </vt:vector>
  </TitlesOfParts>
  <Company>Mount Vernon Nazarene University</Company>
  <LinksUpToDate>false</LinksUpToDate>
  <CharactersWithSpaces>18245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CAP Project</dc:title>
  <dc:subject>Administrator Documentation</dc:subject>
  <dc:creator>Grant Gipson</dc:creator>
  <cp:lastModifiedBy>Robert W. Sabo</cp:lastModifiedBy>
  <cp:revision>102</cp:revision>
  <dcterms:created xsi:type="dcterms:W3CDTF">2011-05-14T17:59:00Z</dcterms:created>
  <dcterms:modified xsi:type="dcterms:W3CDTF">2011-05-16T20:27:00Z</dcterms:modified>
</cp:coreProperties>
</file>