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72797" w14:textId="77777777" w:rsidR="00A172B6" w:rsidRDefault="0014685D">
      <w:pPr>
        <w:widowControl/>
        <w:spacing w:line="360" w:lineRule="auto"/>
        <w:jc w:val="left"/>
        <w:rPr>
          <w:rFonts w:ascii="宋体" w:eastAsia="宋体" w:hAnsi="宋体" w:cs="宋体"/>
          <w:b/>
          <w:bCs/>
          <w:sz w:val="28"/>
          <w:szCs w:val="28"/>
        </w:rPr>
      </w:pPr>
      <w:r>
        <w:rPr>
          <w:rFonts w:ascii="宋体" w:eastAsia="宋体" w:hAnsi="宋体" w:cs="宋体" w:hint="eastAsia"/>
          <w:b/>
          <w:bCs/>
          <w:sz w:val="28"/>
          <w:szCs w:val="28"/>
        </w:rPr>
        <w:t>一、仿真器介绍</w:t>
      </w:r>
    </w:p>
    <w:p w14:paraId="79069C40" w14:textId="77777777" w:rsidR="00A172B6" w:rsidRDefault="0014685D">
      <w:pPr>
        <w:widowControl/>
        <w:spacing w:line="360" w:lineRule="auto"/>
        <w:ind w:firstLine="420"/>
        <w:jc w:val="left"/>
        <w:rPr>
          <w:rFonts w:ascii="宋体" w:eastAsia="宋体" w:hAnsi="宋体" w:cs="宋体"/>
          <w:sz w:val="24"/>
        </w:rPr>
      </w:pPr>
      <w:r>
        <w:rPr>
          <w:rFonts w:ascii="宋体" w:eastAsia="宋体" w:hAnsi="宋体" w:cs="宋体" w:hint="eastAsia"/>
          <w:sz w:val="24"/>
        </w:rPr>
        <w:t>在芯片架构研究中，周期精确模拟器</w:t>
      </w:r>
      <w:r>
        <w:rPr>
          <w:rFonts w:ascii="宋体" w:eastAsia="宋体" w:hAnsi="宋体" w:cs="宋体"/>
          <w:sz w:val="24"/>
        </w:rPr>
        <w:t>(</w:t>
      </w:r>
      <w:r>
        <w:rPr>
          <w:rFonts w:ascii="Times New Roman Regular" w:eastAsia="宋体" w:hAnsi="Times New Roman Regular" w:cs="Times New Roman Regular"/>
          <w:sz w:val="24"/>
        </w:rPr>
        <w:t>Cycle-Accurate Simulator)</w:t>
      </w:r>
      <w:r>
        <w:rPr>
          <w:rFonts w:ascii="宋体" w:eastAsia="宋体" w:hAnsi="宋体" w:cs="宋体" w:hint="eastAsia"/>
          <w:sz w:val="24"/>
        </w:rPr>
        <w:t>和分析模型</w:t>
      </w:r>
      <w:r>
        <w:rPr>
          <w:rFonts w:ascii="Times New Roman Regular" w:eastAsia="宋体" w:hAnsi="Times New Roman Regular" w:cs="Times New Roman Regular"/>
          <w:sz w:val="24"/>
        </w:rPr>
        <w:t>(</w:t>
      </w:r>
      <w:r>
        <w:rPr>
          <w:rFonts w:ascii="Times New Roman Regular" w:eastAsia="宋体" w:hAnsi="Times New Roman Regular" w:cs="Times New Roman Regular"/>
          <w:kern w:val="0"/>
          <w:sz w:val="24"/>
          <w:lang w:bidi="ar"/>
        </w:rPr>
        <w:t>Analytical Model</w:t>
      </w:r>
      <w:r>
        <w:rPr>
          <w:rFonts w:ascii="Times New Roman Regular" w:eastAsia="宋体" w:hAnsi="Times New Roman Regular" w:cs="Times New Roman Regular"/>
          <w:sz w:val="24"/>
        </w:rPr>
        <w:t>)</w:t>
      </w:r>
      <w:r>
        <w:rPr>
          <w:rFonts w:ascii="宋体" w:eastAsia="宋体" w:hAnsi="宋体" w:cs="宋体" w:hint="eastAsia"/>
          <w:sz w:val="24"/>
        </w:rPr>
        <w:t>是两种在不同研究阶段，服务于不同目标的关键工具，本仿真器属于分析模型的范畴，关于周期精确模拟器和分析模型的对比如下表</w:t>
      </w:r>
      <w:r>
        <w:rPr>
          <w:rFonts w:ascii="宋体" w:eastAsia="宋体" w:hAnsi="宋体" w:cs="宋体" w:hint="eastAsia"/>
          <w:sz w:val="24"/>
        </w:rPr>
        <w:t>1</w:t>
      </w:r>
      <w:r>
        <w:rPr>
          <w:rFonts w:ascii="宋体" w:eastAsia="宋体" w:hAnsi="宋体" w:cs="宋体" w:hint="eastAsia"/>
          <w:sz w:val="24"/>
        </w:rPr>
        <w:t>所示。周期精确级模拟器是指令驱动的，能够精确模拟硬件中各个模块每个时钟周期的状态更新，但是存在开发周期长、仿真速度缓慢的问题，模拟大模型运行一层都需要数小时，而分析模型正是为了弥补这一缺点而生，其核心动机在于：</w:t>
      </w:r>
      <w:r>
        <w:rPr>
          <w:rFonts w:ascii="宋体" w:eastAsia="宋体" w:hAnsi="宋体" w:cs="宋体" w:hint="eastAsia"/>
          <w:b/>
          <w:bCs/>
          <w:sz w:val="24"/>
        </w:rPr>
        <w:t>在设计初期，我们更关心芯片在实际任务上的大致性能以及不同设计选择的性能趋势，而不是绝对精确值。</w:t>
      </w:r>
    </w:p>
    <w:p w14:paraId="0DA53FA2" w14:textId="77777777" w:rsidR="00A172B6" w:rsidRDefault="0014685D">
      <w:pPr>
        <w:widowControl/>
        <w:spacing w:line="360" w:lineRule="auto"/>
        <w:jc w:val="center"/>
        <w:rPr>
          <w:rFonts w:ascii="宋体" w:eastAsia="宋体" w:hAnsi="宋体" w:cs="宋体"/>
          <w:szCs w:val="21"/>
        </w:rPr>
      </w:pPr>
      <w:r>
        <w:rPr>
          <w:rFonts w:ascii="宋体" w:eastAsia="宋体" w:hAnsi="宋体" w:cs="宋体" w:hint="eastAsia"/>
          <w:szCs w:val="21"/>
        </w:rPr>
        <w:t>表</w:t>
      </w:r>
      <w:r>
        <w:rPr>
          <w:rFonts w:ascii="宋体" w:eastAsia="宋体" w:hAnsi="宋体" w:cs="宋体" w:hint="eastAsia"/>
          <w:szCs w:val="21"/>
        </w:rPr>
        <w:t xml:space="preserve">1 </w:t>
      </w:r>
      <w:r>
        <w:rPr>
          <w:rFonts w:ascii="宋体" w:eastAsia="宋体" w:hAnsi="宋体" w:cs="宋体" w:hint="eastAsia"/>
          <w:szCs w:val="21"/>
        </w:rPr>
        <w:t>周期精确模拟器和分析模型对比</w:t>
      </w:r>
    </w:p>
    <w:tbl>
      <w:tblPr>
        <w:tblStyle w:val="ab"/>
        <w:tblW w:w="0" w:type="auto"/>
        <w:tblLook w:val="04A0" w:firstRow="1" w:lastRow="0" w:firstColumn="1" w:lastColumn="0" w:noHBand="0" w:noVBand="1"/>
      </w:tblPr>
      <w:tblGrid>
        <w:gridCol w:w="1693"/>
        <w:gridCol w:w="1443"/>
        <w:gridCol w:w="1047"/>
        <w:gridCol w:w="848"/>
        <w:gridCol w:w="1164"/>
        <w:gridCol w:w="2101"/>
      </w:tblGrid>
      <w:tr w:rsidR="00A172B6" w14:paraId="5232EEB7" w14:textId="77777777">
        <w:tc>
          <w:tcPr>
            <w:tcW w:w="1719" w:type="dxa"/>
          </w:tcPr>
          <w:p w14:paraId="1786F169" w14:textId="77777777" w:rsidR="00A172B6" w:rsidRDefault="00A172B6">
            <w:pPr>
              <w:spacing w:line="360" w:lineRule="auto"/>
              <w:rPr>
                <w:rFonts w:ascii="宋体" w:eastAsia="宋体" w:hAnsi="宋体" w:cs="宋体"/>
              </w:rPr>
            </w:pPr>
          </w:p>
        </w:tc>
        <w:tc>
          <w:tcPr>
            <w:tcW w:w="1464" w:type="dxa"/>
          </w:tcPr>
          <w:p w14:paraId="2EE80E88" w14:textId="77777777" w:rsidR="00A172B6" w:rsidRDefault="0014685D">
            <w:pPr>
              <w:spacing w:line="360" w:lineRule="auto"/>
              <w:rPr>
                <w:rFonts w:ascii="宋体" w:eastAsia="宋体" w:hAnsi="宋体" w:cs="宋体"/>
              </w:rPr>
            </w:pPr>
            <w:r>
              <w:rPr>
                <w:rFonts w:ascii="宋体" w:eastAsia="宋体" w:hAnsi="宋体" w:cs="宋体" w:hint="eastAsia"/>
              </w:rPr>
              <w:t>核心思想</w:t>
            </w:r>
          </w:p>
        </w:tc>
        <w:tc>
          <w:tcPr>
            <w:tcW w:w="1060" w:type="dxa"/>
          </w:tcPr>
          <w:p w14:paraId="17823287" w14:textId="77777777" w:rsidR="00A172B6" w:rsidRDefault="0014685D">
            <w:pPr>
              <w:spacing w:line="360" w:lineRule="auto"/>
              <w:rPr>
                <w:rFonts w:ascii="宋体" w:eastAsia="宋体" w:hAnsi="宋体" w:cs="宋体"/>
              </w:rPr>
            </w:pPr>
            <w:r>
              <w:rPr>
                <w:rFonts w:ascii="宋体" w:eastAsia="宋体" w:hAnsi="宋体" w:cs="宋体" w:hint="eastAsia"/>
              </w:rPr>
              <w:t>仿真粒度</w:t>
            </w:r>
          </w:p>
        </w:tc>
        <w:tc>
          <w:tcPr>
            <w:tcW w:w="857" w:type="dxa"/>
          </w:tcPr>
          <w:p w14:paraId="78D92494" w14:textId="77777777" w:rsidR="00A172B6" w:rsidRDefault="0014685D">
            <w:pPr>
              <w:spacing w:line="360" w:lineRule="auto"/>
              <w:rPr>
                <w:rFonts w:ascii="宋体" w:eastAsia="宋体" w:hAnsi="宋体" w:cs="宋体"/>
              </w:rPr>
            </w:pPr>
            <w:r>
              <w:rPr>
                <w:rFonts w:ascii="宋体" w:eastAsia="宋体" w:hAnsi="宋体" w:cs="宋体" w:hint="eastAsia"/>
              </w:rPr>
              <w:t>精确度</w:t>
            </w:r>
          </w:p>
        </w:tc>
        <w:tc>
          <w:tcPr>
            <w:tcW w:w="1179" w:type="dxa"/>
          </w:tcPr>
          <w:p w14:paraId="3D5D432B" w14:textId="77777777" w:rsidR="00A172B6" w:rsidRDefault="0014685D">
            <w:pPr>
              <w:spacing w:line="360" w:lineRule="auto"/>
              <w:rPr>
                <w:rFonts w:ascii="宋体" w:eastAsia="宋体" w:hAnsi="宋体" w:cs="宋体"/>
              </w:rPr>
            </w:pPr>
            <w:r>
              <w:rPr>
                <w:rFonts w:ascii="宋体" w:eastAsia="宋体" w:hAnsi="宋体" w:cs="宋体" w:hint="eastAsia"/>
              </w:rPr>
              <w:t>仿真速度</w:t>
            </w:r>
          </w:p>
        </w:tc>
        <w:tc>
          <w:tcPr>
            <w:tcW w:w="2131" w:type="dxa"/>
          </w:tcPr>
          <w:p w14:paraId="3DE696C6" w14:textId="77777777" w:rsidR="00A172B6" w:rsidRDefault="0014685D">
            <w:pPr>
              <w:spacing w:line="360" w:lineRule="auto"/>
              <w:rPr>
                <w:rFonts w:ascii="宋体" w:eastAsia="宋体" w:hAnsi="宋体" w:cs="宋体"/>
              </w:rPr>
            </w:pPr>
            <w:r>
              <w:rPr>
                <w:rFonts w:ascii="宋体" w:eastAsia="宋体" w:hAnsi="宋体" w:cs="宋体" w:hint="eastAsia"/>
              </w:rPr>
              <w:t>用途</w:t>
            </w:r>
          </w:p>
        </w:tc>
      </w:tr>
      <w:tr w:rsidR="00A172B6" w14:paraId="6194782C" w14:textId="77777777">
        <w:trPr>
          <w:trHeight w:val="23"/>
        </w:trPr>
        <w:tc>
          <w:tcPr>
            <w:tcW w:w="1719" w:type="dxa"/>
          </w:tcPr>
          <w:p w14:paraId="06FCB295" w14:textId="77777777" w:rsidR="00A172B6" w:rsidRDefault="0014685D">
            <w:pPr>
              <w:spacing w:line="360" w:lineRule="auto"/>
              <w:rPr>
                <w:rFonts w:ascii="宋体" w:eastAsia="宋体" w:hAnsi="宋体" w:cs="宋体"/>
              </w:rPr>
            </w:pPr>
            <w:r>
              <w:rPr>
                <w:rFonts w:ascii="宋体" w:eastAsia="宋体" w:hAnsi="宋体" w:cs="宋体" w:hint="eastAsia"/>
              </w:rPr>
              <w:t>周期</w:t>
            </w:r>
            <w:r>
              <w:rPr>
                <w:rFonts w:ascii="宋体" w:eastAsia="宋体" w:hAnsi="宋体" w:cs="宋体" w:hint="eastAsia"/>
              </w:rPr>
              <w:t>精确模拟器</w:t>
            </w:r>
          </w:p>
        </w:tc>
        <w:tc>
          <w:tcPr>
            <w:tcW w:w="1464" w:type="dxa"/>
          </w:tcPr>
          <w:p w14:paraId="275BB846" w14:textId="77777777" w:rsidR="00A172B6" w:rsidRDefault="0014685D">
            <w:pPr>
              <w:rPr>
                <w:rFonts w:ascii="宋体" w:eastAsia="宋体" w:hAnsi="宋体" w:cs="宋体"/>
              </w:rPr>
            </w:pPr>
            <w:r>
              <w:rPr>
                <w:rFonts w:ascii="宋体" w:eastAsia="宋体" w:hAnsi="宋体" w:cs="宋体" w:hint="eastAsia"/>
              </w:rPr>
              <w:t>模拟处理器在每个时钟周期的状态变化</w:t>
            </w:r>
          </w:p>
        </w:tc>
        <w:tc>
          <w:tcPr>
            <w:tcW w:w="1060" w:type="dxa"/>
          </w:tcPr>
          <w:p w14:paraId="04B92D79" w14:textId="77777777" w:rsidR="00A172B6" w:rsidRDefault="0014685D">
            <w:pPr>
              <w:spacing w:line="360" w:lineRule="auto"/>
              <w:rPr>
                <w:rFonts w:ascii="宋体" w:eastAsia="宋体" w:hAnsi="宋体" w:cs="宋体"/>
              </w:rPr>
            </w:pPr>
            <w:r>
              <w:rPr>
                <w:rFonts w:ascii="宋体" w:eastAsia="宋体" w:hAnsi="宋体" w:cs="宋体" w:hint="eastAsia"/>
              </w:rPr>
              <w:t>细粒度</w:t>
            </w:r>
          </w:p>
        </w:tc>
        <w:tc>
          <w:tcPr>
            <w:tcW w:w="857" w:type="dxa"/>
          </w:tcPr>
          <w:p w14:paraId="4F123ED7" w14:textId="77777777" w:rsidR="00A172B6" w:rsidRDefault="0014685D">
            <w:pPr>
              <w:spacing w:line="360" w:lineRule="auto"/>
              <w:rPr>
                <w:rFonts w:ascii="宋体" w:eastAsia="宋体" w:hAnsi="宋体" w:cs="宋体"/>
              </w:rPr>
            </w:pPr>
            <w:r>
              <w:rPr>
                <w:rFonts w:ascii="宋体" w:eastAsia="宋体" w:hAnsi="宋体" w:cs="宋体" w:hint="eastAsia"/>
              </w:rPr>
              <w:t>高</w:t>
            </w:r>
          </w:p>
        </w:tc>
        <w:tc>
          <w:tcPr>
            <w:tcW w:w="1179" w:type="dxa"/>
          </w:tcPr>
          <w:p w14:paraId="0A01ADAD" w14:textId="77777777" w:rsidR="00A172B6" w:rsidRDefault="0014685D">
            <w:pPr>
              <w:spacing w:line="360" w:lineRule="auto"/>
              <w:rPr>
                <w:rFonts w:ascii="宋体" w:eastAsia="宋体" w:hAnsi="宋体" w:cs="宋体"/>
              </w:rPr>
            </w:pPr>
            <w:r>
              <w:rPr>
                <w:rFonts w:ascii="宋体" w:eastAsia="宋体" w:hAnsi="宋体" w:cs="宋体" w:hint="eastAsia"/>
              </w:rPr>
              <w:t>慢</w:t>
            </w:r>
          </w:p>
        </w:tc>
        <w:tc>
          <w:tcPr>
            <w:tcW w:w="2131" w:type="dxa"/>
          </w:tcPr>
          <w:p w14:paraId="7D708B14" w14:textId="77777777" w:rsidR="00A172B6" w:rsidRDefault="0014685D">
            <w:pPr>
              <w:rPr>
                <w:rFonts w:ascii="宋体" w:eastAsia="宋体" w:hAnsi="宋体" w:cs="宋体"/>
              </w:rPr>
            </w:pPr>
            <w:r>
              <w:rPr>
                <w:rFonts w:ascii="宋体" w:eastAsia="宋体" w:hAnsi="宋体" w:cs="宋体" w:hint="eastAsia"/>
              </w:rPr>
              <w:t>验证微架构设计的正确性、精确定位性能瓶颈</w:t>
            </w:r>
          </w:p>
        </w:tc>
      </w:tr>
      <w:tr w:rsidR="00A172B6" w14:paraId="7C159803" w14:textId="77777777">
        <w:tc>
          <w:tcPr>
            <w:tcW w:w="1719" w:type="dxa"/>
          </w:tcPr>
          <w:p w14:paraId="17D31E35" w14:textId="77777777" w:rsidR="00A172B6" w:rsidRDefault="0014685D">
            <w:pPr>
              <w:spacing w:line="360" w:lineRule="auto"/>
              <w:rPr>
                <w:rFonts w:ascii="宋体" w:eastAsia="宋体" w:hAnsi="宋体" w:cs="宋体"/>
              </w:rPr>
            </w:pPr>
            <w:r>
              <w:rPr>
                <w:rFonts w:ascii="宋体" w:eastAsia="宋体" w:hAnsi="宋体" w:cs="宋体" w:hint="eastAsia"/>
              </w:rPr>
              <w:t>分析模型</w:t>
            </w:r>
          </w:p>
        </w:tc>
        <w:tc>
          <w:tcPr>
            <w:tcW w:w="1464" w:type="dxa"/>
          </w:tcPr>
          <w:p w14:paraId="193A9226" w14:textId="77777777" w:rsidR="00A172B6" w:rsidRDefault="0014685D">
            <w:pPr>
              <w:rPr>
                <w:rFonts w:ascii="宋体" w:eastAsia="宋体" w:hAnsi="宋体" w:cs="宋体"/>
              </w:rPr>
            </w:pPr>
            <w:r>
              <w:rPr>
                <w:rFonts w:ascii="宋体" w:eastAsia="宋体" w:hAnsi="宋体" w:cs="宋体" w:hint="eastAsia"/>
              </w:rPr>
              <w:t>使用数学公式和算法来估算性能</w:t>
            </w:r>
          </w:p>
        </w:tc>
        <w:tc>
          <w:tcPr>
            <w:tcW w:w="1060" w:type="dxa"/>
          </w:tcPr>
          <w:p w14:paraId="77058CCD" w14:textId="77777777" w:rsidR="00A172B6" w:rsidRDefault="0014685D">
            <w:pPr>
              <w:spacing w:line="360" w:lineRule="auto"/>
              <w:rPr>
                <w:rFonts w:ascii="宋体" w:eastAsia="宋体" w:hAnsi="宋体" w:cs="宋体"/>
              </w:rPr>
            </w:pPr>
            <w:r>
              <w:rPr>
                <w:rFonts w:ascii="宋体" w:eastAsia="宋体" w:hAnsi="宋体" w:cs="宋体" w:hint="eastAsia"/>
              </w:rPr>
              <w:t>粗粒度</w:t>
            </w:r>
          </w:p>
        </w:tc>
        <w:tc>
          <w:tcPr>
            <w:tcW w:w="857" w:type="dxa"/>
          </w:tcPr>
          <w:p w14:paraId="2AF77BE0" w14:textId="77777777" w:rsidR="00A172B6" w:rsidRDefault="0014685D">
            <w:pPr>
              <w:spacing w:line="360" w:lineRule="auto"/>
              <w:rPr>
                <w:rFonts w:ascii="宋体" w:eastAsia="宋体" w:hAnsi="宋体" w:cs="宋体"/>
              </w:rPr>
            </w:pPr>
            <w:r>
              <w:rPr>
                <w:rFonts w:ascii="宋体" w:eastAsia="宋体" w:hAnsi="宋体" w:cs="宋体" w:hint="eastAsia"/>
              </w:rPr>
              <w:t>低</w:t>
            </w:r>
          </w:p>
        </w:tc>
        <w:tc>
          <w:tcPr>
            <w:tcW w:w="1179" w:type="dxa"/>
          </w:tcPr>
          <w:p w14:paraId="73580D53" w14:textId="77777777" w:rsidR="00A172B6" w:rsidRDefault="0014685D">
            <w:pPr>
              <w:spacing w:line="360" w:lineRule="auto"/>
              <w:rPr>
                <w:rFonts w:ascii="宋体" w:eastAsia="宋体" w:hAnsi="宋体" w:cs="宋体"/>
              </w:rPr>
            </w:pPr>
            <w:r>
              <w:rPr>
                <w:rFonts w:ascii="宋体" w:eastAsia="宋体" w:hAnsi="宋体" w:cs="宋体" w:hint="eastAsia"/>
              </w:rPr>
              <w:t>快</w:t>
            </w:r>
          </w:p>
        </w:tc>
        <w:tc>
          <w:tcPr>
            <w:tcW w:w="2131" w:type="dxa"/>
          </w:tcPr>
          <w:p w14:paraId="140417E6" w14:textId="77777777" w:rsidR="00A172B6" w:rsidRDefault="0014685D">
            <w:pPr>
              <w:spacing w:line="360" w:lineRule="auto"/>
              <w:rPr>
                <w:rFonts w:ascii="宋体" w:eastAsia="宋体" w:hAnsi="宋体" w:cs="宋体"/>
              </w:rPr>
            </w:pPr>
            <w:r>
              <w:rPr>
                <w:rFonts w:ascii="宋体" w:eastAsia="宋体" w:hAnsi="宋体" w:cs="宋体" w:hint="eastAsia"/>
              </w:rPr>
              <w:t>理论性能建模、早期设计空间探索</w:t>
            </w:r>
          </w:p>
        </w:tc>
      </w:tr>
    </w:tbl>
    <w:p w14:paraId="6375938A" w14:textId="77777777" w:rsidR="00A172B6" w:rsidRDefault="00A172B6">
      <w:pPr>
        <w:spacing w:line="360" w:lineRule="auto"/>
        <w:ind w:firstLine="420"/>
        <w:rPr>
          <w:rFonts w:ascii="宋体" w:eastAsia="宋体" w:hAnsi="宋体" w:cs="宋体"/>
        </w:rPr>
      </w:pPr>
    </w:p>
    <w:p w14:paraId="30A9F711"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sz w:val="24"/>
        </w:rPr>
        <w:t>分析模型通过数学抽象来估算性能，放弃了对逐周期行为的模拟，实现了评估速度的巨大飞跃。</w:t>
      </w:r>
      <w:r>
        <w:rPr>
          <w:rFonts w:ascii="Times New Roman Regular" w:eastAsia="宋体" w:hAnsi="Times New Roman Regular" w:cs="Times New Roman Regular" w:hint="eastAsia"/>
          <w:sz w:val="24"/>
        </w:rPr>
        <w:t>本</w:t>
      </w:r>
      <w:r>
        <w:rPr>
          <w:rFonts w:ascii="Times New Roman Regular" w:eastAsia="宋体" w:hAnsi="Times New Roman Regular" w:cs="Times New Roman Regular"/>
          <w:sz w:val="24"/>
        </w:rPr>
        <w:t>仿真器的结构如下图</w:t>
      </w:r>
      <w:r>
        <w:rPr>
          <w:rFonts w:ascii="Times New Roman Regular" w:eastAsia="宋体" w:hAnsi="Times New Roman Regular" w:cs="Times New Roman Regular"/>
          <w:sz w:val="24"/>
        </w:rPr>
        <w:t>1</w:t>
      </w:r>
      <w:r>
        <w:rPr>
          <w:rFonts w:ascii="Times New Roman Regular" w:eastAsia="宋体" w:hAnsi="Times New Roman Regular" w:cs="Times New Roman Regular"/>
          <w:sz w:val="24"/>
        </w:rPr>
        <w:t>所示，输入为</w:t>
      </w:r>
      <w:r>
        <w:rPr>
          <w:rFonts w:ascii="Times New Roman Regular" w:eastAsia="宋体" w:hAnsi="Times New Roman Regular" w:cs="Times New Roman Regular"/>
          <w:sz w:val="24"/>
        </w:rPr>
        <w:t>Work</w:t>
      </w:r>
      <w:r>
        <w:rPr>
          <w:rFonts w:ascii="Times New Roman Regular" w:eastAsia="宋体" w:hAnsi="Times New Roman Regular" w:cs="Times New Roman Regular" w:hint="eastAsia"/>
          <w:sz w:val="24"/>
        </w:rPr>
        <w:t>load Description</w:t>
      </w:r>
      <w:r>
        <w:rPr>
          <w:rFonts w:ascii="Times New Roman Regular" w:eastAsia="宋体" w:hAnsi="Times New Roman Regular" w:cs="Times New Roman Regular" w:hint="eastAsia"/>
          <w:sz w:val="24"/>
        </w:rPr>
        <w:t>和</w:t>
      </w:r>
      <w:r>
        <w:rPr>
          <w:rFonts w:ascii="Times New Roman Regular" w:eastAsia="宋体" w:hAnsi="Times New Roman Regular" w:cs="Times New Roman Regular" w:hint="eastAsia"/>
          <w:sz w:val="24"/>
        </w:rPr>
        <w:t>Hardware Description</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sz w:val="24"/>
        </w:rPr>
        <w:t>Work</w:t>
      </w:r>
      <w:r>
        <w:rPr>
          <w:rFonts w:ascii="Times New Roman Regular" w:eastAsia="宋体" w:hAnsi="Times New Roman Regular" w:cs="Times New Roman Regular" w:hint="eastAsia"/>
          <w:sz w:val="24"/>
        </w:rPr>
        <w:t>load Description</w:t>
      </w:r>
      <w:r>
        <w:rPr>
          <w:rFonts w:ascii="Times New Roman Regular" w:eastAsia="宋体" w:hAnsi="Times New Roman Regular" w:cs="Times New Roman Regular" w:hint="eastAsia"/>
          <w:sz w:val="24"/>
        </w:rPr>
        <w:t>指工作负载的规格，包括选用的模型、输入</w:t>
      </w:r>
      <w:r>
        <w:rPr>
          <w:rFonts w:ascii="Times New Roman Regular" w:eastAsia="宋体" w:hAnsi="Times New Roman Regular" w:cs="Times New Roman Regular" w:hint="eastAsia"/>
          <w:sz w:val="24"/>
        </w:rPr>
        <w:t>Prompt</w:t>
      </w:r>
      <w:r>
        <w:rPr>
          <w:rFonts w:ascii="Times New Roman Regular" w:eastAsia="宋体" w:hAnsi="Times New Roman Regular" w:cs="Times New Roman Regular" w:hint="eastAsia"/>
          <w:sz w:val="24"/>
        </w:rPr>
        <w:t>的长度、</w:t>
      </w:r>
      <w:r>
        <w:rPr>
          <w:rFonts w:ascii="Times New Roman Regular" w:eastAsia="宋体" w:hAnsi="Times New Roman Regular" w:cs="Times New Roman Regular" w:hint="eastAsia"/>
          <w:sz w:val="24"/>
        </w:rPr>
        <w:t>Decode</w:t>
      </w:r>
      <w:r>
        <w:rPr>
          <w:rFonts w:ascii="Times New Roman Regular" w:eastAsia="宋体" w:hAnsi="Times New Roman Regular" w:cs="Times New Roman Regular" w:hint="eastAsia"/>
          <w:sz w:val="24"/>
        </w:rPr>
        <w:t>生成长度等参数；</w:t>
      </w:r>
      <w:r>
        <w:rPr>
          <w:rFonts w:ascii="Times New Roman Regular" w:eastAsia="宋体" w:hAnsi="Times New Roman Regular" w:cs="Times New Roman Regular" w:hint="eastAsia"/>
          <w:sz w:val="24"/>
        </w:rPr>
        <w:t>Hardware Description</w:t>
      </w:r>
      <w:r>
        <w:rPr>
          <w:rFonts w:ascii="Times New Roman Regular" w:eastAsia="宋体" w:hAnsi="Times New Roman Regular" w:cs="Times New Roman Regular" w:hint="eastAsia"/>
          <w:sz w:val="24"/>
        </w:rPr>
        <w:t>为硬件的参数，包括</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带宽、带宽利用率、脉动阵列尺寸等参数；输出是理论性能，包括消耗时间、首词延迟、</w:t>
      </w:r>
      <w:r>
        <w:rPr>
          <w:rFonts w:ascii="Times New Roman Regular" w:eastAsia="宋体" w:hAnsi="Times New Roman Regular" w:cs="Times New Roman Regular" w:hint="eastAsia"/>
          <w:sz w:val="24"/>
        </w:rPr>
        <w:t>Decode</w:t>
      </w:r>
      <w:r>
        <w:rPr>
          <w:rFonts w:ascii="Times New Roman Regular" w:eastAsia="宋体" w:hAnsi="Times New Roman Regular" w:cs="Times New Roman Regular" w:hint="eastAsia"/>
          <w:sz w:val="24"/>
        </w:rPr>
        <w:t>生成速度等指标。</w:t>
      </w:r>
      <w:r>
        <w:rPr>
          <w:rFonts w:ascii="Times New Roman Regular" w:eastAsia="宋体" w:hAnsi="Times New Roman Regular" w:cs="Times New Roman Regular" w:hint="eastAsia"/>
          <w:sz w:val="24"/>
        </w:rPr>
        <w:t>Evaluator</w:t>
      </w:r>
      <w:r>
        <w:rPr>
          <w:rFonts w:ascii="Times New Roman Regular" w:eastAsia="宋体" w:hAnsi="Times New Roman Regular" w:cs="Times New Roman Regular" w:hint="eastAsia"/>
          <w:sz w:val="24"/>
        </w:rPr>
        <w:t>是仿真器的主体，包含三个层次的建模。第一个层次是</w:t>
      </w:r>
      <w:r>
        <w:rPr>
          <w:rFonts w:ascii="Times New Roman Regular" w:eastAsia="宋体" w:hAnsi="Times New Roman Regular" w:cs="Times New Roman Regular" w:hint="eastAsia"/>
          <w:sz w:val="24"/>
        </w:rPr>
        <w:t>Op-level</w:t>
      </w:r>
      <w:r>
        <w:rPr>
          <w:rFonts w:ascii="Times New Roman Regular" w:eastAsia="宋体" w:hAnsi="Times New Roman Regular" w:cs="Times New Roman Regular" w:hint="eastAsia"/>
          <w:sz w:val="24"/>
        </w:rPr>
        <w:t>，建模最基本的算子，例如</w:t>
      </w:r>
      <w:r>
        <w:rPr>
          <w:rFonts w:ascii="Times New Roman Regular" w:eastAsia="宋体" w:hAnsi="Times New Roman Regular" w:cs="Times New Roman Regular" w:hint="eastAsia"/>
          <w:sz w:val="24"/>
        </w:rPr>
        <w:t>Gemm</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计算算子以及</w:t>
      </w:r>
      <w:r>
        <w:rPr>
          <w:rFonts w:ascii="Times New Roman Regular" w:eastAsia="宋体" w:hAnsi="Times New Roman Regular" w:cs="Times New Roman Regular" w:hint="eastAsia"/>
          <w:sz w:val="24"/>
        </w:rPr>
        <w:t>All-gather</w:t>
      </w:r>
      <w:r>
        <w:rPr>
          <w:rFonts w:ascii="Times New Roman Regular" w:eastAsia="宋体" w:hAnsi="Times New Roman Regular" w:cs="Times New Roman Regular" w:hint="eastAsia"/>
          <w:sz w:val="24"/>
        </w:rPr>
        <w:t>通信算子，这部分算子延迟的建模数据来源于公式推导、先前小规模仿真数据、前代芯片数据。第二个层</w:t>
      </w:r>
      <w:r>
        <w:rPr>
          <w:rFonts w:ascii="Times New Roman Regular" w:eastAsia="宋体" w:hAnsi="Times New Roman Regular" w:cs="Times New Roman Regular" w:hint="eastAsia"/>
          <w:sz w:val="24"/>
        </w:rPr>
        <w:t>次是</w:t>
      </w:r>
      <w:r>
        <w:rPr>
          <w:rFonts w:ascii="Times New Roman Regular" w:eastAsia="宋体" w:hAnsi="Times New Roman Regular" w:cs="Times New Roman Regular" w:hint="eastAsia"/>
          <w:sz w:val="24"/>
        </w:rPr>
        <w:t>Layer-level</w:t>
      </w:r>
      <w:r>
        <w:rPr>
          <w:rFonts w:ascii="Times New Roman Regular" w:eastAsia="宋体" w:hAnsi="Times New Roman Regular" w:cs="Times New Roman Regular" w:hint="eastAsia"/>
          <w:sz w:val="24"/>
        </w:rPr>
        <w:t>，建模</w:t>
      </w:r>
      <w:r>
        <w:rPr>
          <w:rFonts w:ascii="Times New Roman Regular" w:eastAsia="宋体" w:hAnsi="Times New Roman Regular" w:cs="Times New Roman Regular" w:hint="eastAsia"/>
          <w:sz w:val="24"/>
        </w:rPr>
        <w:t>MLA</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MoE</w:t>
      </w:r>
      <w:r>
        <w:rPr>
          <w:rFonts w:ascii="Times New Roman Regular" w:eastAsia="宋体" w:hAnsi="Times New Roman Regular" w:cs="Times New Roman Regular" w:hint="eastAsia"/>
          <w:sz w:val="24"/>
        </w:rPr>
        <w:t>模型层的延迟，这部分延迟是</w:t>
      </w:r>
      <w:r>
        <w:rPr>
          <w:rFonts w:ascii="Times New Roman Regular" w:eastAsia="宋体" w:hAnsi="Times New Roman Regular" w:cs="Times New Roman Regular" w:hint="eastAsia"/>
          <w:sz w:val="24"/>
        </w:rPr>
        <w:t>Op-level</w:t>
      </w:r>
      <w:r>
        <w:rPr>
          <w:rFonts w:ascii="Times New Roman Regular" w:eastAsia="宋体" w:hAnsi="Times New Roman Regular" w:cs="Times New Roman Regular" w:hint="eastAsia"/>
          <w:sz w:val="24"/>
        </w:rPr>
        <w:t>延迟的组合。第三个层次是</w:t>
      </w:r>
      <w:r>
        <w:rPr>
          <w:rFonts w:ascii="Times New Roman Regular" w:eastAsia="宋体" w:hAnsi="Times New Roman Regular" w:cs="Times New Roman Regular" w:hint="eastAsia"/>
          <w:sz w:val="24"/>
        </w:rPr>
        <w:t>Model-level</w:t>
      </w:r>
      <w:r>
        <w:rPr>
          <w:rFonts w:ascii="Times New Roman Regular" w:eastAsia="宋体" w:hAnsi="Times New Roman Regular" w:cs="Times New Roman Regular" w:hint="eastAsia"/>
          <w:sz w:val="24"/>
        </w:rPr>
        <w:t>，建模整个模型的延迟，这部分延迟是</w:t>
      </w:r>
      <w:r>
        <w:rPr>
          <w:rFonts w:ascii="Times New Roman Regular" w:eastAsia="宋体" w:hAnsi="Times New Roman Regular" w:cs="Times New Roman Regular" w:hint="eastAsia"/>
          <w:sz w:val="24"/>
        </w:rPr>
        <w:t>Layer-level</w:t>
      </w:r>
      <w:r>
        <w:rPr>
          <w:rFonts w:ascii="Times New Roman Regular" w:eastAsia="宋体" w:hAnsi="Times New Roman Regular" w:cs="Times New Roman Regular" w:hint="eastAsia"/>
          <w:sz w:val="24"/>
        </w:rPr>
        <w:t>的组</w:t>
      </w:r>
      <w:r>
        <w:rPr>
          <w:rFonts w:ascii="Times New Roman Regular" w:eastAsia="宋体" w:hAnsi="Times New Roman Regular" w:cs="Times New Roman Regular" w:hint="eastAsia"/>
          <w:sz w:val="24"/>
        </w:rPr>
        <w:lastRenderedPageBreak/>
        <w:t>合。</w:t>
      </w:r>
    </w:p>
    <w:p w14:paraId="03780A2A" w14:textId="77777777" w:rsidR="00A172B6" w:rsidRDefault="0014685D">
      <w:pPr>
        <w:spacing w:line="360" w:lineRule="auto"/>
        <w:jc w:val="center"/>
      </w:pPr>
      <w:r>
        <w:rPr>
          <w:noProof/>
        </w:rPr>
        <w:drawing>
          <wp:inline distT="0" distB="0" distL="114300" distR="114300" wp14:anchorId="2D2EF587" wp14:editId="7D8E05EB">
            <wp:extent cx="5177155" cy="2747010"/>
            <wp:effectExtent l="0" t="0" r="4445" b="215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177155" cy="2747010"/>
                    </a:xfrm>
                    <a:prstGeom prst="rect">
                      <a:avLst/>
                    </a:prstGeom>
                  </pic:spPr>
                </pic:pic>
              </a:graphicData>
            </a:graphic>
          </wp:inline>
        </w:drawing>
      </w:r>
    </w:p>
    <w:p w14:paraId="2F2AAF92" w14:textId="77777777" w:rsidR="00A172B6" w:rsidRDefault="0014685D">
      <w:pPr>
        <w:spacing w:line="360" w:lineRule="auto"/>
        <w:jc w:val="center"/>
        <w:rPr>
          <w:rFonts w:ascii="宋体" w:eastAsia="宋体" w:hAnsi="宋体" w:cs="Songti SC Regular"/>
        </w:rPr>
      </w:pPr>
      <w:r>
        <w:rPr>
          <w:rFonts w:ascii="宋体" w:eastAsia="宋体" w:hAnsi="宋体" w:cs="Songti SC Regular" w:hint="eastAsia"/>
        </w:rPr>
        <w:t>图</w:t>
      </w:r>
      <w:r>
        <w:rPr>
          <w:rFonts w:ascii="宋体" w:eastAsia="宋体" w:hAnsi="宋体" w:cs="Songti SC Regular" w:hint="eastAsia"/>
        </w:rPr>
        <w:t xml:space="preserve">1 </w:t>
      </w:r>
      <w:r>
        <w:rPr>
          <w:rFonts w:ascii="宋体" w:eastAsia="宋体" w:hAnsi="宋体" w:cs="Songti SC Regular" w:hint="eastAsia"/>
        </w:rPr>
        <w:t>仿真器结构图</w:t>
      </w:r>
    </w:p>
    <w:p w14:paraId="139E445D" w14:textId="77777777" w:rsidR="00A172B6" w:rsidRDefault="0014685D">
      <w:pPr>
        <w:widowControl/>
        <w:spacing w:line="360" w:lineRule="auto"/>
        <w:jc w:val="left"/>
        <w:rPr>
          <w:rFonts w:ascii="宋体" w:eastAsia="宋体" w:hAnsi="宋体" w:cs="宋体"/>
          <w:b/>
          <w:bCs/>
          <w:sz w:val="28"/>
          <w:szCs w:val="28"/>
        </w:rPr>
      </w:pPr>
      <w:r>
        <w:rPr>
          <w:rFonts w:ascii="宋体" w:eastAsia="宋体" w:hAnsi="宋体" w:cs="宋体" w:hint="eastAsia"/>
          <w:b/>
          <w:bCs/>
          <w:sz w:val="28"/>
          <w:szCs w:val="28"/>
        </w:rPr>
        <w:t>二、芯片架构</w:t>
      </w:r>
    </w:p>
    <w:p w14:paraId="39B172D6"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芯片的总体架构如下图</w:t>
      </w:r>
      <w:r w:rsidR="00B04C56">
        <w:rPr>
          <w:rFonts w:ascii="Times New Roman Regular" w:eastAsia="宋体" w:hAnsi="Times New Roman Regular" w:cs="Times New Roman Regular" w:hint="eastAsia"/>
          <w:sz w:val="24"/>
        </w:rPr>
        <w:t>2</w:t>
      </w:r>
      <w:r>
        <w:rPr>
          <w:rFonts w:ascii="Times New Roman Regular" w:eastAsia="宋体" w:hAnsi="Times New Roman Regular" w:cs="Times New Roman Regular" w:hint="eastAsia"/>
          <w:sz w:val="24"/>
        </w:rPr>
        <w:t>所示，计算芯片和</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存储芯片堆叠在一起，计算芯片上目前有</w:t>
      </w:r>
      <w:r>
        <w:rPr>
          <w:rFonts w:ascii="Times New Roman Regular" w:eastAsia="宋体" w:hAnsi="Times New Roman Regular" w:cs="Times New Roman Regular" w:hint="eastAsia"/>
          <w:sz w:val="24"/>
        </w:rPr>
        <w:t>4</w:t>
      </w:r>
      <w:r>
        <w:rPr>
          <w:rFonts w:ascii="Times New Roman Regular" w:eastAsia="宋体" w:hAnsi="Times New Roman Regular" w:cs="Times New Roman Regular"/>
          <w:sz w:val="24"/>
        </w:rPr>
        <w:t>*4</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之间通过</w:t>
      </w:r>
      <w:r>
        <w:rPr>
          <w:rFonts w:ascii="Times New Roman Regular" w:eastAsia="宋体" w:hAnsi="Times New Roman Regular" w:cs="Times New Roman Regular" w:hint="eastAsia"/>
          <w:sz w:val="24"/>
        </w:rPr>
        <w:t>NoC</w:t>
      </w:r>
      <w:r>
        <w:rPr>
          <w:rFonts w:ascii="Times New Roman Regular" w:eastAsia="宋体" w:hAnsi="Times New Roman Regular" w:cs="Times New Roman Regular" w:hint="eastAsia"/>
          <w:sz w:val="24"/>
        </w:rPr>
        <w:t>通信；每个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中有</w:t>
      </w:r>
      <w:r>
        <w:rPr>
          <w:rFonts w:ascii="Times New Roman Regular" w:eastAsia="宋体" w:hAnsi="Times New Roman Regular" w:cs="Times New Roman Regular" w:hint="eastAsia"/>
          <w:sz w:val="24"/>
        </w:rPr>
        <w:t>4</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之间通过访问同一块</w:t>
      </w:r>
      <w:r>
        <w:rPr>
          <w:rFonts w:ascii="Times New Roman Regular" w:eastAsia="宋体" w:hAnsi="Times New Roman Regular" w:cs="Times New Roman Regular" w:hint="eastAsia"/>
          <w:sz w:val="24"/>
        </w:rPr>
        <w:t>Buffer</w:t>
      </w:r>
      <w:r>
        <w:rPr>
          <w:rFonts w:ascii="Times New Roman Regular" w:eastAsia="宋体" w:hAnsi="Times New Roman Regular" w:cs="Times New Roman Regular" w:hint="eastAsia"/>
          <w:sz w:val="24"/>
        </w:rPr>
        <w:t>通信；每个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包括控制单元、向量计算单元、矩阵运算单元，并可以通过</w:t>
      </w:r>
      <w:r>
        <w:rPr>
          <w:rFonts w:ascii="Times New Roman Regular" w:eastAsia="宋体" w:hAnsi="Times New Roman Regular" w:cs="Times New Roman Regular" w:hint="eastAsia"/>
          <w:sz w:val="24"/>
        </w:rPr>
        <w:t>TSV</w:t>
      </w:r>
      <w:r>
        <w:rPr>
          <w:rFonts w:ascii="Times New Roman Regular" w:eastAsia="宋体" w:hAnsi="Times New Roman Regular" w:cs="Times New Roman Regular" w:hint="eastAsia"/>
          <w:sz w:val="24"/>
        </w:rPr>
        <w:t>直接访问</w:t>
      </w:r>
      <w:r>
        <w:rPr>
          <w:rFonts w:ascii="Times New Roman Regular" w:eastAsia="宋体" w:hAnsi="Times New Roman Regular" w:cs="Times New Roman Regular" w:hint="eastAsia"/>
          <w:sz w:val="24"/>
        </w:rPr>
        <w:t>DRA</w:t>
      </w:r>
      <w:r>
        <w:rPr>
          <w:rFonts w:ascii="Times New Roman Regular" w:eastAsia="宋体" w:hAnsi="Times New Roman Regular" w:cs="Times New Roman Regular" w:hint="eastAsia"/>
          <w:sz w:val="24"/>
        </w:rPr>
        <w:t>M</w:t>
      </w:r>
      <w:r>
        <w:rPr>
          <w:rFonts w:ascii="Times New Roman Regular" w:eastAsia="宋体" w:hAnsi="Times New Roman Regular" w:cs="Times New Roman Regular" w:hint="eastAsia"/>
          <w:sz w:val="24"/>
        </w:rPr>
        <w:t>的某些</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，访问其他</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时需要借助</w:t>
      </w:r>
      <w:r>
        <w:rPr>
          <w:rFonts w:ascii="Times New Roman Regular" w:eastAsia="宋体" w:hAnsi="Times New Roman Regular" w:cs="Times New Roman Regular" w:hint="eastAsia"/>
          <w:sz w:val="24"/>
        </w:rPr>
        <w:t>NoC</w:t>
      </w:r>
      <w:r>
        <w:rPr>
          <w:rFonts w:ascii="Times New Roman Regular" w:eastAsia="宋体" w:hAnsi="Times New Roman Regular" w:cs="Times New Roman Regular" w:hint="eastAsia"/>
          <w:sz w:val="24"/>
        </w:rPr>
        <w:t>。</w:t>
      </w:r>
    </w:p>
    <w:p w14:paraId="678F476B" w14:textId="77777777" w:rsidR="00A172B6" w:rsidRDefault="0014685D">
      <w:pPr>
        <w:spacing w:line="360" w:lineRule="auto"/>
        <w:jc w:val="center"/>
        <w:rPr>
          <w:rFonts w:ascii="Times New Roman Regular" w:eastAsia="宋体" w:hAnsi="Times New Roman Regular" w:cs="Times New Roman Regular"/>
          <w:sz w:val="24"/>
        </w:rPr>
      </w:pPr>
      <w:r>
        <w:rPr>
          <w:noProof/>
          <w14:ligatures w14:val="none"/>
        </w:rPr>
        <w:drawing>
          <wp:inline distT="0" distB="0" distL="0" distR="0" wp14:anchorId="4C860C52" wp14:editId="4D937AAF">
            <wp:extent cx="3985895" cy="28587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001236" cy="2869934"/>
                    </a:xfrm>
                    <a:prstGeom prst="rect">
                      <a:avLst/>
                    </a:prstGeom>
                  </pic:spPr>
                </pic:pic>
              </a:graphicData>
            </a:graphic>
          </wp:inline>
        </w:drawing>
      </w:r>
    </w:p>
    <w:p w14:paraId="7EB3BF3D" w14:textId="77777777" w:rsidR="00A172B6" w:rsidRDefault="0014685D">
      <w:pPr>
        <w:spacing w:line="360" w:lineRule="auto"/>
        <w:jc w:val="center"/>
        <w:rPr>
          <w:rFonts w:ascii="Times New Roman Regular" w:eastAsia="宋体" w:hAnsi="Times New Roman Regular" w:cs="Times New Roman Regular"/>
          <w:szCs w:val="21"/>
        </w:rPr>
      </w:pPr>
      <w:r>
        <w:rPr>
          <w:rFonts w:ascii="Times New Roman Regular" w:eastAsia="宋体" w:hAnsi="Times New Roman Regular" w:cs="Times New Roman Regular" w:hint="eastAsia"/>
          <w:szCs w:val="21"/>
        </w:rPr>
        <w:t>图</w:t>
      </w:r>
      <w:r>
        <w:rPr>
          <w:rFonts w:ascii="Times New Roman Regular" w:eastAsia="宋体" w:hAnsi="Times New Roman Regular" w:cs="Times New Roman Regular" w:hint="eastAsia"/>
          <w:szCs w:val="21"/>
        </w:rPr>
        <w:t>2</w:t>
      </w:r>
      <w:r>
        <w:rPr>
          <w:rFonts w:ascii="Times New Roman Regular" w:eastAsia="宋体" w:hAnsi="Times New Roman Regular" w:cs="Times New Roman Regular"/>
          <w:szCs w:val="21"/>
        </w:rPr>
        <w:t xml:space="preserve"> </w:t>
      </w:r>
      <w:r>
        <w:rPr>
          <w:rFonts w:ascii="Times New Roman Regular" w:eastAsia="宋体" w:hAnsi="Times New Roman Regular" w:cs="Times New Roman Regular" w:hint="eastAsia"/>
          <w:szCs w:val="21"/>
        </w:rPr>
        <w:t>整体架构</w:t>
      </w:r>
    </w:p>
    <w:p w14:paraId="50BC9287" w14:textId="0C5858C5" w:rsidR="00A172B6" w:rsidRDefault="0014685D">
      <w:pPr>
        <w:widowControl/>
        <w:spacing w:line="360" w:lineRule="auto"/>
        <w:jc w:val="left"/>
        <w:rPr>
          <w:rFonts w:ascii="宋体" w:eastAsia="宋体" w:hAnsi="宋体" w:cs="宋体"/>
          <w:b/>
          <w:bCs/>
          <w:sz w:val="28"/>
          <w:szCs w:val="28"/>
        </w:rPr>
      </w:pPr>
      <w:r>
        <w:rPr>
          <w:rFonts w:ascii="宋体" w:eastAsia="宋体" w:hAnsi="宋体" w:cs="宋体" w:hint="eastAsia"/>
          <w:b/>
          <w:bCs/>
          <w:sz w:val="28"/>
          <w:szCs w:val="28"/>
        </w:rPr>
        <w:t>三、基本算子延迟计算</w:t>
      </w:r>
      <w:r w:rsidR="00CE6A25">
        <w:rPr>
          <w:rFonts w:ascii="宋体" w:eastAsia="宋体" w:hAnsi="宋体" w:cs="宋体" w:hint="eastAsia"/>
          <w:b/>
          <w:bCs/>
          <w:sz w:val="28"/>
          <w:szCs w:val="28"/>
        </w:rPr>
        <w:t>(</w:t>
      </w:r>
      <w:r w:rsidR="00CE6A25" w:rsidRPr="00CE6A25">
        <w:rPr>
          <w:rFonts w:ascii="Arial" w:eastAsia="宋体" w:hAnsi="Arial" w:cs="Arial"/>
          <w:b/>
          <w:bCs/>
          <w:sz w:val="28"/>
          <w:szCs w:val="28"/>
        </w:rPr>
        <w:t>Op-level</w:t>
      </w:r>
      <w:r w:rsidR="00CE6A25">
        <w:rPr>
          <w:rFonts w:ascii="宋体" w:eastAsia="宋体" w:hAnsi="宋体" w:cs="宋体"/>
          <w:b/>
          <w:bCs/>
          <w:sz w:val="28"/>
          <w:szCs w:val="28"/>
        </w:rPr>
        <w:t>)</w:t>
      </w:r>
    </w:p>
    <w:p w14:paraId="6D4E192F" w14:textId="138EDCCF"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lastRenderedPageBreak/>
        <w:t>基本算子包括矩阵乘法、</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Layernorm</w:t>
      </w:r>
      <w:r>
        <w:rPr>
          <w:rFonts w:ascii="Times New Roman Regular" w:eastAsia="宋体" w:hAnsi="Times New Roman Regular" w:cs="Times New Roman Regular" w:hint="eastAsia"/>
          <w:sz w:val="24"/>
        </w:rPr>
        <w:t>等各类计算算子，以及</w:t>
      </w:r>
      <w:r>
        <w:rPr>
          <w:rFonts w:ascii="Times New Roman Regular" w:eastAsia="宋体" w:hAnsi="Times New Roman Regular" w:cs="Times New Roman Regular" w:hint="eastAsia"/>
          <w:sz w:val="24"/>
        </w:rPr>
        <w:t>All</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gather</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P</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P</w:t>
      </w:r>
      <w:r w:rsidR="00FA1E52">
        <w:rPr>
          <w:rFonts w:ascii="Times New Roman Regular" w:eastAsia="宋体" w:hAnsi="Times New Roman Regular" w:cs="Times New Roman Regular" w:hint="eastAsia"/>
          <w:sz w:val="24"/>
        </w:rPr>
        <w:t>等</w:t>
      </w:r>
      <w:r>
        <w:rPr>
          <w:rFonts w:ascii="Times New Roman Regular" w:eastAsia="宋体" w:hAnsi="Times New Roman Regular" w:cs="Times New Roman Regular" w:hint="eastAsia"/>
          <w:sz w:val="24"/>
        </w:rPr>
        <w:t>通信算子。</w:t>
      </w:r>
    </w:p>
    <w:p w14:paraId="68291F9A" w14:textId="77777777" w:rsidR="00A172B6" w:rsidRDefault="0014685D">
      <w:pPr>
        <w:pStyle w:val="ae"/>
        <w:numPr>
          <w:ilvl w:val="0"/>
          <w:numId w:val="1"/>
        </w:numPr>
        <w:spacing w:line="360" w:lineRule="auto"/>
        <w:rPr>
          <w:rFonts w:ascii="Times New Roman Regular" w:eastAsia="宋体" w:hAnsi="Times New Roman Regular" w:cs="Times New Roman Regular"/>
          <w:b/>
          <w:bCs/>
          <w:sz w:val="24"/>
        </w:rPr>
      </w:pPr>
      <w:r>
        <w:rPr>
          <w:rFonts w:ascii="Times New Roman Regular" w:eastAsia="宋体" w:hAnsi="Times New Roman Regular" w:cs="Times New Roman Regular" w:hint="eastAsia"/>
          <w:b/>
          <w:bCs/>
          <w:sz w:val="24"/>
        </w:rPr>
        <w:t>矩阵乘法</w:t>
      </w:r>
    </w:p>
    <w:p w14:paraId="0CAE36C8"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一次矩阵乘法会被映射在每个</w:t>
      </w:r>
      <w:r>
        <w:rPr>
          <w:rFonts w:ascii="Times New Roman Regular" w:eastAsia="宋体" w:hAnsi="Times New Roman Regular" w:cs="Times New Roman Regular" w:hint="eastAsia"/>
          <w:sz w:val="24"/>
        </w:rPr>
        <w:t>c</w:t>
      </w:r>
      <w:r>
        <w:rPr>
          <w:rFonts w:ascii="Times New Roman Regular" w:eastAsia="宋体" w:hAnsi="Times New Roman Regular" w:cs="Times New Roman Regular"/>
          <w:sz w:val="24"/>
        </w:rPr>
        <w:t>ore</w:t>
      </w:r>
      <w:r>
        <w:rPr>
          <w:rFonts w:ascii="Times New Roman Regular" w:eastAsia="宋体" w:hAnsi="Times New Roman Regular" w:cs="Times New Roman Regular"/>
          <w:sz w:val="24"/>
        </w:rPr>
        <w:t>的每个</w:t>
      </w:r>
      <w:r>
        <w:rPr>
          <w:rFonts w:ascii="Times New Roman Regular" w:eastAsia="宋体" w:hAnsi="Times New Roman Regular" w:cs="Times New Roman Regular"/>
          <w:sz w:val="24"/>
        </w:rPr>
        <w:t>PE</w:t>
      </w:r>
      <w:r>
        <w:rPr>
          <w:rFonts w:ascii="Times New Roman Regular" w:eastAsia="宋体" w:hAnsi="Times New Roman Regular" w:cs="Times New Roman Regular"/>
          <w:sz w:val="24"/>
        </w:rPr>
        <w:t>上</w:t>
      </w:r>
      <w:r>
        <w:rPr>
          <w:rFonts w:ascii="Times New Roman Regular" w:eastAsia="宋体" w:hAnsi="Times New Roman Regular" w:cs="Times New Roman Regular" w:hint="eastAsia"/>
          <w:sz w:val="24"/>
        </w:rPr>
        <w:t>，映射方式如下图</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hint="eastAsia"/>
          <w:sz w:val="24"/>
        </w:rPr>
        <w:t>所示。</w:t>
      </w:r>
      <w:r>
        <w:rPr>
          <w:rFonts w:ascii="Times New Roman Regular" w:eastAsia="宋体" w:hAnsi="Times New Roman Regular" w:cs="Times New Roman Regular"/>
          <w:sz w:val="24"/>
        </w:rPr>
        <w:t>假设现在执行的是</w:t>
      </w:r>
      <m:oMath>
        <m:r>
          <w:rPr>
            <w:rFonts w:ascii="Cambria Math" w:eastAsia="宋体" w:hAnsi="Cambria Math" w:cs="Times New Roman Regular"/>
            <w:sz w:val="24"/>
          </w:rPr>
          <m:t>A</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K</m:t>
            </m:r>
          </m:e>
        </m:d>
        <m:r>
          <w:rPr>
            <w:rFonts w:ascii="Cambria Math" w:eastAsia="宋体" w:hAnsi="Cambria Math" w:cs="Times New Roman Regular"/>
            <w:sz w:val="24"/>
          </w:rPr>
          <m:t>×</m:t>
        </m:r>
        <m:r>
          <w:rPr>
            <w:rFonts w:ascii="Cambria Math" w:eastAsia="宋体" w:hAnsi="Cambria Math" w:cs="Times New Roman Regular"/>
            <w:sz w:val="24"/>
          </w:rPr>
          <m:t>B</m:t>
        </m:r>
        <m:d>
          <m:dPr>
            <m:ctrlPr>
              <w:rPr>
                <w:rFonts w:ascii="Cambria Math" w:eastAsia="宋体" w:hAnsi="Cambria Math" w:cs="Times New Roman Regular"/>
                <w:sz w:val="24"/>
              </w:rPr>
            </m:ctrlPr>
          </m:dPr>
          <m:e>
            <m:r>
              <w:rPr>
                <w:rFonts w:ascii="Cambria Math" w:eastAsia="宋体" w:hAnsi="Cambria Math" w:cs="Times New Roman Regular"/>
                <w:sz w:val="24"/>
              </w:rPr>
              <m:t>K</m:t>
            </m:r>
            <m:r>
              <m:rPr>
                <m:sty m:val="p"/>
              </m:rPr>
              <w:rPr>
                <w:rFonts w:ascii="Cambria Math" w:eastAsia="宋体" w:hAnsi="Cambria Math" w:cs="Times New Roman Regular"/>
                <w:sz w:val="24"/>
              </w:rPr>
              <m:t>,</m:t>
            </m:r>
            <m:r>
              <w:rPr>
                <w:rFonts w:ascii="Cambria Math" w:eastAsia="宋体" w:hAnsi="Cambria Math" w:cs="Times New Roman Regular"/>
                <w:sz w:val="24"/>
              </w:rPr>
              <m:t>N</m:t>
            </m:r>
          </m:e>
        </m:d>
        <m:r>
          <w:rPr>
            <w:rFonts w:ascii="Cambria Math" w:eastAsia="宋体" w:hAnsi="Cambria Math" w:cs="Times New Roman Regular"/>
            <w:sz w:val="24"/>
          </w:rPr>
          <m:t>→</m:t>
        </m:r>
        <m:r>
          <w:rPr>
            <w:rFonts w:ascii="Cambria Math" w:eastAsia="宋体" w:hAnsi="Cambria Math" w:cs="Times New Roman Regular"/>
            <w:sz w:val="24"/>
          </w:rPr>
          <m:t>C</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e>
        </m:d>
      </m:oMath>
      <w:r>
        <w:rPr>
          <w:rFonts w:ascii="Times New Roman Regular" w:eastAsia="宋体" w:hAnsi="Times New Roman Regular" w:cs="Times New Roman Regular" w:hint="eastAsia"/>
          <w:sz w:val="24"/>
        </w:rPr>
        <w:t>的矩阵乘，在</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级别，分块的策略是切分</w:t>
      </w:r>
      <m:oMath>
        <m:r>
          <w:rPr>
            <w:rFonts w:ascii="Cambria Math" w:eastAsia="宋体" w:hAnsi="Cambria Math" w:cs="Times New Roman Regular"/>
            <w:sz w:val="24"/>
          </w:rPr>
          <m:t>A</m:t>
        </m:r>
      </m:oMath>
      <w:r>
        <w:rPr>
          <w:rFonts w:ascii="Times New Roman Regular" w:eastAsia="宋体" w:hAnsi="Times New Roman Regular" w:cs="Times New Roman Regular" w:hint="eastAsia"/>
          <w:sz w:val="24"/>
        </w:rPr>
        <w:t>的列到每一个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w:t>
      </w:r>
      <m:oMath>
        <m:r>
          <w:rPr>
            <w:rFonts w:ascii="Cambria Math" w:eastAsia="宋体" w:hAnsi="Cambria Math" w:cs="Times New Roman Regular"/>
            <w:sz w:val="24"/>
          </w:rPr>
          <m:t>A</m:t>
        </m:r>
      </m:oMath>
      <w:r>
        <w:rPr>
          <w:rFonts w:ascii="Times New Roman Regular" w:eastAsia="宋体" w:hAnsi="Times New Roman Regular" w:cs="Times New Roman Regular" w:hint="eastAsia"/>
          <w:sz w:val="24"/>
        </w:rPr>
        <w:t>复制到每一个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中。例如在</w:t>
      </w:r>
      <w:r>
        <w:rPr>
          <w:rFonts w:ascii="Times New Roman Regular" w:eastAsia="宋体" w:hAnsi="Times New Roman Regular" w:cs="Times New Roman Regular" w:hint="eastAsia"/>
          <w:sz w:val="24"/>
        </w:rPr>
        <w:t>1</w:t>
      </w:r>
      <w:r>
        <w:rPr>
          <w:rFonts w:ascii="Times New Roman Regular" w:eastAsia="宋体" w:hAnsi="Times New Roman Regular" w:cs="Times New Roman Regular"/>
          <w:sz w:val="24"/>
        </w:rPr>
        <w:t>6</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的情况下，每个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中</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存的权重是</w:t>
      </w:r>
      <m:oMath>
        <m:r>
          <w:rPr>
            <w:rFonts w:ascii="Cambria Math" w:eastAsia="宋体" w:hAnsi="Cambria Math" w:cs="Times New Roman Regular" w:hint="eastAsia"/>
            <w:sz w:val="24"/>
          </w:rPr>
          <m:t>B</m:t>
        </m:r>
        <m:d>
          <m:dPr>
            <m:ctrlPr>
              <w:rPr>
                <w:rFonts w:ascii="Cambria Math" w:eastAsia="宋体" w:hAnsi="Cambria Math" w:cs="Times New Roman Regular"/>
                <w:sz w:val="24"/>
              </w:rPr>
            </m:ctrlPr>
          </m:dPr>
          <m:e>
            <m:r>
              <w:rPr>
                <w:rFonts w:ascii="Cambria Math" w:eastAsia="宋体" w:hAnsi="Cambria Math" w:cs="Times New Roman Regular"/>
                <w:sz w:val="24"/>
              </w:rPr>
              <m:t>K</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oMath>
      <w:r>
        <w:rPr>
          <w:rFonts w:ascii="Times New Roman Regular" w:eastAsia="宋体" w:hAnsi="Times New Roman Regular" w:cs="Times New Roman Regular" w:hint="eastAsia"/>
          <w:sz w:val="24"/>
        </w:rPr>
        <w:t>，计算的是</w:t>
      </w:r>
      <m:oMath>
        <m:r>
          <w:rPr>
            <w:rFonts w:ascii="Cambria Math" w:eastAsia="宋体" w:hAnsi="Cambria Math" w:cs="Times New Roman Regular"/>
            <w:sz w:val="24"/>
          </w:rPr>
          <m:t>A</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K</m:t>
            </m:r>
          </m:e>
        </m:d>
        <m:r>
          <w:rPr>
            <w:rFonts w:ascii="Cambria Math" w:eastAsia="宋体" w:hAnsi="Cambria Math" w:cs="Times New Roman Regular"/>
            <w:sz w:val="24"/>
          </w:rPr>
          <m:t>×</m:t>
        </m:r>
        <m:r>
          <w:rPr>
            <w:rFonts w:ascii="Cambria Math" w:eastAsia="宋体" w:hAnsi="Cambria Math" w:cs="Times New Roman Regular"/>
            <w:sz w:val="24"/>
          </w:rPr>
          <m:t>B</m:t>
        </m:r>
        <m:d>
          <m:dPr>
            <m:ctrlPr>
              <w:rPr>
                <w:rFonts w:ascii="Cambria Math" w:eastAsia="宋体" w:hAnsi="Cambria Math" w:cs="Times New Roman Regular"/>
                <w:sz w:val="24"/>
              </w:rPr>
            </m:ctrlPr>
          </m:dPr>
          <m:e>
            <m:r>
              <w:rPr>
                <w:rFonts w:ascii="Cambria Math" w:eastAsia="宋体" w:hAnsi="Cambria Math" w:cs="Times New Roman Regular"/>
                <w:sz w:val="24"/>
              </w:rPr>
              <m:t>K</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r>
          <w:rPr>
            <w:rFonts w:ascii="Cambria Math" w:eastAsia="宋体" w:hAnsi="Cambria Math" w:cs="Times New Roman Regular"/>
            <w:sz w:val="24"/>
          </w:rPr>
          <m:t>→</m:t>
        </m:r>
        <m:r>
          <w:rPr>
            <w:rFonts w:ascii="Cambria Math" w:eastAsia="宋体" w:hAnsi="Cambria Math" w:cs="Times New Roman Regular"/>
            <w:sz w:val="24"/>
          </w:rPr>
          <m:t>C</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oMath>
      <w:r>
        <w:rPr>
          <w:rFonts w:ascii="Times New Roman Regular" w:eastAsia="宋体" w:hAnsi="Times New Roman Regular" w:cs="Times New Roman Regular" w:hint="eastAsia"/>
          <w:sz w:val="24"/>
        </w:rPr>
        <w:t>形状的矩阵乘；在</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级别，分块的策略是切分权重的行，每个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内存的权重是</w:t>
      </w:r>
      <m:oMath>
        <m:r>
          <w:rPr>
            <w:rFonts w:ascii="Cambria Math" w:eastAsia="宋体" w:hAnsi="Cambria Math" w:cs="Times New Roman Regular" w:hint="eastAsia"/>
            <w:sz w:val="24"/>
          </w:rPr>
          <m:t>B</m:t>
        </m:r>
        <m:d>
          <m:dPr>
            <m:ctrlPr>
              <w:rPr>
                <w:rFonts w:ascii="Cambria Math" w:eastAsia="宋体" w:hAnsi="Cambria Math" w:cs="Times New Roman Regular"/>
                <w:sz w:val="24"/>
              </w:rPr>
            </m:ctrlPr>
          </m:dPr>
          <m:e>
            <m:r>
              <w:rPr>
                <w:rFonts w:ascii="Cambria Math" w:eastAsia="宋体" w:hAnsi="Cambria Math" w:cs="Times New Roman Regular"/>
                <w:sz w:val="24"/>
              </w:rPr>
              <m:t>K</m:t>
            </m:r>
            <m:r>
              <w:rPr>
                <w:rFonts w:ascii="Cambria Math" w:eastAsia="宋体" w:hAnsi="Cambria Math" w:cs="Times New Roman Regular"/>
                <w:sz w:val="24"/>
              </w:rPr>
              <m:t>/4</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oMath>
      <w:r>
        <w:rPr>
          <w:rFonts w:ascii="Times New Roman Regular" w:eastAsia="宋体" w:hAnsi="Times New Roman Regular" w:cs="Times New Roman Regular" w:hint="eastAsia"/>
          <w:sz w:val="24"/>
        </w:rPr>
        <w:t>，每个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中计算的是</w:t>
      </w:r>
      <m:oMath>
        <m:r>
          <w:rPr>
            <w:rFonts w:ascii="Cambria Math" w:eastAsia="宋体" w:hAnsi="Cambria Math" w:cs="Times New Roman Regular"/>
            <w:sz w:val="24"/>
          </w:rPr>
          <m:t>A</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K</m:t>
            </m:r>
            <m:r>
              <w:rPr>
                <w:rFonts w:ascii="Cambria Math" w:eastAsia="宋体" w:hAnsi="Cambria Math" w:cs="Times New Roman Regular"/>
                <w:sz w:val="24"/>
              </w:rPr>
              <m:t>/4</m:t>
            </m:r>
          </m:e>
        </m:d>
        <m:r>
          <w:rPr>
            <w:rFonts w:ascii="Cambria Math" w:eastAsia="宋体" w:hAnsi="Cambria Math" w:cs="Times New Roman Regular"/>
            <w:sz w:val="24"/>
          </w:rPr>
          <m:t>×</m:t>
        </m:r>
        <m:r>
          <w:rPr>
            <w:rFonts w:ascii="Cambria Math" w:eastAsia="宋体" w:hAnsi="Cambria Math" w:cs="Times New Roman Regular"/>
            <w:sz w:val="24"/>
          </w:rPr>
          <m:t>B</m:t>
        </m:r>
        <m:d>
          <m:dPr>
            <m:ctrlPr>
              <w:rPr>
                <w:rFonts w:ascii="Cambria Math" w:eastAsia="宋体" w:hAnsi="Cambria Math" w:cs="Times New Roman Regular"/>
                <w:sz w:val="24"/>
              </w:rPr>
            </m:ctrlPr>
          </m:dPr>
          <m:e>
            <m:r>
              <w:rPr>
                <w:rFonts w:ascii="Cambria Math" w:eastAsia="宋体" w:hAnsi="Cambria Math" w:cs="Times New Roman Regular"/>
                <w:sz w:val="24"/>
              </w:rPr>
              <m:t>K</m:t>
            </m:r>
            <m:r>
              <w:rPr>
                <w:rFonts w:ascii="Cambria Math" w:eastAsia="宋体" w:hAnsi="Cambria Math" w:cs="Times New Roman Regular"/>
                <w:sz w:val="24"/>
              </w:rPr>
              <m:t>/4</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r>
          <w:rPr>
            <w:rFonts w:ascii="Cambria Math" w:eastAsia="宋体" w:hAnsi="Cambria Math" w:cs="Times New Roman Regular"/>
            <w:sz w:val="24"/>
          </w:rPr>
          <m:t>→</m:t>
        </m:r>
        <m:r>
          <w:rPr>
            <w:rFonts w:ascii="Cambria Math" w:eastAsia="宋体" w:hAnsi="Cambria Math" w:cs="Times New Roman Regular"/>
            <w:sz w:val="24"/>
          </w:rPr>
          <m:t>C</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oMath>
      <w:r>
        <w:rPr>
          <w:rFonts w:ascii="Times New Roman Regular" w:eastAsia="宋体" w:hAnsi="Times New Roman Regular" w:cs="Times New Roman Regular" w:hint="eastAsia"/>
          <w:sz w:val="24"/>
        </w:rPr>
        <w:t>的矩阵乘，四个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中的部分结果累加作为最终结果，每个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上的结果是</w:t>
      </w:r>
      <m:oMath>
        <m:r>
          <w:rPr>
            <w:rFonts w:ascii="Cambria Math" w:eastAsia="宋体" w:hAnsi="Cambria Math" w:cs="Times New Roman Regular"/>
            <w:sz w:val="24"/>
          </w:rPr>
          <m:t>C</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r>
              <w:rPr>
                <w:rFonts w:ascii="Cambria Math" w:eastAsia="宋体" w:hAnsi="Cambria Math" w:cs="Times New Roman Regular"/>
                <w:sz w:val="24"/>
              </w:rPr>
              <m:t>/16</m:t>
            </m:r>
          </m:e>
        </m:d>
      </m:oMath>
      <w:r>
        <w:rPr>
          <w:rFonts w:ascii="Times New Roman Regular" w:eastAsia="宋体" w:hAnsi="Times New Roman Regular" w:cs="Times New Roman Regular" w:hint="eastAsia"/>
          <w:sz w:val="24"/>
        </w:rPr>
        <w:t>。如果后一个算子还是矩阵乘法，并以前一个的结果作为输入，则需要</w:t>
      </w:r>
      <w:r>
        <w:rPr>
          <w:rFonts w:ascii="Times New Roman Regular" w:eastAsia="宋体" w:hAnsi="Times New Roman Regular" w:cs="Times New Roman Regular" w:hint="eastAsia"/>
          <w:sz w:val="24"/>
        </w:rPr>
        <w:t>All</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Gather</w:t>
      </w:r>
      <w:r>
        <w:rPr>
          <w:rFonts w:ascii="Times New Roman Regular" w:eastAsia="宋体" w:hAnsi="Times New Roman Regular" w:cs="Times New Roman Regular" w:hint="eastAsia"/>
          <w:sz w:val="24"/>
        </w:rPr>
        <w:t>操作，每个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上的结果要广播到其他所有</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上拼接成完整的张量</w:t>
      </w:r>
      <m:oMath>
        <m:r>
          <w:rPr>
            <w:rFonts w:ascii="Cambria Math" w:eastAsia="宋体" w:hAnsi="Cambria Math" w:cs="Times New Roman Regular"/>
            <w:sz w:val="24"/>
          </w:rPr>
          <m:t>C</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e>
        </m:d>
      </m:oMath>
      <w:r>
        <w:rPr>
          <w:rFonts w:ascii="Times New Roman Regular" w:eastAsia="宋体" w:hAnsi="Times New Roman Regular" w:cs="Times New Roman Regular" w:hint="eastAsia"/>
          <w:sz w:val="24"/>
        </w:rPr>
        <w:t>，如果是激活函数例如</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SiLU</w:t>
      </w:r>
      <w:r>
        <w:rPr>
          <w:rFonts w:ascii="Times New Roman Regular" w:eastAsia="宋体" w:hAnsi="Times New Roman Regular" w:cs="Times New Roman Regular" w:hint="eastAsia"/>
          <w:sz w:val="24"/>
        </w:rPr>
        <w:t>这些逐元素操作，则不需要</w:t>
      </w:r>
      <w:r>
        <w:rPr>
          <w:rFonts w:ascii="Times New Roman Regular" w:eastAsia="宋体" w:hAnsi="Times New Roman Regular" w:cs="Times New Roman Regular" w:hint="eastAsia"/>
          <w:sz w:val="24"/>
        </w:rPr>
        <w:t>A</w:t>
      </w:r>
      <w:r>
        <w:rPr>
          <w:rFonts w:ascii="Times New Roman Regular" w:eastAsia="宋体" w:hAnsi="Times New Roman Regular" w:cs="Times New Roman Regular"/>
          <w:sz w:val="24"/>
        </w:rPr>
        <w:t>ll</w:t>
      </w:r>
      <w:r>
        <w:rPr>
          <w:rFonts w:ascii="Times New Roman Regular" w:eastAsia="宋体" w:hAnsi="Times New Roman Regular" w:cs="Times New Roman Regular" w:hint="eastAsia"/>
          <w:sz w:val="24"/>
        </w:rPr>
        <w:t>-Gather</w:t>
      </w:r>
      <w:r>
        <w:rPr>
          <w:rFonts w:ascii="Times New Roman Regular" w:eastAsia="宋体" w:hAnsi="Times New Roman Regular" w:cs="Times New Roman Regular" w:hint="eastAsia"/>
          <w:sz w:val="24"/>
        </w:rPr>
        <w:t>。</w:t>
      </w:r>
    </w:p>
    <w:p w14:paraId="12785659" w14:textId="77777777" w:rsidR="00A172B6" w:rsidRDefault="0014685D">
      <w:pPr>
        <w:spacing w:line="360" w:lineRule="auto"/>
        <w:jc w:val="center"/>
        <w:rPr>
          <w:rFonts w:ascii="Times New Roman Regular" w:eastAsia="宋体" w:hAnsi="Times New Roman Regular" w:cs="Times New Roman Regular"/>
          <w:sz w:val="24"/>
        </w:rPr>
      </w:pPr>
      <w:r>
        <w:rPr>
          <w:noProof/>
          <w14:ligatures w14:val="none"/>
        </w:rPr>
        <w:drawing>
          <wp:inline distT="0" distB="0" distL="0" distR="0" wp14:anchorId="2DD65DB2" wp14:editId="13D55281">
            <wp:extent cx="4356100" cy="3154045"/>
            <wp:effectExtent l="0" t="0" r="635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361641" cy="3158593"/>
                    </a:xfrm>
                    <a:prstGeom prst="rect">
                      <a:avLst/>
                    </a:prstGeom>
                  </pic:spPr>
                </pic:pic>
              </a:graphicData>
            </a:graphic>
          </wp:inline>
        </w:drawing>
      </w:r>
    </w:p>
    <w:p w14:paraId="2D9556F2" w14:textId="77777777" w:rsidR="00A172B6" w:rsidRDefault="0014685D">
      <w:pPr>
        <w:spacing w:line="360" w:lineRule="auto"/>
        <w:ind w:firstLine="360"/>
        <w:jc w:val="center"/>
        <w:rPr>
          <w:rFonts w:ascii="Times New Roman Regular" w:eastAsia="宋体" w:hAnsi="Times New Roman Regular" w:cs="Times New Roman Regular"/>
          <w:szCs w:val="21"/>
        </w:rPr>
      </w:pPr>
      <w:r>
        <w:rPr>
          <w:rFonts w:ascii="Times New Roman Regular" w:eastAsia="宋体" w:hAnsi="Times New Roman Regular" w:cs="Times New Roman Regular" w:hint="eastAsia"/>
          <w:szCs w:val="21"/>
        </w:rPr>
        <w:t>图</w:t>
      </w:r>
      <w:r>
        <w:rPr>
          <w:rFonts w:ascii="Times New Roman Regular" w:eastAsia="宋体" w:hAnsi="Times New Roman Regular" w:cs="Times New Roman Regular" w:hint="eastAsia"/>
          <w:szCs w:val="21"/>
        </w:rPr>
        <w:t>3</w:t>
      </w:r>
      <w:r>
        <w:rPr>
          <w:rFonts w:ascii="Times New Roman Regular" w:eastAsia="宋体" w:hAnsi="Times New Roman Regular" w:cs="Times New Roman Regular"/>
          <w:szCs w:val="21"/>
        </w:rPr>
        <w:t xml:space="preserve"> </w:t>
      </w:r>
      <w:r>
        <w:rPr>
          <w:rFonts w:ascii="Times New Roman Regular" w:eastAsia="宋体" w:hAnsi="Times New Roman Regular" w:cs="Times New Roman Regular" w:hint="eastAsia"/>
          <w:szCs w:val="21"/>
        </w:rPr>
        <w:t>矩阵乘法映射</w:t>
      </w:r>
    </w:p>
    <w:p w14:paraId="553547BF"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上计算矩阵乘法的数据流如下图</w:t>
      </w:r>
      <w:r>
        <w:rPr>
          <w:rFonts w:ascii="Times New Roman Regular" w:eastAsia="宋体" w:hAnsi="Times New Roman Regular" w:cs="Times New Roman Regular"/>
          <w:sz w:val="24"/>
        </w:rPr>
        <w:t>4</w:t>
      </w:r>
      <w:r>
        <w:rPr>
          <w:rFonts w:ascii="Times New Roman Regular" w:eastAsia="宋体" w:hAnsi="Times New Roman Regular" w:cs="Times New Roman Regular" w:hint="eastAsia"/>
          <w:sz w:val="24"/>
        </w:rPr>
        <w:t>所示，脉动阵列采取权重静止的数据流，权重从</w:t>
      </w:r>
      <w:r>
        <w:rPr>
          <w:rFonts w:ascii="Times New Roman Regular" w:eastAsia="宋体" w:hAnsi="Times New Roman Regular" w:cs="Times New Roman Regular" w:hint="eastAsia"/>
          <w:sz w:val="24"/>
        </w:rPr>
        <w:t>TSV</w:t>
      </w:r>
      <w:r>
        <w:rPr>
          <w:rFonts w:ascii="Times New Roman Regular" w:eastAsia="宋体" w:hAnsi="Times New Roman Regular" w:cs="Times New Roman Regular" w:hint="eastAsia"/>
          <w:sz w:val="24"/>
        </w:rPr>
        <w:t>中取到脉动阵列节点的寄存器中，输入从</w:t>
      </w:r>
      <w:r>
        <w:rPr>
          <w:rFonts w:ascii="Times New Roman Regular" w:eastAsia="宋体" w:hAnsi="Times New Roman Regular" w:cs="Times New Roman Regular" w:hint="eastAsia"/>
          <w:sz w:val="24"/>
        </w:rPr>
        <w:t>Buffer</w:t>
      </w:r>
      <w:r>
        <w:rPr>
          <w:rFonts w:ascii="Times New Roman Regular" w:eastAsia="宋体" w:hAnsi="Times New Roman Regular" w:cs="Times New Roman Regular" w:hint="eastAsia"/>
          <w:sz w:val="24"/>
        </w:rPr>
        <w:t>中取，经过等延迟路由变为从最左侧往右传播。默认设置中，</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中脉动阵列在</w:t>
      </w:r>
      <w:r>
        <w:rPr>
          <w:rFonts w:ascii="Times New Roman Regular" w:eastAsia="宋体" w:hAnsi="Times New Roman Regular" w:cs="Times New Roman Regular" w:hint="eastAsia"/>
          <w:sz w:val="24"/>
        </w:rPr>
        <w:t>INT8</w:t>
      </w:r>
      <w:r>
        <w:rPr>
          <w:rFonts w:ascii="Times New Roman Regular" w:eastAsia="宋体" w:hAnsi="Times New Roman Regular" w:cs="Times New Roman Regular" w:hint="eastAsia"/>
          <w:sz w:val="24"/>
        </w:rPr>
        <w:t>和</w:t>
      </w:r>
      <w:r>
        <w:rPr>
          <w:rFonts w:ascii="Times New Roman Regular" w:eastAsia="宋体" w:hAnsi="Times New Roman Regular" w:cs="Times New Roman Regular" w:hint="eastAsia"/>
          <w:sz w:val="24"/>
        </w:rPr>
        <w:t>FP8</w:t>
      </w:r>
      <w:r>
        <w:rPr>
          <w:rFonts w:ascii="Times New Roman Regular" w:eastAsia="宋体" w:hAnsi="Times New Roman Regular" w:cs="Times New Roman Regular" w:hint="eastAsia"/>
          <w:sz w:val="24"/>
        </w:rPr>
        <w:t>下的尺寸为</w:t>
      </w:r>
      <w:r>
        <w:rPr>
          <w:rFonts w:ascii="Times New Roman Regular" w:eastAsia="宋体" w:hAnsi="Times New Roman Regular" w:cs="Times New Roman Regular"/>
          <w:sz w:val="24"/>
        </w:rPr>
        <w:t>32*32</w:t>
      </w:r>
      <w:r>
        <w:rPr>
          <w:rFonts w:ascii="Times New Roman Regular" w:eastAsia="宋体" w:hAnsi="Times New Roman Regular" w:cs="Times New Roman Regular" w:hint="eastAsia"/>
          <w:sz w:val="24"/>
        </w:rPr>
        <w:t>，在</w:t>
      </w:r>
      <w:r>
        <w:rPr>
          <w:rFonts w:ascii="Times New Roman Regular" w:eastAsia="宋体" w:hAnsi="Times New Roman Regular" w:cs="Times New Roman Regular" w:hint="eastAsia"/>
          <w:sz w:val="24"/>
        </w:rPr>
        <w:t>FP16</w:t>
      </w:r>
      <w:r>
        <w:rPr>
          <w:rFonts w:ascii="Times New Roman Regular" w:eastAsia="宋体" w:hAnsi="Times New Roman Regular" w:cs="Times New Roman Regular" w:hint="eastAsia"/>
          <w:sz w:val="24"/>
        </w:rPr>
        <w:t>精度下的尺寸是</w:t>
      </w:r>
      <w:r>
        <w:rPr>
          <w:rFonts w:ascii="Times New Roman Regular" w:eastAsia="宋体" w:hAnsi="Times New Roman Regular" w:cs="Times New Roman Regular"/>
          <w:sz w:val="24"/>
        </w:rPr>
        <w:t>32*16</w:t>
      </w:r>
      <w:r>
        <w:rPr>
          <w:rFonts w:ascii="Times New Roman Regular" w:eastAsia="宋体" w:hAnsi="Times New Roman Regular" w:cs="Times New Roman Regular" w:hint="eastAsia"/>
          <w:sz w:val="24"/>
        </w:rPr>
        <w:t>，在</w:t>
      </w:r>
      <w:r>
        <w:rPr>
          <w:rFonts w:ascii="Times New Roman Regular" w:eastAsia="宋体" w:hAnsi="Times New Roman Regular" w:cs="Times New Roman Regular" w:hint="eastAsia"/>
          <w:sz w:val="24"/>
        </w:rPr>
        <w:t>FP32</w:t>
      </w:r>
      <w:r>
        <w:rPr>
          <w:rFonts w:ascii="Times New Roman Regular" w:eastAsia="宋体" w:hAnsi="Times New Roman Regular" w:cs="Times New Roman Regular" w:hint="eastAsia"/>
          <w:sz w:val="24"/>
        </w:rPr>
        <w:t>精度下的尺寸</w:t>
      </w:r>
      <w:r>
        <w:rPr>
          <w:rFonts w:ascii="Times New Roman Regular" w:eastAsia="宋体" w:hAnsi="Times New Roman Regular" w:cs="Times New Roman Regular" w:hint="eastAsia"/>
          <w:sz w:val="24"/>
        </w:rPr>
        <w:lastRenderedPageBreak/>
        <w:t>是</w:t>
      </w:r>
      <w:r>
        <w:rPr>
          <w:rFonts w:ascii="Times New Roman Regular" w:eastAsia="宋体" w:hAnsi="Times New Roman Regular" w:cs="Times New Roman Regular"/>
          <w:sz w:val="24"/>
        </w:rPr>
        <w:t>16*16</w:t>
      </w:r>
      <w:r>
        <w:rPr>
          <w:rFonts w:ascii="Times New Roman Regular" w:eastAsia="宋体" w:hAnsi="Times New Roman Regular" w:cs="Times New Roman Regular" w:hint="eastAsia"/>
          <w:sz w:val="24"/>
        </w:rPr>
        <w:t>，也就是</w:t>
      </w:r>
      <w:r>
        <w:rPr>
          <w:rFonts w:ascii="Times New Roman Regular" w:eastAsia="宋体" w:hAnsi="Times New Roman Regular" w:cs="Times New Roman Regular" w:hint="eastAsia"/>
          <w:sz w:val="24"/>
        </w:rPr>
        <w:t>INT8/FP8</w:t>
      </w:r>
      <w:r>
        <w:rPr>
          <w:rFonts w:ascii="Times New Roman Regular" w:eastAsia="宋体" w:hAnsi="Times New Roman Regular" w:cs="Times New Roman Regular" w:hint="eastAsia"/>
          <w:sz w:val="24"/>
        </w:rPr>
        <w:t>格式下矩阵乘法的算力是</w:t>
      </w:r>
      <w:r>
        <w:rPr>
          <w:rFonts w:ascii="Times New Roman Regular" w:eastAsia="宋体" w:hAnsi="Times New Roman Regular" w:cs="Times New Roman Regular" w:hint="eastAsia"/>
          <w:sz w:val="24"/>
        </w:rPr>
        <w:t>FP16</w:t>
      </w:r>
      <w:r>
        <w:rPr>
          <w:rFonts w:ascii="Times New Roman Regular" w:eastAsia="宋体" w:hAnsi="Times New Roman Regular" w:cs="Times New Roman Regular" w:hint="eastAsia"/>
          <w:sz w:val="24"/>
        </w:rPr>
        <w:t>格式下的两倍，是</w:t>
      </w:r>
      <w:r>
        <w:rPr>
          <w:rFonts w:ascii="Times New Roman Regular" w:eastAsia="宋体" w:hAnsi="Times New Roman Regular" w:cs="Times New Roman Regular" w:hint="eastAsia"/>
          <w:sz w:val="24"/>
        </w:rPr>
        <w:t>FP32</w:t>
      </w:r>
      <w:r>
        <w:rPr>
          <w:rFonts w:ascii="Times New Roman Regular" w:eastAsia="宋体" w:hAnsi="Times New Roman Regular" w:cs="Times New Roman Regular" w:hint="eastAsia"/>
          <w:sz w:val="24"/>
        </w:rPr>
        <w:t>格式下的四倍。</w:t>
      </w:r>
    </w:p>
    <w:p w14:paraId="780E4F50" w14:textId="77777777" w:rsidR="00A172B6" w:rsidRDefault="0014685D">
      <w:pPr>
        <w:spacing w:line="360"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 xml:space="preserve"> </w:t>
      </w:r>
      <w:r>
        <w:rPr>
          <w:rFonts w:ascii="Times New Roman Regular" w:eastAsia="宋体" w:hAnsi="Times New Roman Regular" w:cs="Times New Roman Regular"/>
          <w:sz w:val="24"/>
        </w:rPr>
        <w:t xml:space="preserve">               </w:t>
      </w:r>
      <w:r>
        <w:rPr>
          <w:noProof/>
          <w14:ligatures w14:val="none"/>
        </w:rPr>
        <w:drawing>
          <wp:inline distT="0" distB="0" distL="0" distR="0" wp14:anchorId="79CAD45C" wp14:editId="7541C1C8">
            <wp:extent cx="2659380" cy="288353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668475" cy="2893075"/>
                    </a:xfrm>
                    <a:prstGeom prst="rect">
                      <a:avLst/>
                    </a:prstGeom>
                  </pic:spPr>
                </pic:pic>
              </a:graphicData>
            </a:graphic>
          </wp:inline>
        </w:drawing>
      </w:r>
    </w:p>
    <w:p w14:paraId="5805A39A" w14:textId="77777777" w:rsidR="00A172B6" w:rsidRDefault="0014685D">
      <w:pPr>
        <w:spacing w:line="360" w:lineRule="auto"/>
        <w:jc w:val="center"/>
        <w:rPr>
          <w:rFonts w:ascii="Times New Roman Regular" w:eastAsia="宋体" w:hAnsi="Times New Roman Regular" w:cs="Times New Roman Regular"/>
          <w:szCs w:val="21"/>
        </w:rPr>
      </w:pPr>
      <w:r>
        <w:rPr>
          <w:rFonts w:ascii="Times New Roman Regular" w:eastAsia="宋体" w:hAnsi="Times New Roman Regular" w:cs="Times New Roman Regular" w:hint="eastAsia"/>
          <w:szCs w:val="21"/>
        </w:rPr>
        <w:t>图</w:t>
      </w:r>
      <w:r>
        <w:rPr>
          <w:rFonts w:ascii="Times New Roman Regular" w:eastAsia="宋体" w:hAnsi="Times New Roman Regular" w:cs="Times New Roman Regular"/>
          <w:szCs w:val="21"/>
        </w:rPr>
        <w:t xml:space="preserve">4 </w:t>
      </w:r>
      <w:r>
        <w:rPr>
          <w:rFonts w:ascii="Times New Roman Regular" w:eastAsia="宋体" w:hAnsi="Times New Roman Regular" w:cs="Times New Roman Regular" w:hint="eastAsia"/>
          <w:szCs w:val="21"/>
        </w:rPr>
        <w:t>脉动阵列数据流</w:t>
      </w:r>
    </w:p>
    <w:p w14:paraId="6B622861"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对于</w:t>
      </w:r>
      <m:oMath>
        <m:r>
          <w:rPr>
            <w:rFonts w:ascii="Cambria Math" w:eastAsia="宋体" w:hAnsi="Cambria Math" w:cs="Times New Roman Regular"/>
            <w:sz w:val="24"/>
          </w:rPr>
          <m:t>A</m:t>
        </m:r>
        <m:r>
          <w:rPr>
            <w:rFonts w:ascii="Cambria Math" w:eastAsia="宋体" w:hAnsi="Cambria Math" w:cs="Times New Roman Regular"/>
            <w:sz w:val="24"/>
          </w:rPr>
          <m:t>_</m:t>
        </m:r>
        <m:r>
          <w:rPr>
            <w:rFonts w:ascii="Cambria Math" w:eastAsia="宋体" w:hAnsi="Cambria Math" w:cs="Times New Roman Regular"/>
            <w:sz w:val="24"/>
          </w:rPr>
          <m:t>tile</m:t>
        </m:r>
        <m:r>
          <w:rPr>
            <w:rFonts w:ascii="Cambria Math" w:eastAsia="宋体" w:hAnsi="Cambria Math" w:cs="Times New Roman Regular"/>
            <w:sz w:val="24"/>
          </w:rPr>
          <m:t>(</m:t>
        </m:r>
        <m:r>
          <w:rPr>
            <w:rFonts w:ascii="Cambria Math" w:eastAsia="宋体" w:hAnsi="Cambria Math" w:cs="Times New Roman Regular"/>
            <w:sz w:val="24"/>
          </w:rPr>
          <m:t>m</m:t>
        </m:r>
        <m:r>
          <w:rPr>
            <w:rFonts w:ascii="Cambria Math" w:eastAsia="宋体" w:hAnsi="Cambria Math" w:cs="Times New Roman Regular"/>
            <w:sz w:val="24"/>
          </w:rPr>
          <m:t>,</m:t>
        </m:r>
        <m:r>
          <w:rPr>
            <w:rFonts w:ascii="Cambria Math" w:eastAsia="宋体" w:hAnsi="Cambria Math" w:cs="Times New Roman Regular"/>
            <w:sz w:val="24"/>
          </w:rPr>
          <m:t>k</m:t>
        </m:r>
        <m:r>
          <w:rPr>
            <w:rFonts w:ascii="Cambria Math" w:eastAsia="宋体" w:hAnsi="Cambria Math" w:cs="Times New Roman Regular"/>
            <w:sz w:val="24"/>
          </w:rPr>
          <m:t>)×</m:t>
        </m:r>
        <m:r>
          <w:rPr>
            <w:rFonts w:ascii="Cambria Math" w:eastAsia="宋体" w:hAnsi="Cambria Math" w:cs="Times New Roman Regular"/>
            <w:sz w:val="24"/>
          </w:rPr>
          <m:t>B</m:t>
        </m:r>
        <m:r>
          <w:rPr>
            <w:rFonts w:ascii="Cambria Math" w:eastAsia="宋体" w:hAnsi="Cambria Math" w:cs="Times New Roman Regular"/>
            <w:sz w:val="24"/>
          </w:rPr>
          <m:t>_</m:t>
        </m:r>
        <m:r>
          <w:rPr>
            <w:rFonts w:ascii="Cambria Math" w:eastAsia="宋体" w:hAnsi="Cambria Math" w:cs="Times New Roman Regular"/>
            <w:sz w:val="24"/>
          </w:rPr>
          <m:t>tile</m:t>
        </m:r>
        <m:d>
          <m:dPr>
            <m:ctrlPr>
              <w:rPr>
                <w:rFonts w:ascii="Cambria Math" w:eastAsia="宋体" w:hAnsi="Cambria Math" w:cs="Times New Roman Regular"/>
                <w:sz w:val="24"/>
              </w:rPr>
            </m:ctrlPr>
          </m:dPr>
          <m:e>
            <m:r>
              <w:rPr>
                <w:rFonts w:ascii="Cambria Math" w:eastAsia="宋体" w:hAnsi="Cambria Math" w:cs="Times New Roman Regular"/>
                <w:sz w:val="24"/>
              </w:rPr>
              <m:t>k</m:t>
            </m:r>
            <m:r>
              <m:rPr>
                <m:sty m:val="p"/>
              </m:rPr>
              <w:rPr>
                <w:rFonts w:ascii="Cambria Math" w:eastAsia="宋体" w:hAnsi="Cambria Math" w:cs="Times New Roman Regular"/>
                <w:sz w:val="24"/>
              </w:rPr>
              <m:t>,</m:t>
            </m:r>
            <m:r>
              <w:rPr>
                <w:rFonts w:ascii="Cambria Math" w:eastAsia="宋体" w:hAnsi="Cambria Math" w:cs="Times New Roman Regular"/>
                <w:sz w:val="24"/>
              </w:rPr>
              <m:t>n</m:t>
            </m:r>
          </m:e>
        </m:d>
        <m:r>
          <w:rPr>
            <w:rFonts w:ascii="Cambria Math" w:eastAsia="宋体" w:hAnsi="Cambria Math" w:cs="Times New Roman Regular"/>
            <w:sz w:val="24"/>
          </w:rPr>
          <m:t>→</m:t>
        </m:r>
        <m:r>
          <w:rPr>
            <w:rFonts w:ascii="Cambria Math" w:eastAsia="宋体" w:hAnsi="Cambria Math" w:cs="Times New Roman Regular"/>
            <w:sz w:val="24"/>
          </w:rPr>
          <m:t>C</m:t>
        </m:r>
        <m:r>
          <w:rPr>
            <w:rFonts w:ascii="Cambria Math" w:eastAsia="宋体" w:hAnsi="Cambria Math" w:cs="Times New Roman Regular"/>
            <w:sz w:val="24"/>
          </w:rPr>
          <m:t>_</m:t>
        </m:r>
        <m:r>
          <w:rPr>
            <w:rFonts w:ascii="Cambria Math" w:eastAsia="宋体" w:hAnsi="Cambria Math" w:cs="Times New Roman Regular"/>
            <w:sz w:val="24"/>
          </w:rPr>
          <m:t>tile</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e>
        </m:d>
      </m:oMath>
      <w:r>
        <w:rPr>
          <w:rFonts w:ascii="Times New Roman Regular" w:eastAsia="宋体" w:hAnsi="Times New Roman Regular" w:cs="Times New Roman Regular" w:hint="eastAsia"/>
          <w:sz w:val="24"/>
        </w:rPr>
        <w:t>的矩阵乘法，如果脉动阵列的规模不足以一次处理完整个矩阵乘法，需要循环遍历各个维度，遍历的先后顺序是</w:t>
      </w:r>
      <w:r>
        <w:rPr>
          <w:rFonts w:ascii="Times New Roman Regular" w:eastAsia="宋体" w:hAnsi="Times New Roman Regular" w:cs="Times New Roman Regular"/>
          <w:sz w:val="24"/>
        </w:rPr>
        <w:t>(m,k,n)</w:t>
      </w:r>
      <w:r>
        <w:rPr>
          <w:rFonts w:ascii="Times New Roman Regular" w:eastAsia="宋体" w:hAnsi="Times New Roman Regular" w:cs="Times New Roman Regular" w:hint="eastAsia"/>
          <w:sz w:val="24"/>
        </w:rPr>
        <w:t>。以</w:t>
      </w:r>
      <w:r>
        <w:rPr>
          <w:rFonts w:ascii="Times New Roman Regular" w:eastAsia="宋体" w:hAnsi="Times New Roman Regular" w:cs="Times New Roman Regular" w:hint="eastAsia"/>
          <w:sz w:val="24"/>
        </w:rPr>
        <w:t>32*32</w:t>
      </w:r>
      <w:r>
        <w:rPr>
          <w:rFonts w:ascii="Times New Roman Regular" w:eastAsia="宋体" w:hAnsi="Times New Roman Regular" w:cs="Times New Roman Regular" w:hint="eastAsia"/>
          <w:sz w:val="24"/>
        </w:rPr>
        <w:t>阵列规模下的</w:t>
      </w:r>
      <w:r>
        <w:rPr>
          <w:rFonts w:ascii="Times New Roman Regular" w:eastAsia="宋体" w:hAnsi="Times New Roman Regular" w:cs="Times New Roman Regular" w:hint="eastAsia"/>
          <w:sz w:val="24"/>
        </w:rPr>
        <w:t>FP8</w:t>
      </w:r>
      <w:r>
        <w:rPr>
          <w:rFonts w:ascii="Times New Roman Regular" w:eastAsia="宋体" w:hAnsi="Times New Roman Regular" w:cs="Times New Roman Regular" w:hint="eastAsia"/>
          <w:sz w:val="24"/>
        </w:rPr>
        <w:t>矩阵乘法为例，伪代码如下图</w:t>
      </w:r>
      <w:r>
        <w:rPr>
          <w:rFonts w:ascii="Times New Roman Regular" w:eastAsia="宋体" w:hAnsi="Times New Roman Regular" w:cs="Times New Roman Regular"/>
          <w:sz w:val="24"/>
        </w:rPr>
        <w:t>5</w:t>
      </w:r>
      <w:r>
        <w:rPr>
          <w:rFonts w:ascii="Times New Roman Regular" w:eastAsia="宋体" w:hAnsi="Times New Roman Regular" w:cs="Times New Roman Regular" w:hint="eastAsia"/>
          <w:sz w:val="24"/>
        </w:rPr>
        <w:t>所示：</w:t>
      </w:r>
    </w:p>
    <w:p w14:paraId="2FB3FE7C" w14:textId="77777777" w:rsidR="00A172B6" w:rsidRDefault="0014685D">
      <w:pPr>
        <w:spacing w:line="360" w:lineRule="auto"/>
        <w:jc w:val="center"/>
      </w:pPr>
      <w:r>
        <w:rPr>
          <w:noProof/>
        </w:rPr>
        <w:drawing>
          <wp:inline distT="0" distB="0" distL="114300" distR="114300" wp14:anchorId="76B4194D" wp14:editId="763BA4B7">
            <wp:extent cx="5272405" cy="2152650"/>
            <wp:effectExtent l="0" t="0" r="1079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72405" cy="2152650"/>
                    </a:xfrm>
                    <a:prstGeom prst="rect">
                      <a:avLst/>
                    </a:prstGeom>
                    <a:noFill/>
                    <a:ln>
                      <a:noFill/>
                    </a:ln>
                  </pic:spPr>
                </pic:pic>
              </a:graphicData>
            </a:graphic>
          </wp:inline>
        </w:drawing>
      </w:r>
    </w:p>
    <w:p w14:paraId="2736AE98" w14:textId="77777777" w:rsidR="00A172B6" w:rsidRDefault="0014685D">
      <w:pPr>
        <w:spacing w:line="360" w:lineRule="auto"/>
        <w:jc w:val="center"/>
        <w:rPr>
          <w:rFonts w:ascii="Times New Roman Regular" w:eastAsia="宋体" w:hAnsi="Times New Roman Regular" w:cs="Times New Roman Regular"/>
          <w:szCs w:val="21"/>
        </w:rPr>
      </w:pPr>
      <w:r>
        <w:rPr>
          <w:rFonts w:ascii="Times New Roman Regular" w:eastAsia="宋体" w:hAnsi="Times New Roman Regular" w:cs="Times New Roman Regular" w:hint="eastAsia"/>
          <w:szCs w:val="21"/>
        </w:rPr>
        <w:t>图</w:t>
      </w:r>
      <w:r>
        <w:rPr>
          <w:rFonts w:ascii="Times New Roman Regular" w:eastAsia="宋体" w:hAnsi="Times New Roman Regular" w:cs="Times New Roman Regular"/>
          <w:szCs w:val="21"/>
        </w:rPr>
        <w:t>5</w:t>
      </w:r>
      <w:r>
        <w:rPr>
          <w:rFonts w:ascii="Times New Roman Regular" w:eastAsia="宋体" w:hAnsi="Times New Roman Regular" w:cs="Times New Roman Regular" w:hint="eastAsia"/>
          <w:szCs w:val="21"/>
        </w:rPr>
        <w:t xml:space="preserve"> </w:t>
      </w:r>
      <w:r>
        <w:rPr>
          <w:rFonts w:ascii="Times New Roman Regular" w:eastAsia="宋体" w:hAnsi="Times New Roman Regular" w:cs="Times New Roman Regular" w:hint="eastAsia"/>
          <w:szCs w:val="21"/>
        </w:rPr>
        <w:t>矩阵乘法伪代码</w:t>
      </w:r>
    </w:p>
    <w:p w14:paraId="77D4C4FF"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矩阵乘法中脉动阵列的延迟分为流水启动延迟和计算延迟，流</w:t>
      </w:r>
      <w:r>
        <w:rPr>
          <w:rFonts w:ascii="Times New Roman Regular" w:eastAsia="宋体" w:hAnsi="Times New Roman Regular" w:cs="Times New Roman Regular" w:hint="eastAsia"/>
          <w:sz w:val="24"/>
        </w:rPr>
        <w:t>水启动延迟指从计算操作开始到第一个结果输出的延迟，这部分延迟只和阵列尺寸相关，从图</w:t>
      </w:r>
      <w:r>
        <w:rPr>
          <w:rFonts w:ascii="Times New Roman Regular" w:eastAsia="宋体" w:hAnsi="Times New Roman Regular" w:cs="Times New Roman Regular"/>
          <w:sz w:val="24"/>
        </w:rPr>
        <w:t>4</w:t>
      </w:r>
      <w:r>
        <w:rPr>
          <w:rFonts w:ascii="Times New Roman Regular" w:eastAsia="宋体" w:hAnsi="Times New Roman Regular" w:cs="Times New Roman Regular" w:hint="eastAsia"/>
          <w:sz w:val="24"/>
        </w:rPr>
        <w:t>可以看出流水启动延迟为</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；第二部分是计算延迟，计算延迟指的是流水线启动到矩阵乘法完成的延迟，流水起来后，脉动阵列相当于每</w:t>
      </w:r>
      <w:r>
        <w:rPr>
          <w:rFonts w:ascii="Times New Roman Regular" w:eastAsia="宋体" w:hAnsi="Times New Roman Regular" w:cs="Times New Roman Regular" w:hint="eastAsia"/>
          <w:sz w:val="24"/>
        </w:rPr>
        <w:t>1</w:t>
      </w:r>
      <w:r>
        <w:rPr>
          <w:rFonts w:ascii="Times New Roman Regular" w:eastAsia="宋体" w:hAnsi="Times New Roman Regular" w:cs="Times New Roman Regular" w:hint="eastAsia"/>
          <w:sz w:val="24"/>
        </w:rPr>
        <w:t>个周期可以计算</w:t>
      </w:r>
      <m:oMath>
        <m:d>
          <m:dPr>
            <m:ctrlPr>
              <w:rPr>
                <w:rFonts w:ascii="Cambria Math" w:eastAsia="宋体" w:hAnsi="Cambria Math" w:cs="Times New Roman Regular"/>
                <w:sz w:val="24"/>
              </w:rPr>
            </m:ctrlPr>
          </m:dPr>
          <m:e>
            <m:r>
              <w:rPr>
                <w:rFonts w:ascii="Cambria Math" w:eastAsia="宋体" w:hAnsi="Cambria Math" w:cs="Times New Roman Regular"/>
                <w:sz w:val="24"/>
              </w:rPr>
              <m:t>1</m:t>
            </m:r>
            <m:r>
              <m:rPr>
                <m:sty m:val="p"/>
              </m:rPr>
              <w:rPr>
                <w:rFonts w:ascii="Cambria Math" w:eastAsia="宋体" w:hAnsi="Cambria Math" w:cs="Times New Roman Regular"/>
                <w:sz w:val="24"/>
              </w:rPr>
              <m:t>,</m:t>
            </m:r>
            <m:r>
              <w:rPr>
                <w:rFonts w:ascii="Cambria Math" w:eastAsia="宋体" w:hAnsi="Cambria Math" w:cs="Times New Roman Regular"/>
                <w:sz w:val="24"/>
              </w:rPr>
              <m:t>32</m:t>
            </m:r>
          </m:e>
        </m:d>
        <m:r>
          <w:rPr>
            <w:rFonts w:ascii="Cambria Math" w:eastAsia="宋体" w:hAnsi="Cambria Math" w:cs="Times New Roman Regular"/>
            <w:sz w:val="24"/>
          </w:rPr>
          <m:t>×</m:t>
        </m:r>
        <m:d>
          <m:dPr>
            <m:ctrlPr>
              <w:rPr>
                <w:rFonts w:ascii="Cambria Math" w:eastAsia="宋体" w:hAnsi="Cambria Math" w:cs="Times New Roman Regular"/>
                <w:sz w:val="24"/>
              </w:rPr>
            </m:ctrlPr>
          </m:dPr>
          <m:e>
            <m:r>
              <w:rPr>
                <w:rFonts w:ascii="Cambria Math" w:eastAsia="宋体" w:hAnsi="Cambria Math" w:cs="Times New Roman Regular"/>
                <w:sz w:val="24"/>
              </w:rPr>
              <m:t>32</m:t>
            </m:r>
            <m:r>
              <m:rPr>
                <m:sty m:val="p"/>
              </m:rPr>
              <w:rPr>
                <w:rFonts w:ascii="Cambria Math" w:eastAsia="宋体" w:hAnsi="Cambria Math" w:cs="Times New Roman Regular"/>
                <w:sz w:val="24"/>
              </w:rPr>
              <m:t>,</m:t>
            </m:r>
            <m:r>
              <w:rPr>
                <w:rFonts w:ascii="Cambria Math" w:eastAsia="宋体" w:hAnsi="Cambria Math" w:cs="Times New Roman Regular"/>
                <w:sz w:val="24"/>
              </w:rPr>
              <m:t>32</m:t>
            </m:r>
          </m:e>
        </m:d>
        <m:r>
          <w:rPr>
            <w:rFonts w:ascii="Cambria Math" w:eastAsia="宋体" w:hAnsi="Cambria Math" w:cs="Times New Roman Regular"/>
            <w:sz w:val="24"/>
          </w:rPr>
          <m:t>→</m:t>
        </m:r>
        <m:d>
          <m:dPr>
            <m:ctrlPr>
              <w:rPr>
                <w:rFonts w:ascii="Cambria Math" w:eastAsia="宋体" w:hAnsi="Cambria Math" w:cs="Times New Roman Regular"/>
                <w:sz w:val="24"/>
              </w:rPr>
            </m:ctrlPr>
          </m:dPr>
          <m:e>
            <m:r>
              <w:rPr>
                <w:rFonts w:ascii="Cambria Math" w:eastAsia="宋体" w:hAnsi="Cambria Math" w:cs="Times New Roman Regular"/>
                <w:sz w:val="24"/>
              </w:rPr>
              <m:t>1</m:t>
            </m:r>
            <m:r>
              <m:rPr>
                <m:sty m:val="p"/>
              </m:rPr>
              <w:rPr>
                <w:rFonts w:ascii="Cambria Math" w:eastAsia="宋体" w:hAnsi="Cambria Math" w:cs="Times New Roman Regular"/>
                <w:sz w:val="24"/>
              </w:rPr>
              <m:t>,</m:t>
            </m:r>
            <m:r>
              <w:rPr>
                <w:rFonts w:ascii="Cambria Math" w:eastAsia="宋体" w:hAnsi="Cambria Math" w:cs="Times New Roman Regular"/>
                <w:sz w:val="24"/>
              </w:rPr>
              <m:t>32</m:t>
            </m:r>
          </m:e>
        </m:d>
      </m:oMath>
      <w:r>
        <w:rPr>
          <w:rFonts w:ascii="Times New Roman Regular" w:eastAsia="宋体" w:hAnsi="Times New Roman Regular" w:cs="Times New Roman Regular" w:hint="eastAsia"/>
          <w:sz w:val="24"/>
        </w:rPr>
        <w:t>的向量矩阵乘，因此计算</w:t>
      </w:r>
      <m:oMath>
        <m:r>
          <w:rPr>
            <w:rFonts w:ascii="Cambria Math" w:eastAsia="宋体" w:hAnsi="Cambria Math" w:cs="Times New Roman Regular" w:hint="eastAsia"/>
            <w:sz w:val="24"/>
          </w:rPr>
          <m:t>A</m:t>
        </m:r>
        <m:r>
          <w:rPr>
            <w:rFonts w:ascii="Cambria Math" w:eastAsia="宋体" w:hAnsi="Cambria Math" w:cs="Times New Roman Regular"/>
            <w:sz w:val="24"/>
          </w:rPr>
          <m:t>_</m:t>
        </m:r>
        <m:r>
          <w:rPr>
            <w:rFonts w:ascii="Cambria Math" w:eastAsia="宋体" w:hAnsi="Cambria Math" w:cs="Times New Roman Regular"/>
            <w:sz w:val="24"/>
          </w:rPr>
          <m:t>tile</m:t>
        </m:r>
        <m:r>
          <w:rPr>
            <w:rFonts w:ascii="Cambria Math" w:eastAsia="宋体" w:hAnsi="Cambria Math" w:cs="Times New Roman Regular"/>
            <w:sz w:val="24"/>
          </w:rPr>
          <m:t>(</m:t>
        </m:r>
        <m:r>
          <w:rPr>
            <w:rFonts w:ascii="Cambria Math" w:eastAsia="宋体" w:hAnsi="Cambria Math" w:cs="Times New Roman Regular"/>
            <w:sz w:val="24"/>
          </w:rPr>
          <m:t>m</m:t>
        </m:r>
        <m:r>
          <w:rPr>
            <w:rFonts w:ascii="Cambria Math" w:eastAsia="宋体" w:hAnsi="Cambria Math" w:cs="Times New Roman Regular"/>
            <w:sz w:val="24"/>
          </w:rPr>
          <m:t>,</m:t>
        </m:r>
        <m:r>
          <w:rPr>
            <w:rFonts w:ascii="Cambria Math" w:eastAsia="宋体" w:hAnsi="Cambria Math" w:cs="Times New Roman Regular"/>
            <w:sz w:val="24"/>
          </w:rPr>
          <m:t>k</m:t>
        </m:r>
        <m:r>
          <w:rPr>
            <w:rFonts w:ascii="Cambria Math" w:eastAsia="宋体" w:hAnsi="Cambria Math" w:cs="Times New Roman Regular"/>
            <w:sz w:val="24"/>
          </w:rPr>
          <m:t>)×</m:t>
        </m:r>
        <m:r>
          <w:rPr>
            <w:rFonts w:ascii="Cambria Math" w:eastAsia="宋体" w:hAnsi="Cambria Math" w:cs="Times New Roman Regular"/>
            <w:sz w:val="24"/>
          </w:rPr>
          <m:t>B</m:t>
        </m:r>
        <m:r>
          <w:rPr>
            <w:rFonts w:ascii="Cambria Math" w:eastAsia="宋体" w:hAnsi="Cambria Math" w:cs="Times New Roman Regular"/>
            <w:sz w:val="24"/>
          </w:rPr>
          <m:t>_</m:t>
        </m:r>
        <m:r>
          <w:rPr>
            <w:rFonts w:ascii="Cambria Math" w:eastAsia="宋体" w:hAnsi="Cambria Math" w:cs="Times New Roman Regular"/>
            <w:sz w:val="24"/>
          </w:rPr>
          <m:t>tile</m:t>
        </m:r>
        <m:d>
          <m:dPr>
            <m:ctrlPr>
              <w:rPr>
                <w:rFonts w:ascii="Cambria Math" w:eastAsia="宋体" w:hAnsi="Cambria Math" w:cs="Times New Roman Regular"/>
                <w:sz w:val="24"/>
              </w:rPr>
            </m:ctrlPr>
          </m:dPr>
          <m:e>
            <m:r>
              <w:rPr>
                <w:rFonts w:ascii="Cambria Math" w:eastAsia="宋体" w:hAnsi="Cambria Math" w:cs="Times New Roman Regular"/>
                <w:sz w:val="24"/>
              </w:rPr>
              <m:t>k</m:t>
            </m:r>
            <m:r>
              <m:rPr>
                <m:sty m:val="p"/>
              </m:rPr>
              <w:rPr>
                <w:rFonts w:ascii="Cambria Math" w:eastAsia="宋体" w:hAnsi="Cambria Math" w:cs="Times New Roman Regular"/>
                <w:sz w:val="24"/>
              </w:rPr>
              <m:t>,</m:t>
            </m:r>
            <m:r>
              <w:rPr>
                <w:rFonts w:ascii="Cambria Math" w:eastAsia="宋体" w:hAnsi="Cambria Math" w:cs="Times New Roman Regular"/>
                <w:sz w:val="24"/>
              </w:rPr>
              <m:t>n</m:t>
            </m:r>
          </m:e>
        </m:d>
        <m:r>
          <w:rPr>
            <w:rFonts w:ascii="Cambria Math" w:eastAsia="宋体" w:hAnsi="Cambria Math" w:cs="Times New Roman Regular"/>
            <w:sz w:val="24"/>
          </w:rPr>
          <m:t>→</m:t>
        </m:r>
        <m:r>
          <w:rPr>
            <w:rFonts w:ascii="Cambria Math" w:eastAsia="宋体" w:hAnsi="Cambria Math" w:cs="Times New Roman Regular"/>
            <w:sz w:val="24"/>
          </w:rPr>
          <w:lastRenderedPageBreak/>
          <m:t>C</m:t>
        </m:r>
        <m:r>
          <w:rPr>
            <w:rFonts w:ascii="Cambria Math" w:eastAsia="宋体" w:hAnsi="Cambria Math" w:cs="Times New Roman Regular"/>
            <w:sz w:val="24"/>
          </w:rPr>
          <m:t>_</m:t>
        </m:r>
        <m:r>
          <w:rPr>
            <w:rFonts w:ascii="Cambria Math" w:eastAsia="宋体" w:hAnsi="Cambria Math" w:cs="Times New Roman Regular"/>
            <w:sz w:val="24"/>
          </w:rPr>
          <m:t>tile</m:t>
        </m:r>
        <m:d>
          <m:dPr>
            <m:ctrlPr>
              <w:rPr>
                <w:rFonts w:ascii="Cambria Math" w:eastAsia="宋体" w:hAnsi="Cambria Math" w:cs="Times New Roman Regular"/>
                <w:sz w:val="24"/>
              </w:rPr>
            </m:ctrlPr>
          </m:dPr>
          <m:e>
            <m:r>
              <w:rPr>
                <w:rFonts w:ascii="Cambria Math" w:eastAsia="宋体" w:hAnsi="Cambria Math" w:cs="Times New Roman Regular"/>
                <w:sz w:val="24"/>
              </w:rPr>
              <m:t>m</m:t>
            </m:r>
            <m:r>
              <m:rPr>
                <m:sty m:val="p"/>
              </m:rPr>
              <w:rPr>
                <w:rFonts w:ascii="Cambria Math" w:eastAsia="宋体" w:hAnsi="Cambria Math" w:cs="Times New Roman Regular"/>
                <w:sz w:val="24"/>
              </w:rPr>
              <m:t>,</m:t>
            </m:r>
            <m:r>
              <w:rPr>
                <w:rFonts w:ascii="Cambria Math" w:eastAsia="宋体" w:hAnsi="Cambria Math" w:cs="Times New Roman Regular"/>
                <w:sz w:val="24"/>
              </w:rPr>
              <m:t>n</m:t>
            </m:r>
          </m:e>
        </m:d>
      </m:oMath>
      <w:r>
        <w:rPr>
          <w:rFonts w:ascii="Times New Roman Regular" w:eastAsia="宋体" w:hAnsi="Times New Roman Regular" w:cs="Times New Roman Regular" w:hint="eastAsia"/>
          <w:sz w:val="24"/>
        </w:rPr>
        <w:t>的矩阵乘法的延迟为：</w:t>
      </w:r>
      <m:oMath>
        <m:r>
          <w:rPr>
            <w:rFonts w:ascii="Cambria Math" w:eastAsia="宋体" w:hAnsi="Cambria Math" w:cs="Times New Roman Regular"/>
            <w:sz w:val="24"/>
          </w:rPr>
          <m:t>m</m:t>
        </m:r>
        <m:r>
          <w:rPr>
            <w:rFonts w:ascii="Cambria Math" w:eastAsia="宋体" w:hAnsi="Cambria Math" w:cs="Times New Roman Regular"/>
            <w:sz w:val="24"/>
          </w:rPr>
          <m:t>×</m:t>
        </m:r>
        <m:r>
          <w:rPr>
            <w:rFonts w:ascii="Cambria Math" w:eastAsia="宋体" w:hAnsi="Cambria Math" w:cs="Times New Roman Regular"/>
            <w:sz w:val="24"/>
          </w:rPr>
          <m:t>ceil</m:t>
        </m:r>
        <m:d>
          <m:dPr>
            <m:ctrlPr>
              <w:rPr>
                <w:rFonts w:ascii="Cambria Math" w:eastAsia="宋体" w:hAnsi="Cambria Math" w:cs="Times New Roman Regular"/>
                <w:sz w:val="24"/>
              </w:rPr>
            </m:ctrlPr>
          </m:dPr>
          <m:e>
            <m:f>
              <m:fPr>
                <m:ctrlPr>
                  <w:rPr>
                    <w:rFonts w:ascii="Cambria Math" w:eastAsia="宋体" w:hAnsi="Cambria Math" w:cs="Times New Roman Regular"/>
                    <w:sz w:val="24"/>
                  </w:rPr>
                </m:ctrlPr>
              </m:fPr>
              <m:num>
                <m:r>
                  <w:rPr>
                    <w:rFonts w:ascii="Cambria Math" w:eastAsia="宋体" w:hAnsi="Cambria Math" w:cs="Times New Roman Regular"/>
                    <w:sz w:val="24"/>
                  </w:rPr>
                  <m:t>k</m:t>
                </m:r>
              </m:num>
              <m:den>
                <m:r>
                  <w:rPr>
                    <w:rFonts w:ascii="Cambria Math" w:eastAsia="宋体" w:hAnsi="Cambria Math" w:cs="Times New Roman Regular"/>
                    <w:sz w:val="24"/>
                  </w:rPr>
                  <m:t>32</m:t>
                </m:r>
              </m:den>
            </m:f>
          </m:e>
        </m:d>
        <m:r>
          <w:rPr>
            <w:rFonts w:ascii="Cambria Math" w:eastAsia="宋体" w:hAnsi="Cambria Math" w:cs="Times New Roman Regular"/>
            <w:sz w:val="24"/>
          </w:rPr>
          <m:t>×</m:t>
        </m:r>
        <m:r>
          <w:rPr>
            <w:rFonts w:ascii="Cambria Math" w:eastAsia="宋体" w:hAnsi="Cambria Math" w:cs="Times New Roman Regular"/>
            <w:sz w:val="24"/>
          </w:rPr>
          <m:t>ceil</m:t>
        </m:r>
        <m:d>
          <m:dPr>
            <m:ctrlPr>
              <w:rPr>
                <w:rFonts w:ascii="Cambria Math" w:eastAsia="宋体" w:hAnsi="Cambria Math" w:cs="Times New Roman Regular"/>
                <w:sz w:val="24"/>
              </w:rPr>
            </m:ctrlPr>
          </m:dPr>
          <m:e>
            <m:f>
              <m:fPr>
                <m:ctrlPr>
                  <w:rPr>
                    <w:rFonts w:ascii="Cambria Math" w:eastAsia="宋体" w:hAnsi="Cambria Math" w:cs="Times New Roman Regular"/>
                    <w:sz w:val="24"/>
                  </w:rPr>
                </m:ctrlPr>
              </m:fPr>
              <m:num>
                <m:r>
                  <w:rPr>
                    <w:rFonts w:ascii="Cambria Math" w:eastAsia="宋体" w:hAnsi="Cambria Math" w:cs="Times New Roman Regular"/>
                    <w:sz w:val="24"/>
                  </w:rPr>
                  <m:t>n</m:t>
                </m:r>
              </m:num>
              <m:den>
                <m:r>
                  <w:rPr>
                    <w:rFonts w:ascii="Cambria Math" w:eastAsia="宋体" w:hAnsi="Cambria Math" w:cs="Times New Roman Regular"/>
                    <w:sz w:val="24"/>
                  </w:rPr>
                  <m:t>32</m:t>
                </m:r>
              </m:den>
            </m:f>
          </m:e>
        </m:d>
      </m:oMath>
      <w:r>
        <w:rPr>
          <w:rFonts w:ascii="Times New Roman Regular" w:eastAsia="宋体" w:hAnsi="Times New Roman Regular" w:cs="Times New Roman Regular" w:hint="eastAsia"/>
          <w:sz w:val="24"/>
        </w:rPr>
        <w:t>，沿</w:t>
      </w:r>
      <m:oMath>
        <m:r>
          <w:rPr>
            <w:rFonts w:ascii="Cambria Math" w:eastAsia="宋体" w:hAnsi="Cambria Math" w:cs="Times New Roman Regular"/>
            <w:sz w:val="24"/>
          </w:rPr>
          <m:t>k</m:t>
        </m:r>
      </m:oMath>
      <w:r>
        <w:rPr>
          <w:rFonts w:ascii="Times New Roman Regular" w:eastAsia="宋体" w:hAnsi="Times New Roman Regular" w:cs="Times New Roman Regular" w:hint="eastAsia"/>
          <w:sz w:val="24"/>
        </w:rPr>
        <w:t>维度的累加在向量处理器中完成，可以和脉动阵列的延迟</w:t>
      </w:r>
      <w:r>
        <w:rPr>
          <w:rFonts w:ascii="Times New Roman Regular" w:eastAsia="宋体" w:hAnsi="Times New Roman Regular" w:cs="Times New Roman Regular" w:hint="eastAsia"/>
          <w:sz w:val="24"/>
        </w:rPr>
        <w:t>overlap</w:t>
      </w:r>
      <w:r>
        <w:rPr>
          <w:rFonts w:ascii="Times New Roman Regular" w:eastAsia="宋体" w:hAnsi="Times New Roman Regular" w:cs="Times New Roman Regular" w:hint="eastAsia"/>
          <w:sz w:val="24"/>
        </w:rPr>
        <w:t>，所以不需要再考虑。每个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计算完之后，</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内的</w:t>
      </w:r>
      <w:r>
        <w:rPr>
          <w:rFonts w:ascii="Times New Roman Regular" w:eastAsia="宋体" w:hAnsi="Times New Roman Regular" w:cs="Times New Roman Regular" w:hint="eastAsia"/>
          <w:sz w:val="24"/>
        </w:rPr>
        <w:t>4</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需要</w:t>
      </w:r>
      <w:r>
        <w:rPr>
          <w:rFonts w:ascii="Times New Roman Regular" w:eastAsia="宋体" w:hAnsi="Times New Roman Regular" w:cs="Times New Roman Regular" w:hint="eastAsia"/>
          <w:sz w:val="24"/>
        </w:rPr>
        <w:t>Reduce</w:t>
      </w:r>
      <w:r>
        <w:rPr>
          <w:rFonts w:ascii="Times New Roman Regular" w:eastAsia="宋体" w:hAnsi="Times New Roman Regular" w:cs="Times New Roman Regular" w:hint="eastAsia"/>
          <w:sz w:val="24"/>
        </w:rPr>
        <w:t>求和，这个</w:t>
      </w:r>
      <w:r>
        <w:rPr>
          <w:rFonts w:ascii="Times New Roman Regular" w:eastAsia="宋体" w:hAnsi="Times New Roman Regular" w:cs="Times New Roman Regular" w:hint="eastAsia"/>
          <w:sz w:val="24"/>
        </w:rPr>
        <w:t>Reduce</w:t>
      </w:r>
      <w:r>
        <w:rPr>
          <w:rFonts w:ascii="Times New Roman Regular" w:eastAsia="宋体" w:hAnsi="Times New Roman Regular" w:cs="Times New Roman Regular" w:hint="eastAsia"/>
          <w:sz w:val="24"/>
        </w:rPr>
        <w:t>求和需要在向量单元中完成，延迟计算方法在下面第</w:t>
      </w:r>
      <w:r>
        <w:rPr>
          <w:rFonts w:ascii="Times New Roman Regular" w:eastAsia="宋体" w:hAnsi="Times New Roman Regular" w:cs="Times New Roman Regular" w:hint="eastAsia"/>
          <w:sz w:val="24"/>
        </w:rPr>
        <w:t>2</w:t>
      </w:r>
      <w:r>
        <w:rPr>
          <w:rFonts w:ascii="Times New Roman Regular" w:eastAsia="宋体" w:hAnsi="Times New Roman Regular" w:cs="Times New Roman Regular" w:hint="eastAsia"/>
          <w:sz w:val="24"/>
        </w:rPr>
        <w:t>节中。</w:t>
      </w:r>
    </w:p>
    <w:p w14:paraId="38966B4A"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从伪代码可以看出，每次从</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加载出来的权重的复用率为</w:t>
      </w:r>
      <m:oMath>
        <m:r>
          <w:rPr>
            <w:rFonts w:ascii="Cambria Math" w:eastAsia="宋体" w:hAnsi="Cambria Math" w:cs="Times New Roman Regular" w:hint="eastAsia"/>
            <w:sz w:val="24"/>
          </w:rPr>
          <m:t>m</m:t>
        </m:r>
      </m:oMath>
      <w:r>
        <w:rPr>
          <w:rFonts w:ascii="Times New Roman Regular" w:eastAsia="宋体" w:hAnsi="Times New Roman Regular" w:cs="Times New Roman Regular" w:hint="eastAsia"/>
          <w:sz w:val="24"/>
        </w:rPr>
        <w:t>，当权重复用率比较小时，</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加载权重的速度跟不上脉动阵列计算的速度，因此权重复用率有一个最小值</w:t>
      </w:r>
      <m:oMath>
        <m:sSub>
          <m:sSubPr>
            <m:ctrlPr>
              <w:rPr>
                <w:rFonts w:ascii="Cambria Math" w:eastAsia="宋体" w:hAnsi="Cambria Math" w:cs="Times New Roman Regular"/>
                <w:sz w:val="24"/>
              </w:rPr>
            </m:ctrlPr>
          </m:sSubPr>
          <m:e>
            <m:r>
              <w:rPr>
                <w:rFonts w:ascii="Cambria Math" w:eastAsia="宋体" w:hAnsi="Cambria Math" w:cs="Times New Roman Regular"/>
                <w:sz w:val="24"/>
              </w:rPr>
              <m:t>m</m:t>
            </m:r>
          </m:e>
          <m:sub>
            <m:r>
              <w:rPr>
                <w:rFonts w:ascii="Cambria Math" w:eastAsia="宋体" w:hAnsi="Cambria Math" w:cs="Times New Roman Regular" w:hint="eastAsia"/>
                <w:sz w:val="24"/>
              </w:rPr>
              <m:t>min</m:t>
            </m:r>
          </m:sub>
        </m:sSub>
      </m:oMath>
      <w:r>
        <w:rPr>
          <w:rFonts w:ascii="Times New Roman Regular" w:eastAsia="宋体" w:hAnsi="Times New Roman Regular" w:cs="Times New Roman Regular" w:hint="eastAsia"/>
          <w:sz w:val="24"/>
        </w:rPr>
        <w:t>，当实际计算的</w:t>
      </w:r>
      <m:oMath>
        <m:sSub>
          <m:sSubPr>
            <m:ctrlPr>
              <w:rPr>
                <w:rFonts w:ascii="Cambria Math" w:eastAsia="宋体" w:hAnsi="Cambria Math" w:cs="Times New Roman Regular"/>
                <w:sz w:val="24"/>
              </w:rPr>
            </m:ctrlPr>
          </m:sSubPr>
          <m:e>
            <m:r>
              <w:rPr>
                <w:rFonts w:ascii="Cambria Math" w:eastAsia="宋体" w:hAnsi="Cambria Math" w:cs="Times New Roman Regular"/>
                <w:sz w:val="24"/>
              </w:rPr>
              <m:t>m</m:t>
            </m:r>
          </m:e>
          <m:sub>
            <m:r>
              <w:rPr>
                <w:rFonts w:ascii="Cambria Math" w:eastAsia="宋体" w:hAnsi="Cambria Math" w:cs="Times New Roman Regular"/>
                <w:sz w:val="24"/>
              </w:rPr>
              <m:t>application</m:t>
            </m:r>
          </m:sub>
        </m:sSub>
      </m:oMath>
      <w:r>
        <w:rPr>
          <w:rFonts w:ascii="Times New Roman Regular" w:eastAsia="宋体" w:hAnsi="Times New Roman Regular" w:cs="Times New Roman Regular" w:hint="eastAsia"/>
          <w:sz w:val="24"/>
        </w:rPr>
        <w:t>小于最小复用率时，计算延迟公式中的</w:t>
      </w:r>
      <m:oMath>
        <m:r>
          <w:rPr>
            <w:rFonts w:ascii="Cambria Math" w:eastAsia="宋体" w:hAnsi="Cambria Math" w:cs="Times New Roman Regular" w:hint="eastAsia"/>
            <w:sz w:val="24"/>
          </w:rPr>
          <m:t>m</m:t>
        </m:r>
      </m:oMath>
      <w:r>
        <w:rPr>
          <w:rFonts w:ascii="Times New Roman Regular" w:eastAsia="宋体" w:hAnsi="Times New Roman Regular" w:cs="Times New Roman Regular" w:hint="eastAsia"/>
          <w:sz w:val="24"/>
        </w:rPr>
        <w:t>取的是最小复用率，即</w:t>
      </w:r>
      <m:oMath>
        <m:r>
          <w:rPr>
            <w:rFonts w:ascii="Cambria Math" w:eastAsia="宋体" w:hAnsi="Cambria Math" w:cs="Times New Roman Regular" w:hint="eastAsia"/>
            <w:sz w:val="24"/>
          </w:rPr>
          <m:t>m</m:t>
        </m:r>
        <m:r>
          <w:rPr>
            <w:rFonts w:ascii="Cambria Math" w:eastAsia="宋体" w:hAnsi="Cambria Math" w:cs="Times New Roman Regular"/>
            <w:sz w:val="24"/>
          </w:rPr>
          <m:t>=</m:t>
        </m:r>
        <m:r>
          <m:rPr>
            <m:sty m:val="p"/>
          </m:rPr>
          <w:rPr>
            <w:rFonts w:ascii="Cambria Math" w:eastAsia="宋体" w:hAnsi="Cambria Math" w:cs="Times New Roman Regular"/>
            <w:sz w:val="24"/>
          </w:rPr>
          <m:t>max⁡</m:t>
        </m:r>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m</m:t>
            </m:r>
          </m:e>
          <m:sub>
            <m:r>
              <w:rPr>
                <w:rFonts w:ascii="Cambria Math" w:eastAsia="宋体" w:hAnsi="Cambria Math" w:cs="Times New Roman Regular" w:hint="eastAsia"/>
                <w:sz w:val="24"/>
              </w:rPr>
              <m:t>min</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m</m:t>
            </m:r>
          </m:e>
          <m:sub>
            <m:r>
              <w:rPr>
                <w:rFonts w:ascii="Cambria Math" w:eastAsia="宋体" w:hAnsi="Cambria Math" w:cs="Times New Roman Regular"/>
                <w:sz w:val="24"/>
              </w:rPr>
              <m:t>application</m:t>
            </m:r>
          </m:sub>
        </m:sSub>
        <m:r>
          <w:rPr>
            <w:rFonts w:ascii="Cambria Math" w:eastAsia="宋体" w:hAnsi="Cambria Math" w:cs="Times New Roman Regular"/>
            <w:sz w:val="24"/>
          </w:rPr>
          <m:t>)</m:t>
        </m:r>
      </m:oMath>
      <w:r>
        <w:rPr>
          <w:rFonts w:ascii="Times New Roman Regular" w:eastAsia="宋体" w:hAnsi="Times New Roman Regular" w:cs="Times New Roman Regular" w:hint="eastAsia"/>
          <w:sz w:val="24"/>
        </w:rPr>
        <w:t>。最小复用率取决于带宽和算力的配比，假设现在</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的频率是</w:t>
      </w:r>
      <w:r>
        <w:rPr>
          <w:rFonts w:ascii="Times New Roman Regular" w:eastAsia="宋体" w:hAnsi="Times New Roman Regular" w:cs="Times New Roman Regular" w:hint="eastAsia"/>
          <w:sz w:val="24"/>
        </w:rPr>
        <w:t>400MHz</w:t>
      </w:r>
      <w:r>
        <w:rPr>
          <w:rFonts w:ascii="Times New Roman Regular" w:eastAsia="宋体" w:hAnsi="Times New Roman Regular" w:cs="Times New Roman Regular" w:hint="eastAsia"/>
          <w:sz w:val="24"/>
        </w:rPr>
        <w:t>，每个周期都可以通过</w:t>
      </w:r>
      <w:r>
        <w:rPr>
          <w:rFonts w:ascii="Times New Roman Regular" w:eastAsia="宋体" w:hAnsi="Times New Roman Regular" w:cs="Times New Roman Regular" w:hint="eastAsia"/>
          <w:sz w:val="24"/>
        </w:rPr>
        <w:t>TSV</w:t>
      </w:r>
      <w:r>
        <w:rPr>
          <w:rFonts w:ascii="Times New Roman Regular" w:eastAsia="宋体" w:hAnsi="Times New Roman Regular" w:cs="Times New Roman Regular" w:hint="eastAsia"/>
          <w:sz w:val="24"/>
        </w:rPr>
        <w:t>取出</w:t>
      </w:r>
      <w:r>
        <w:rPr>
          <w:rFonts w:ascii="Times New Roman Regular" w:eastAsia="宋体" w:hAnsi="Times New Roman Regular" w:cs="Times New Roman Regular" w:hint="eastAsia"/>
          <w:sz w:val="24"/>
        </w:rPr>
        <w:t>256 bit</w:t>
      </w:r>
      <w:r>
        <w:rPr>
          <w:rFonts w:ascii="Times New Roman Regular" w:eastAsia="宋体" w:hAnsi="Times New Roman Regular" w:cs="Times New Roman Regular" w:hint="eastAsia"/>
          <w:sz w:val="24"/>
        </w:rPr>
        <w:t>数据，每个</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都有独立的</w:t>
      </w:r>
      <w:r>
        <w:rPr>
          <w:rFonts w:ascii="Times New Roman Regular" w:eastAsia="宋体" w:hAnsi="Times New Roman Regular" w:cs="Times New Roman Regular" w:hint="eastAsia"/>
          <w:sz w:val="24"/>
        </w:rPr>
        <w:t>TSV</w:t>
      </w:r>
      <w:r>
        <w:rPr>
          <w:rFonts w:ascii="Times New Roman Regular" w:eastAsia="宋体" w:hAnsi="Times New Roman Regular" w:cs="Times New Roman Regular" w:hint="eastAsia"/>
          <w:sz w:val="24"/>
        </w:rPr>
        <w:t>，共有</w:t>
      </w:r>
      <w:r>
        <w:rPr>
          <w:rFonts w:ascii="Times New Roman Regular" w:eastAsia="宋体" w:hAnsi="Times New Roman Regular" w:cs="Times New Roman Regular" w:hint="eastAsia"/>
          <w:sz w:val="24"/>
        </w:rPr>
        <w:t>1024</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，可以计算出理想带宽为</w:t>
      </w:r>
      <w:r>
        <w:rPr>
          <w:rFonts w:ascii="Times New Roman Regular" w:eastAsia="宋体" w:hAnsi="Times New Roman Regular" w:cs="Times New Roman Regular" w:hint="eastAsia"/>
          <w:sz w:val="24"/>
        </w:rPr>
        <w:t>400MHz*256bit*1024/8=12.5TB/s</w:t>
      </w:r>
      <w:r>
        <w:rPr>
          <w:rFonts w:ascii="Times New Roman Regular" w:eastAsia="宋体" w:hAnsi="Times New Roman Regular" w:cs="Times New Roman Regular" w:hint="eastAsia"/>
          <w:sz w:val="24"/>
        </w:rPr>
        <w:t>。在计算核心中，频率为</w:t>
      </w:r>
      <w:r>
        <w:rPr>
          <w:rFonts w:ascii="Times New Roman Regular" w:eastAsia="宋体" w:hAnsi="Times New Roman Regular" w:cs="Times New Roman Regular" w:hint="eastAsia"/>
          <w:sz w:val="24"/>
        </w:rPr>
        <w:t>800MHz</w:t>
      </w:r>
      <w:r>
        <w:rPr>
          <w:rFonts w:ascii="Times New Roman Regular" w:eastAsia="宋体" w:hAnsi="Times New Roman Regular" w:cs="Times New Roman Regular" w:hint="eastAsia"/>
          <w:sz w:val="24"/>
        </w:rPr>
        <w:t>，总共有</w:t>
      </w:r>
      <w:r>
        <w:rPr>
          <w:rFonts w:ascii="Times New Roman Regular" w:eastAsia="宋体" w:hAnsi="Times New Roman Regular" w:cs="Times New Roman Regular" w:hint="eastAsia"/>
          <w:sz w:val="24"/>
        </w:rPr>
        <w:t>16</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有</w:t>
      </w:r>
      <w:r>
        <w:rPr>
          <w:rFonts w:ascii="Times New Roman Regular" w:eastAsia="宋体" w:hAnsi="Times New Roman Regular" w:cs="Times New Roman Regular" w:hint="eastAsia"/>
          <w:sz w:val="24"/>
        </w:rPr>
        <w:t>4</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，每个</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中脉动阵列在</w:t>
      </w:r>
      <w:r>
        <w:rPr>
          <w:rFonts w:ascii="Times New Roman Regular" w:eastAsia="宋体" w:hAnsi="Times New Roman Regular" w:cs="Times New Roman Regular" w:hint="eastAsia"/>
          <w:sz w:val="24"/>
        </w:rPr>
        <w:t>FP8</w:t>
      </w:r>
      <w:r>
        <w:rPr>
          <w:rFonts w:ascii="Times New Roman Regular" w:eastAsia="宋体" w:hAnsi="Times New Roman Regular" w:cs="Times New Roman Regular" w:hint="eastAsia"/>
          <w:sz w:val="24"/>
        </w:rPr>
        <w:t>精度下一个周期可以计算</w:t>
      </w:r>
      <w:r>
        <w:rPr>
          <w:rFonts w:ascii="Times New Roman Regular" w:eastAsia="宋体" w:hAnsi="Times New Roman Regular" w:cs="Times New Roman Regular" w:hint="eastAsia"/>
          <w:sz w:val="24"/>
        </w:rPr>
        <w:t>32*32</w:t>
      </w:r>
      <w:r>
        <w:rPr>
          <w:rFonts w:ascii="Times New Roman Regular" w:eastAsia="宋体" w:hAnsi="Times New Roman Regular" w:cs="Times New Roman Regular" w:hint="eastAsia"/>
          <w:sz w:val="24"/>
        </w:rPr>
        <w:t>次</w:t>
      </w:r>
      <w:r>
        <w:rPr>
          <w:rFonts w:ascii="Times New Roman Regular" w:eastAsia="宋体" w:hAnsi="Times New Roman Regular" w:cs="Times New Roman Regular" w:hint="eastAsia"/>
          <w:sz w:val="24"/>
        </w:rPr>
        <w:t>MAC</w:t>
      </w:r>
      <w:r>
        <w:rPr>
          <w:rFonts w:ascii="Times New Roman Regular" w:eastAsia="宋体" w:hAnsi="Times New Roman Regular" w:cs="Times New Roman Regular" w:hint="eastAsia"/>
          <w:sz w:val="24"/>
        </w:rPr>
        <w:t>，总算力为</w:t>
      </w:r>
      <w:r>
        <w:rPr>
          <w:rFonts w:ascii="Times New Roman Regular" w:eastAsia="宋体" w:hAnsi="Times New Roman Regular" w:cs="Times New Roman Regular" w:hint="eastAsia"/>
          <w:sz w:val="24"/>
        </w:rPr>
        <w:t>800M*16*</w:t>
      </w:r>
      <w:r>
        <w:rPr>
          <w:rFonts w:ascii="Times New Roman Regular" w:eastAsia="宋体" w:hAnsi="Times New Roman Regular" w:cs="Times New Roman Regular" w:hint="eastAsia"/>
          <w:sz w:val="24"/>
        </w:rPr>
        <w:t>4*32*32=50T</w:t>
      </w:r>
      <w:r>
        <w:rPr>
          <w:rFonts w:ascii="Times New Roman Regular" w:eastAsia="宋体" w:hAnsi="Times New Roman Regular" w:cs="Times New Roman Regular"/>
          <w:sz w:val="24"/>
        </w:rPr>
        <w:t xml:space="preserve"> </w:t>
      </w:r>
      <w:r>
        <w:rPr>
          <w:rFonts w:ascii="Times New Roman Regular" w:eastAsia="宋体" w:hAnsi="Times New Roman Regular" w:cs="Times New Roman Regular" w:hint="eastAsia"/>
          <w:sz w:val="24"/>
        </w:rPr>
        <w:t>MAC/s</w:t>
      </w:r>
      <w:r>
        <w:rPr>
          <w:rFonts w:ascii="Times New Roman Regular" w:eastAsia="宋体" w:hAnsi="Times New Roman Regular" w:cs="Times New Roman Regular" w:hint="eastAsia"/>
          <w:sz w:val="24"/>
        </w:rPr>
        <w:t>，计算强度为</w:t>
      </w:r>
      <w:r>
        <w:rPr>
          <w:rFonts w:ascii="Times New Roman Regular" w:eastAsia="宋体" w:hAnsi="Times New Roman Regular" w:cs="Times New Roman Regular" w:hint="eastAsia"/>
          <w:sz w:val="24"/>
        </w:rPr>
        <w:t>50/12.5=4</w:t>
      </w:r>
      <w:r>
        <w:rPr>
          <w:rFonts w:ascii="Times New Roman Regular" w:eastAsia="宋体" w:hAnsi="Times New Roman Regular" w:cs="Times New Roman Regular" w:hint="eastAsia"/>
          <w:sz w:val="24"/>
        </w:rPr>
        <w:t>，也就是</w:t>
      </w:r>
      <m:oMath>
        <m:sSub>
          <m:sSubPr>
            <m:ctrlPr>
              <w:rPr>
                <w:rFonts w:ascii="Cambria Math" w:eastAsia="宋体" w:hAnsi="Cambria Math" w:cs="Times New Roman Regular"/>
                <w:sz w:val="24"/>
              </w:rPr>
            </m:ctrlPr>
          </m:sSubPr>
          <m:e>
            <m:r>
              <w:rPr>
                <w:rFonts w:ascii="Cambria Math" w:eastAsia="宋体" w:hAnsi="Cambria Math" w:cs="Times New Roman Regular"/>
                <w:sz w:val="24"/>
              </w:rPr>
              <m:t>m</m:t>
            </m:r>
          </m:e>
          <m:sub>
            <m:r>
              <w:rPr>
                <w:rFonts w:ascii="Cambria Math" w:eastAsia="宋体" w:hAnsi="Cambria Math" w:cs="Times New Roman Regular" w:hint="eastAsia"/>
                <w:sz w:val="24"/>
              </w:rPr>
              <m:t>min</m:t>
            </m:r>
          </m:sub>
        </m:sSub>
        <m:r>
          <w:rPr>
            <w:rFonts w:ascii="Cambria Math" w:eastAsia="宋体" w:hAnsi="Cambria Math" w:cs="Times New Roman Regular"/>
            <w:sz w:val="24"/>
          </w:rPr>
          <m:t>=4</m:t>
        </m:r>
      </m:oMath>
      <w:r>
        <w:rPr>
          <w:rFonts w:ascii="Times New Roman Regular" w:eastAsia="宋体" w:hAnsi="Times New Roman Regular" w:cs="Times New Roman Regular" w:hint="eastAsia"/>
          <w:sz w:val="24"/>
        </w:rPr>
        <w:t>。</w:t>
      </w:r>
    </w:p>
    <w:p w14:paraId="7D9ECB13"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实际运行中由于</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存在换行刷新，不能一直连续地访问</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，利用率不可能达到</w:t>
      </w:r>
      <w:r>
        <w:rPr>
          <w:rFonts w:ascii="Times New Roman Regular" w:eastAsia="宋体" w:hAnsi="Times New Roman Regular" w:cs="Times New Roman Regular" w:hint="eastAsia"/>
          <w:sz w:val="24"/>
        </w:rPr>
        <w:t>100%</w:t>
      </w:r>
      <w:r>
        <w:rPr>
          <w:rFonts w:ascii="Times New Roman Regular" w:eastAsia="宋体" w:hAnsi="Times New Roman Regular" w:cs="Times New Roman Regular" w:hint="eastAsia"/>
          <w:sz w:val="24"/>
        </w:rPr>
        <w:t>，因此需要乘上利用率。理论平均利用率由公式推导得到，计算公式如下：</w:t>
      </w:r>
    </w:p>
    <w:p w14:paraId="4FE185E5" w14:textId="77777777" w:rsidR="00A172B6" w:rsidRDefault="0014685D">
      <w:pPr>
        <w:spacing w:line="360" w:lineRule="auto"/>
        <w:ind w:firstLine="420"/>
        <w:rPr>
          <w:rFonts w:ascii="Times New Roman Regular" w:eastAsia="宋体" w:hAnsi="Times New Roman Regular" w:cs="Times New Roman Regular"/>
          <w:sz w:val="24"/>
        </w:rPr>
      </w:pPr>
      <m:oMathPara>
        <m:oMath>
          <m:r>
            <w:rPr>
              <w:rFonts w:ascii="Cambria Math" w:eastAsia="宋体" w:hAnsi="Cambria Math" w:cs="Times New Roman Regular"/>
              <w:sz w:val="24"/>
            </w:rPr>
            <m:t>DRAM</m:t>
          </m:r>
          <m:r>
            <w:rPr>
              <w:rFonts w:ascii="Cambria Math" w:eastAsia="宋体" w:hAnsi="Cambria Math" w:cs="Times New Roman Regular"/>
              <w:sz w:val="24"/>
            </w:rPr>
            <m:t>_</m:t>
          </m:r>
          <m:r>
            <w:rPr>
              <w:rFonts w:ascii="Cambria Math" w:eastAsia="宋体" w:hAnsi="Cambria Math" w:cs="Times New Roman Regular"/>
              <w:sz w:val="24"/>
            </w:rPr>
            <m:t>utilization</m:t>
          </m:r>
          <m:r>
            <w:rPr>
              <w:rFonts w:ascii="Cambria Math" w:eastAsia="宋体" w:hAnsi="Cambria Math" w:cs="Times New Roman Regular"/>
              <w:sz w:val="24"/>
            </w:rPr>
            <m:t>=</m:t>
          </m:r>
          <m:f>
            <m:fPr>
              <m:ctrlPr>
                <w:rPr>
                  <w:rFonts w:ascii="Cambria Math" w:eastAsia="宋体" w:hAnsi="Cambria Math" w:cs="Times New Roman Regular"/>
                  <w:sz w:val="24"/>
                </w:rPr>
              </m:ctrlPr>
            </m:fPr>
            <m:num>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burst</m:t>
                  </m:r>
                  <m:r>
                    <w:rPr>
                      <w:rFonts w:ascii="Cambria Math" w:eastAsia="宋体" w:hAnsi="Cambria Math" w:cs="Times New Roman Regular"/>
                      <w:sz w:val="24"/>
                    </w:rPr>
                    <m:t>_</m:t>
                  </m:r>
                  <m:r>
                    <w:rPr>
                      <w:rFonts w:ascii="Cambria Math" w:eastAsia="宋体" w:hAnsi="Cambria Math" w:cs="Times New Roman Regular"/>
                      <w:sz w:val="24"/>
                    </w:rPr>
                    <m:t>lent</m:t>
                  </m:r>
                  <m:r>
                    <w:rPr>
                      <w:rFonts w:ascii="Cambria Math" w:eastAsia="宋体" w:hAnsi="Cambria Math" w:cs="Times New Roman Regular"/>
                      <w:sz w:val="24"/>
                    </w:rPr>
                    <m:t>h</m:t>
                  </m:r>
                </m:sub>
              </m:sSub>
            </m:num>
            <m:den>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burst</m:t>
                  </m:r>
                  <m:r>
                    <w:rPr>
                      <w:rFonts w:ascii="Cambria Math" w:eastAsia="宋体" w:hAnsi="Cambria Math" w:cs="Times New Roman Regular"/>
                      <w:sz w:val="24"/>
                    </w:rPr>
                    <m:t>_</m:t>
                  </m:r>
                  <m:r>
                    <w:rPr>
                      <w:rFonts w:ascii="Cambria Math" w:eastAsia="宋体" w:hAnsi="Cambria Math" w:cs="Times New Roman Regular"/>
                      <w:sz w:val="24"/>
                    </w:rPr>
                    <m:t>lent</m:t>
                  </m:r>
                  <m:r>
                    <w:rPr>
                      <w:rFonts w:ascii="Cambria Math" w:eastAsia="宋体" w:hAnsi="Cambria Math" w:cs="Times New Roman Regular"/>
                      <w:sz w:val="24"/>
                    </w:rPr>
                    <m:t>h</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RTP</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RP</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RCD</m:t>
                  </m:r>
                </m:sub>
              </m:sSub>
            </m:den>
          </m:f>
          <m:r>
            <w:rPr>
              <w:rFonts w:ascii="Cambria Math" w:eastAsia="宋体" w:hAnsi="Cambria Math" w:cs="Times New Roman Regular"/>
              <w:sz w:val="24"/>
            </w:rPr>
            <m:t>×</m:t>
          </m:r>
          <m:f>
            <m:fPr>
              <m:ctrlPr>
                <w:rPr>
                  <w:rFonts w:ascii="Cambria Math" w:eastAsia="宋体" w:hAnsi="Cambria Math" w:cs="Times New Roman Regular"/>
                  <w:sz w:val="24"/>
                </w:rPr>
              </m:ctrlPr>
            </m:fPr>
            <m:num>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num>
            <m:den>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den>
          </m:f>
        </m:oMath>
      </m:oMathPara>
    </w:p>
    <w:p w14:paraId="19DA94E9"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其中</w:t>
      </w:r>
      <m:oMath>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burst</m:t>
            </m:r>
            <m:r>
              <w:rPr>
                <w:rFonts w:ascii="Cambria Math" w:eastAsia="宋体" w:hAnsi="Cambria Math" w:cs="Times New Roman Regular"/>
                <w:sz w:val="24"/>
              </w:rPr>
              <m:t>_</m:t>
            </m:r>
            <m:r>
              <w:rPr>
                <w:rFonts w:ascii="Cambria Math" w:eastAsia="宋体" w:hAnsi="Cambria Math" w:cs="Times New Roman Regular"/>
                <w:sz w:val="24"/>
              </w:rPr>
              <m:t>lent</m:t>
            </m:r>
            <m:r>
              <w:rPr>
                <w:rFonts w:ascii="Cambria Math" w:eastAsia="宋体" w:hAnsi="Cambria Math" w:cs="Times New Roman Regular"/>
                <w:sz w:val="24"/>
              </w:rPr>
              <m:t>h</m:t>
            </m:r>
          </m:sub>
        </m:sSub>
      </m:oMath>
      <w:r>
        <w:rPr>
          <w:rFonts w:ascii="Times New Roman Regular" w:eastAsia="宋体" w:hAnsi="Times New Roman Regular" w:cs="Times New Roman Regular" w:hint="eastAsia"/>
          <w:sz w:val="24"/>
        </w:rPr>
        <w:t>为</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中的每一行</w:t>
      </w:r>
      <w:r>
        <w:rPr>
          <w:rFonts w:ascii="Times New Roman Regular" w:eastAsia="宋体" w:hAnsi="Times New Roman Regular" w:cs="Times New Roman Regular" w:hint="eastAsia"/>
          <w:sz w:val="24"/>
        </w:rPr>
        <w:t>bit</w:t>
      </w:r>
      <w:r>
        <w:rPr>
          <w:rFonts w:ascii="Times New Roman Regular" w:eastAsia="宋体" w:hAnsi="Times New Roman Regular" w:cs="Times New Roman Regular" w:hint="eastAsia"/>
          <w:sz w:val="24"/>
        </w:rPr>
        <w:t>数除以</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的接口位宽，即需要多少个</w:t>
      </w:r>
      <w:r>
        <w:rPr>
          <w:rFonts w:ascii="Times New Roman Regular" w:eastAsia="宋体" w:hAnsi="Times New Roman Regular" w:cs="Times New Roman Regular" w:hint="eastAsia"/>
          <w:sz w:val="24"/>
        </w:rPr>
        <w:t>cycle</w:t>
      </w:r>
      <w:r>
        <w:rPr>
          <w:rFonts w:ascii="Times New Roman Regular" w:eastAsia="宋体" w:hAnsi="Times New Roman Regular" w:cs="Times New Roman Regular" w:hint="eastAsia"/>
          <w:sz w:val="24"/>
        </w:rPr>
        <w:t>才能连续读完一行数据；</w:t>
      </w:r>
      <m:oMath>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RTP</m:t>
            </m:r>
          </m:sub>
        </m:sSub>
      </m:oMath>
      <w:r>
        <w:rPr>
          <w:rFonts w:ascii="Times New Roman Regular" w:eastAsia="宋体" w:hAnsi="Times New Roman Regular" w:cs="Times New Roman Regular" w:hint="eastAsia"/>
          <w:sz w:val="24"/>
        </w:rPr>
        <w:t>、</w:t>
      </w:r>
      <m:oMath>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RP</m:t>
            </m:r>
          </m:sub>
        </m:sSub>
      </m:oMath>
      <w:r>
        <w:rPr>
          <w:rFonts w:ascii="Times New Roman Regular" w:eastAsia="宋体" w:hAnsi="Times New Roman Regular" w:cs="Times New Roman Regular" w:hint="eastAsia"/>
          <w:sz w:val="24"/>
        </w:rPr>
        <w:t>、</w:t>
      </w:r>
      <m:oMath>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RCD</m:t>
            </m:r>
          </m:sub>
        </m:sSub>
      </m:oMath>
      <w:r>
        <w:rPr>
          <w:rFonts w:ascii="Times New Roman Regular" w:eastAsia="宋体" w:hAnsi="Times New Roman Regular" w:cs="Times New Roman Regular" w:hint="eastAsia"/>
          <w:sz w:val="24"/>
        </w:rPr>
        <w:t>分别是上一行输出最后一笔数据后依次到达</w:t>
      </w:r>
      <w:r>
        <w:rPr>
          <w:rFonts w:ascii="Times New Roman Regular" w:eastAsia="宋体" w:hAnsi="Times New Roman Regular" w:cs="Times New Roman Regular" w:hint="eastAsia"/>
          <w:sz w:val="24"/>
        </w:rPr>
        <w:t>precharge</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activate</w:t>
      </w:r>
      <w:r>
        <w:rPr>
          <w:rFonts w:ascii="Times New Roman Regular" w:eastAsia="宋体" w:hAnsi="Times New Roman Regular" w:cs="Times New Roman Regular" w:hint="eastAsia"/>
          <w:sz w:val="24"/>
        </w:rPr>
        <w:t>和下一行第一笔数据读出所需要的</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周期数；</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oMath>
      <w:r>
        <w:rPr>
          <w:rFonts w:ascii="Times New Roman Regular" w:eastAsia="宋体" w:hAnsi="Times New Roman Regular" w:cs="Times New Roman Regular" w:hint="eastAsia"/>
          <w:sz w:val="24"/>
        </w:rPr>
        <w:t>为一个</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的刷新周期，即每隔</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oMath>
      <w:r>
        <w:rPr>
          <w:rFonts w:ascii="Times New Roman Regular" w:eastAsia="宋体" w:hAnsi="Times New Roman Regular" w:cs="Times New Roman Regular" w:hint="eastAsia"/>
          <w:sz w:val="24"/>
        </w:rPr>
        <w:t>要完成一个</w:t>
      </w:r>
      <w:r>
        <w:rPr>
          <w:rFonts w:ascii="Times New Roman Regular" w:eastAsia="宋体" w:hAnsi="Times New Roman Regular" w:cs="Times New Roman Regular" w:hint="eastAsia"/>
          <w:sz w:val="24"/>
        </w:rPr>
        <w:t>bank</w:t>
      </w:r>
      <w:r>
        <w:rPr>
          <w:rFonts w:ascii="Times New Roman Regular" w:eastAsia="宋体" w:hAnsi="Times New Roman Regular" w:cs="Times New Roman Regular" w:hint="eastAsia"/>
          <w:sz w:val="24"/>
        </w:rPr>
        <w:t>的刷新；</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ref</m:t>
            </m:r>
          </m:sub>
        </m:sSub>
      </m:oMath>
      <w:r>
        <w:rPr>
          <w:rFonts w:ascii="Times New Roman Regular" w:eastAsia="宋体" w:hAnsi="Times New Roman Regular" w:cs="Times New Roman Regular" w:hint="eastAsia"/>
          <w:sz w:val="24"/>
        </w:rPr>
        <w:t>为一个刷新周期中实际在刷新的时间。</w:t>
      </w:r>
    </w:p>
    <w:p w14:paraId="718F65A4" w14:textId="77777777" w:rsidR="00A172B6" w:rsidRDefault="0014685D">
      <w:pPr>
        <w:pStyle w:val="ae"/>
        <w:numPr>
          <w:ilvl w:val="0"/>
          <w:numId w:val="1"/>
        </w:numPr>
        <w:spacing w:line="360" w:lineRule="auto"/>
        <w:rPr>
          <w:rFonts w:ascii="Times New Roman Regular" w:eastAsia="宋体" w:hAnsi="Times New Roman Regular" w:cs="Times New Roman Regular"/>
          <w:b/>
          <w:bCs/>
          <w:sz w:val="24"/>
        </w:rPr>
      </w:pPr>
      <w:r>
        <w:rPr>
          <w:rFonts w:ascii="Times New Roman Regular" w:eastAsia="宋体" w:hAnsi="Times New Roman Regular" w:cs="Times New Roman Regular" w:hint="eastAsia"/>
          <w:b/>
          <w:bCs/>
          <w:sz w:val="24"/>
        </w:rPr>
        <w:t>激活函数</w:t>
      </w:r>
    </w:p>
    <w:p w14:paraId="253B2ADB" w14:textId="77777777" w:rsidR="00A172B6" w:rsidRDefault="0014685D">
      <w:pPr>
        <w:pStyle w:val="ae"/>
        <w:spacing w:line="360" w:lineRule="auto"/>
        <w:ind w:left="0"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除了矩阵乘法，每层还包括</w:t>
      </w:r>
      <w:r>
        <w:rPr>
          <w:rFonts w:ascii="Times New Roman Regular" w:eastAsia="宋体" w:hAnsi="Times New Roman Regular" w:cs="Times New Roman Regular" w:hint="eastAsia"/>
          <w:sz w:val="24"/>
        </w:rPr>
        <w:t>Layernorm</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SiLU</w:t>
      </w:r>
      <w:r>
        <w:rPr>
          <w:rFonts w:ascii="Times New Roman Regular" w:eastAsia="宋体" w:hAnsi="Times New Roman Regular" w:cs="Times New Roman Regular" w:hint="eastAsia"/>
          <w:sz w:val="24"/>
        </w:rPr>
        <w:t>等激活函数，激活函数计算是在向量单元中完成的。向量单元内部的数据流如下图</w:t>
      </w:r>
      <w:r w:rsidR="00B04C56">
        <w:rPr>
          <w:rFonts w:ascii="Times New Roman Regular" w:eastAsia="宋体" w:hAnsi="Times New Roman Regular" w:cs="Times New Roman Regular" w:hint="eastAsia"/>
          <w:sz w:val="24"/>
        </w:rPr>
        <w:t>6</w:t>
      </w:r>
      <w:r>
        <w:rPr>
          <w:rFonts w:ascii="Times New Roman Regular" w:eastAsia="宋体" w:hAnsi="Times New Roman Regular" w:cs="Times New Roman Regular" w:hint="eastAsia"/>
          <w:sz w:val="24"/>
        </w:rPr>
        <w:t>所示，每个向量单元有</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条</w:t>
      </w:r>
      <w:r>
        <w:rPr>
          <w:rFonts w:ascii="Times New Roman Regular" w:eastAsia="宋体" w:hAnsi="Times New Roman Regular" w:cs="Times New Roman Regular" w:hint="eastAsia"/>
          <w:sz w:val="24"/>
        </w:rPr>
        <w:t>Lane</w:t>
      </w:r>
      <w:r>
        <w:rPr>
          <w:rFonts w:ascii="Times New Roman Regular" w:eastAsia="宋体" w:hAnsi="Times New Roman Regular" w:cs="Times New Roman Regular" w:hint="eastAsia"/>
          <w:sz w:val="24"/>
        </w:rPr>
        <w:t>，计算精度为</w:t>
      </w:r>
      <w:r>
        <w:rPr>
          <w:rFonts w:ascii="Times New Roman Regular" w:eastAsia="宋体" w:hAnsi="Times New Roman Regular" w:cs="Times New Roman Regular" w:hint="eastAsia"/>
          <w:sz w:val="24"/>
        </w:rPr>
        <w:t>FP</w:t>
      </w:r>
      <w:r>
        <w:rPr>
          <w:rFonts w:ascii="Times New Roman Regular" w:eastAsia="宋体" w:hAnsi="Times New Roman Regular" w:cs="Times New Roman Regular"/>
          <w:sz w:val="24"/>
        </w:rPr>
        <w:t>32</w:t>
      </w:r>
      <w:r>
        <w:rPr>
          <w:rFonts w:ascii="Times New Roman Regular" w:eastAsia="宋体" w:hAnsi="Times New Roman Regular" w:cs="Times New Roman Regular" w:hint="eastAsia"/>
          <w:sz w:val="24"/>
        </w:rPr>
        <w:t>，当向量长度大于</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时，需要循环多次完</w:t>
      </w:r>
      <w:r>
        <w:rPr>
          <w:rFonts w:ascii="Times New Roman Regular" w:eastAsia="宋体" w:hAnsi="Times New Roman Regular" w:cs="Times New Roman Regular" w:hint="eastAsia"/>
          <w:sz w:val="24"/>
        </w:rPr>
        <w:lastRenderedPageBreak/>
        <w:t>成。</w:t>
      </w:r>
      <w:r>
        <w:rPr>
          <w:rFonts w:ascii="Times New Roman Regular" w:eastAsia="宋体" w:hAnsi="Times New Roman Regular" w:cs="Times New Roman Regular" w:hint="eastAsia"/>
          <w:sz w:val="24"/>
        </w:rPr>
        <w:t>Lane</w:t>
      </w:r>
      <w:r>
        <w:rPr>
          <w:rFonts w:ascii="Times New Roman Regular" w:eastAsia="宋体" w:hAnsi="Times New Roman Regular" w:cs="Times New Roman Regular" w:hint="eastAsia"/>
          <w:sz w:val="24"/>
        </w:rPr>
        <w:t>之间有顺序的流水寄存器，当执行</w:t>
      </w:r>
      <w:r>
        <w:rPr>
          <w:rFonts w:ascii="Times New Roman Regular" w:eastAsia="宋体" w:hAnsi="Times New Roman Regular" w:cs="Times New Roman Regular" w:hint="eastAsia"/>
          <w:sz w:val="24"/>
        </w:rPr>
        <w:t>Reduce</w:t>
      </w:r>
      <w:r>
        <w:rPr>
          <w:rFonts w:ascii="Times New Roman Regular" w:eastAsia="宋体" w:hAnsi="Times New Roman Regular" w:cs="Times New Roman Regular" w:hint="eastAsia"/>
          <w:sz w:val="24"/>
        </w:rPr>
        <w:t>类型的指令时，可以通过流水寄存器通信。</w:t>
      </w:r>
    </w:p>
    <w:p w14:paraId="69E7EB26" w14:textId="77777777" w:rsidR="00A172B6" w:rsidRDefault="0014685D">
      <w:pPr>
        <w:spacing w:line="360" w:lineRule="auto"/>
        <w:jc w:val="center"/>
        <w:rPr>
          <w:rFonts w:ascii="Times New Roman Regular" w:eastAsia="宋体" w:hAnsi="Times New Roman Regular" w:cs="Times New Roman Regular"/>
          <w:sz w:val="24"/>
        </w:rPr>
      </w:pPr>
      <w:r>
        <w:rPr>
          <w:noProof/>
          <w14:ligatures w14:val="none"/>
        </w:rPr>
        <w:drawing>
          <wp:inline distT="0" distB="0" distL="0" distR="0" wp14:anchorId="692B0986" wp14:editId="33193C10">
            <wp:extent cx="3141345" cy="1923415"/>
            <wp:effectExtent l="0" t="0" r="190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152125" cy="1930135"/>
                    </a:xfrm>
                    <a:prstGeom prst="rect">
                      <a:avLst/>
                    </a:prstGeom>
                  </pic:spPr>
                </pic:pic>
              </a:graphicData>
            </a:graphic>
          </wp:inline>
        </w:drawing>
      </w:r>
    </w:p>
    <w:p w14:paraId="0134F79C" w14:textId="77777777" w:rsidR="00B04C56" w:rsidRPr="00B04C56" w:rsidRDefault="00B04C56">
      <w:pPr>
        <w:spacing w:line="360" w:lineRule="auto"/>
        <w:jc w:val="center"/>
        <w:rPr>
          <w:rFonts w:ascii="Times New Roman Regular" w:eastAsia="宋体" w:hAnsi="Times New Roman Regular" w:cs="Times New Roman Regular"/>
          <w:szCs w:val="21"/>
        </w:rPr>
      </w:pPr>
      <w:r w:rsidRPr="00B04C56">
        <w:rPr>
          <w:rFonts w:ascii="Times New Roman Regular" w:eastAsia="宋体" w:hAnsi="Times New Roman Regular" w:cs="Times New Roman Regular" w:hint="eastAsia"/>
          <w:szCs w:val="21"/>
        </w:rPr>
        <w:t>图</w:t>
      </w:r>
      <w:r w:rsidRPr="00B04C56">
        <w:rPr>
          <w:rFonts w:ascii="Times New Roman Regular" w:eastAsia="宋体" w:hAnsi="Times New Roman Regular" w:cs="Times New Roman Regular" w:hint="eastAsia"/>
          <w:szCs w:val="21"/>
        </w:rPr>
        <w:t xml:space="preserve">6 </w:t>
      </w:r>
      <w:r w:rsidRPr="00B04C56">
        <w:rPr>
          <w:rFonts w:ascii="Times New Roman Regular" w:eastAsia="宋体" w:hAnsi="Times New Roman Regular" w:cs="Times New Roman Regular" w:hint="eastAsia"/>
          <w:szCs w:val="21"/>
        </w:rPr>
        <w:t>向量处理器架构</w:t>
      </w:r>
    </w:p>
    <w:p w14:paraId="680BD73D"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向量单元延迟计算的公式如下：</w:t>
      </w:r>
    </w:p>
    <w:p w14:paraId="294D2883" w14:textId="77777777" w:rsidR="00A172B6" w:rsidRDefault="0014685D">
      <w:pPr>
        <w:spacing w:line="360" w:lineRule="auto"/>
        <w:rPr>
          <w:rFonts w:ascii="Times New Roman Regular" w:eastAsia="宋体" w:hAnsi="Times New Roman Regular" w:cs="Times New Roman Regular"/>
          <w:sz w:val="24"/>
        </w:rPr>
      </w:pPr>
      <m:oMathPara>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vector</m:t>
              </m:r>
            </m:sub>
          </m:sSub>
          <m:r>
            <w:rPr>
              <w:rFonts w:ascii="Cambria Math" w:eastAsia="宋体" w:hAnsi="Cambria Math" w:cs="Times New Roman Regular"/>
              <w:sz w:val="24"/>
            </w:rPr>
            <m:t>=</m:t>
          </m:r>
          <m:r>
            <w:rPr>
              <w:rFonts w:ascii="Cambria Math" w:eastAsia="宋体" w:hAnsi="Cambria Math" w:cs="Times New Roman Regular"/>
              <w:sz w:val="24"/>
            </w:rPr>
            <m:t>m</m:t>
          </m:r>
          <m:r>
            <w:rPr>
              <w:rFonts w:ascii="Cambria Math" w:eastAsia="宋体" w:hAnsi="Cambria Math" w:cs="Times New Roman Regular"/>
              <w:sz w:val="24"/>
            </w:rPr>
            <m:t>×</m:t>
          </m:r>
          <m:d>
            <m:dPr>
              <m:ctrlPr>
                <w:rPr>
                  <w:rFonts w:ascii="Cambria Math" w:eastAsia="宋体" w:hAnsi="Cambria Math" w:cs="Times New Roman Regular"/>
                  <w:sz w:val="24"/>
                </w:rPr>
              </m:ctrlPr>
            </m:dPr>
            <m:e>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op</m:t>
                  </m:r>
                </m:sub>
              </m:sSub>
              <m:r>
                <w:rPr>
                  <w:rFonts w:ascii="Cambria Math" w:eastAsia="宋体" w:hAnsi="Cambria Math" w:cs="Times New Roman Regular"/>
                  <w:sz w:val="24"/>
                </w:rPr>
                <m:t>×</m:t>
              </m:r>
              <m:r>
                <w:rPr>
                  <w:rFonts w:ascii="Cambria Math" w:eastAsia="宋体" w:hAnsi="Cambria Math" w:cs="Times New Roman Regular"/>
                  <w:sz w:val="24"/>
                </w:rPr>
                <m:t>Ceil</m:t>
              </m:r>
              <m:d>
                <m:dPr>
                  <m:ctrlPr>
                    <w:rPr>
                      <w:rFonts w:ascii="Cambria Math" w:eastAsia="宋体" w:hAnsi="Cambria Math" w:cs="Times New Roman Regular"/>
                      <w:sz w:val="24"/>
                    </w:rPr>
                  </m:ctrlPr>
                </m:dPr>
                <m:e>
                  <m:f>
                    <m:fPr>
                      <m:ctrlPr>
                        <w:rPr>
                          <w:rFonts w:ascii="Cambria Math" w:eastAsia="宋体" w:hAnsi="Cambria Math" w:cs="Times New Roman Regular"/>
                          <w:sz w:val="24"/>
                        </w:rPr>
                      </m:ctrlPr>
                    </m:fPr>
                    <m:num>
                      <m:r>
                        <w:rPr>
                          <w:rFonts w:ascii="Cambria Math" w:eastAsia="宋体" w:hAnsi="Cambria Math" w:cs="Times New Roman Regular"/>
                          <w:sz w:val="24"/>
                        </w:rPr>
                        <m:t>n</m:t>
                      </m:r>
                    </m:num>
                    <m:den>
                      <m:r>
                        <w:rPr>
                          <w:rFonts w:ascii="Cambria Math" w:eastAsia="宋体" w:hAnsi="Cambria Math" w:cs="Times New Roman Regular"/>
                          <w:sz w:val="24"/>
                        </w:rPr>
                        <m:t>32</m:t>
                      </m:r>
                    </m:den>
                  </m:f>
                </m:e>
              </m:d>
              <m:r>
                <w:rPr>
                  <w:rFonts w:ascii="Cambria Math" w:eastAsia="宋体" w:hAnsi="Cambria Math" w:cs="Times New Roman Regular"/>
                  <w:sz w:val="24"/>
                </w:rPr>
                <m:t>+32</m:t>
              </m:r>
            </m:e>
          </m:d>
        </m:oMath>
      </m:oMathPara>
    </w:p>
    <w:p w14:paraId="1017F75E"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其中</w:t>
      </w:r>
      <m:oMath>
        <m:r>
          <w:rPr>
            <w:rFonts w:ascii="Cambria Math" w:eastAsia="宋体" w:hAnsi="Cambria Math" w:cs="Times New Roman Regular"/>
            <w:sz w:val="24"/>
          </w:rPr>
          <m:t>m</m:t>
        </m:r>
      </m:oMath>
      <w:r>
        <w:rPr>
          <w:rFonts w:ascii="Times New Roman Regular" w:eastAsia="宋体" w:hAnsi="Times New Roman Regular" w:cs="Times New Roman Regular" w:hint="eastAsia"/>
          <w:sz w:val="24"/>
        </w:rPr>
        <w:t>为向量的个数，</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op</m:t>
            </m:r>
          </m:sub>
        </m:sSub>
      </m:oMath>
      <w:r>
        <w:rPr>
          <w:rFonts w:ascii="Times New Roman Regular" w:eastAsia="宋体" w:hAnsi="Times New Roman Regular" w:cs="Times New Roman Regular" w:hint="eastAsia"/>
          <w:sz w:val="24"/>
        </w:rPr>
        <w:t>为单次操作需要的周期，这和单次操作需</w:t>
      </w:r>
      <w:r>
        <w:rPr>
          <w:rFonts w:ascii="Times New Roman Regular" w:eastAsia="宋体" w:hAnsi="Times New Roman Regular" w:cs="Times New Roman Regular" w:hint="eastAsia"/>
          <w:sz w:val="24"/>
        </w:rPr>
        <w:t>要多少条指令相关，向量处理器中通过插值的方式计算非线性函数，包括指数函数、倒数函数、平方根倒数函数、三角函数，这些函数计算需要多条指令多个周期完成。当两次操作之间不需要通信同步时，两次操作可以合为一次连续操作。</w:t>
      </w:r>
      <m:oMath>
        <m:r>
          <w:rPr>
            <w:rFonts w:ascii="Cambria Math" w:eastAsia="宋体" w:hAnsi="Cambria Math" w:cs="Times New Roman Regular"/>
            <w:sz w:val="24"/>
          </w:rPr>
          <m:t>Ceil</m:t>
        </m:r>
        <m:d>
          <m:dPr>
            <m:ctrlPr>
              <w:rPr>
                <w:rFonts w:ascii="Cambria Math" w:eastAsia="宋体" w:hAnsi="Cambria Math" w:cs="Times New Roman Regular"/>
                <w:sz w:val="24"/>
              </w:rPr>
            </m:ctrlPr>
          </m:dPr>
          <m:e>
            <m:f>
              <m:fPr>
                <m:ctrlPr>
                  <w:rPr>
                    <w:rFonts w:ascii="Cambria Math" w:eastAsia="宋体" w:hAnsi="Cambria Math" w:cs="Times New Roman Regular"/>
                    <w:sz w:val="24"/>
                  </w:rPr>
                </m:ctrlPr>
              </m:fPr>
              <m:num>
                <m:r>
                  <w:rPr>
                    <w:rFonts w:ascii="Cambria Math" w:eastAsia="宋体" w:hAnsi="Cambria Math" w:cs="Times New Roman Regular"/>
                    <w:sz w:val="24"/>
                  </w:rPr>
                  <m:t>n</m:t>
                </m:r>
              </m:num>
              <m:den>
                <m:r>
                  <w:rPr>
                    <w:rFonts w:ascii="Cambria Math" w:eastAsia="宋体" w:hAnsi="Cambria Math" w:cs="Times New Roman Regular"/>
                    <w:sz w:val="24"/>
                  </w:rPr>
                  <m:t>32</m:t>
                </m:r>
              </m:den>
            </m:f>
          </m:e>
        </m:d>
      </m:oMath>
      <w:r>
        <w:rPr>
          <w:rFonts w:ascii="Times New Roman Regular" w:eastAsia="宋体" w:hAnsi="Times New Roman Regular" w:cs="Times New Roman Regular" w:hint="eastAsia"/>
          <w:sz w:val="24"/>
        </w:rPr>
        <w:t>是长向量循环处理的次数，当向量长度大于</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时，需要循环多次完成，循环之间可以直接</w:t>
      </w:r>
      <w:r>
        <w:rPr>
          <w:rFonts w:ascii="Times New Roman Regular" w:eastAsia="宋体" w:hAnsi="Times New Roman Regular" w:cs="Times New Roman Regular" w:hint="eastAsia"/>
          <w:sz w:val="24"/>
        </w:rPr>
        <w:t>overlap</w:t>
      </w:r>
      <w:r>
        <w:rPr>
          <w:rFonts w:ascii="Times New Roman Regular" w:eastAsia="宋体" w:hAnsi="Times New Roman Regular" w:cs="Times New Roman Regular" w:hint="eastAsia"/>
          <w:sz w:val="24"/>
        </w:rPr>
        <w:t>，避免向量部件空闲。</w:t>
      </w:r>
      <w:r>
        <w:rPr>
          <w:rFonts w:ascii="Times New Roman Regular" w:eastAsia="宋体" w:hAnsi="Times New Roman Regular" w:cs="Times New Roman Regular" w:hint="eastAsia"/>
          <w:sz w:val="24"/>
        </w:rPr>
        <w:t>32</w:t>
      </w:r>
      <w:r>
        <w:rPr>
          <w:rFonts w:ascii="Times New Roman Regular" w:eastAsia="宋体" w:hAnsi="Times New Roman Regular" w:cs="Times New Roman Regular" w:hint="eastAsia"/>
          <w:sz w:val="24"/>
        </w:rPr>
        <w:t>指流水启动延迟指的是从计算任务启动到所有</w:t>
      </w:r>
      <w:r>
        <w:rPr>
          <w:rFonts w:ascii="Times New Roman Regular" w:eastAsia="宋体" w:hAnsi="Times New Roman Regular" w:cs="Times New Roman Regular" w:hint="eastAsia"/>
          <w:sz w:val="24"/>
        </w:rPr>
        <w:t>Lane</w:t>
      </w:r>
      <w:r>
        <w:rPr>
          <w:rFonts w:ascii="Times New Roman Regular" w:eastAsia="宋体" w:hAnsi="Times New Roman Regular" w:cs="Times New Roman Regular" w:hint="eastAsia"/>
          <w:sz w:val="24"/>
        </w:rPr>
        <w:t>开始计算的延迟，只和</w:t>
      </w:r>
      <w:r>
        <w:rPr>
          <w:rFonts w:ascii="Times New Roman Regular" w:eastAsia="宋体" w:hAnsi="Times New Roman Regular" w:cs="Times New Roman Regular" w:hint="eastAsia"/>
          <w:sz w:val="24"/>
        </w:rPr>
        <w:t>Lane</w:t>
      </w:r>
      <w:r>
        <w:rPr>
          <w:rFonts w:ascii="Times New Roman Regular" w:eastAsia="宋体" w:hAnsi="Times New Roman Regular" w:cs="Times New Roman Regular" w:hint="eastAsia"/>
          <w:sz w:val="24"/>
        </w:rPr>
        <w:t>的数量有关，对应</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条</w:t>
      </w:r>
      <w:r>
        <w:rPr>
          <w:rFonts w:ascii="Times New Roman Regular" w:eastAsia="宋体" w:hAnsi="Times New Roman Regular" w:cs="Times New Roman Regular" w:hint="eastAsia"/>
          <w:sz w:val="24"/>
        </w:rPr>
        <w:t>Lane</w:t>
      </w:r>
      <w:r>
        <w:rPr>
          <w:rFonts w:ascii="Times New Roman Regular" w:eastAsia="宋体" w:hAnsi="Times New Roman Regular" w:cs="Times New Roman Regular" w:hint="eastAsia"/>
          <w:sz w:val="24"/>
        </w:rPr>
        <w:t>就是</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sz w:val="24"/>
        </w:rPr>
        <w:t>2</w:t>
      </w:r>
      <w:r>
        <w:rPr>
          <w:rFonts w:ascii="Times New Roman Regular" w:eastAsia="宋体" w:hAnsi="Times New Roman Regular" w:cs="Times New Roman Regular" w:hint="eastAsia"/>
          <w:sz w:val="24"/>
        </w:rPr>
        <w:t>个周期。</w:t>
      </w:r>
    </w:p>
    <w:p w14:paraId="02799975" w14:textId="77777777" w:rsidR="00A172B6" w:rsidRDefault="0014685D">
      <w:pPr>
        <w:pStyle w:val="ae"/>
        <w:spacing w:line="360" w:lineRule="auto"/>
        <w:ind w:left="0"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以</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为例，计算公式如下：</w:t>
      </w:r>
    </w:p>
    <w:p w14:paraId="0E00DBD9" w14:textId="77777777" w:rsidR="00A172B6" w:rsidRDefault="0014685D">
      <w:pPr>
        <w:pStyle w:val="ae"/>
        <w:spacing w:line="360" w:lineRule="auto"/>
        <w:ind w:left="0" w:firstLine="420"/>
        <w:rPr>
          <w:rFonts w:ascii="Times New Roman Regular" w:eastAsia="宋体" w:hAnsi="Times New Roman Regular" w:cs="Times New Roman Regular"/>
          <w:sz w:val="24"/>
        </w:rPr>
      </w:pPr>
      <m:oMathPara>
        <m:oMath>
          <m:r>
            <w:rPr>
              <w:rFonts w:ascii="Cambria Math" w:eastAsia="宋体" w:hAnsi="Cambria Math" w:cs="Times New Roman Regular"/>
              <w:sz w:val="24"/>
            </w:rPr>
            <m:t>Soft</m:t>
          </m:r>
          <m:r>
            <m:rPr>
              <m:sty m:val="p"/>
            </m:rPr>
            <w:rPr>
              <w:rFonts w:ascii="Cambria Math" w:eastAsia="宋体" w:hAnsi="Cambria Math" w:cs="Times New Roman Regular"/>
              <w:sz w:val="24"/>
            </w:rPr>
            <m:t>max</m:t>
          </m:r>
          <m:d>
            <m:dPr>
              <m:ctrlPr>
                <w:rPr>
                  <w:rFonts w:ascii="Cambria Math" w:eastAsia="宋体" w:hAnsi="Cambria Math" w:cs="Times New Roman Regular"/>
                  <w:sz w:val="24"/>
                </w:rPr>
              </m:ctrlPr>
            </m:dPr>
            <m:e>
              <m:sSub>
                <m:sSubPr>
                  <m:ctrlPr>
                    <w:rPr>
                      <w:rFonts w:ascii="Cambria Math" w:eastAsia="宋体" w:hAnsi="Cambria Math" w:cs="Times New Roman Regular"/>
                      <w:sz w:val="24"/>
                    </w:rPr>
                  </m:ctrlPr>
                </m:sSubPr>
                <m:e>
                  <m:r>
                    <w:rPr>
                      <w:rFonts w:ascii="Cambria Math" w:eastAsia="宋体" w:hAnsi="Cambria Math" w:cs="Times New Roman Regular"/>
                      <w:sz w:val="24"/>
                    </w:rPr>
                    <m:t>z</m:t>
                  </m:r>
                </m:e>
                <m:sub>
                  <m:r>
                    <w:rPr>
                      <w:rFonts w:ascii="Cambria Math" w:eastAsia="宋体" w:hAnsi="Cambria Math" w:cs="Times New Roman Regular"/>
                      <w:sz w:val="24"/>
                    </w:rPr>
                    <m:t>i</m:t>
                  </m:r>
                </m:sub>
              </m:sSub>
            </m:e>
          </m:d>
          <m:r>
            <w:rPr>
              <w:rFonts w:ascii="Cambria Math" w:eastAsia="宋体" w:hAnsi="Cambria Math" w:cs="Times New Roman Regular"/>
              <w:sz w:val="24"/>
            </w:rPr>
            <m:t>=</m:t>
          </m:r>
          <m:f>
            <m:fPr>
              <m:ctrlPr>
                <w:rPr>
                  <w:rFonts w:ascii="Cambria Math" w:eastAsia="宋体" w:hAnsi="Cambria Math" w:cs="Times New Roman Regular"/>
                  <w:sz w:val="24"/>
                </w:rPr>
              </m:ctrlPr>
            </m:fPr>
            <m:num>
              <m:r>
                <m:rPr>
                  <m:sty m:val="p"/>
                </m:rPr>
                <w:rPr>
                  <w:rFonts w:ascii="Cambria Math" w:eastAsia="宋体" w:hAnsi="Cambria Math" w:cs="Times New Roman Regular"/>
                  <w:sz w:val="24"/>
                </w:rPr>
                <m:t>exp</m:t>
              </m:r>
              <m:d>
                <m:dPr>
                  <m:ctrlPr>
                    <w:rPr>
                      <w:rFonts w:ascii="Cambria Math" w:eastAsia="宋体" w:hAnsi="Cambria Math" w:cs="Times New Roman Regular"/>
                      <w:sz w:val="24"/>
                    </w:rPr>
                  </m:ctrlPr>
                </m:dPr>
                <m:e>
                  <m:sSub>
                    <m:sSubPr>
                      <m:ctrlPr>
                        <w:rPr>
                          <w:rFonts w:ascii="Cambria Math" w:eastAsia="宋体" w:hAnsi="Cambria Math" w:cs="Times New Roman Regular"/>
                          <w:sz w:val="24"/>
                        </w:rPr>
                      </m:ctrlPr>
                    </m:sSubPr>
                    <m:e>
                      <m:r>
                        <w:rPr>
                          <w:rFonts w:ascii="Cambria Math" w:eastAsia="宋体" w:hAnsi="Cambria Math" w:cs="Times New Roman Regular"/>
                          <w:sz w:val="24"/>
                        </w:rPr>
                        <m:t>z</m:t>
                      </m:r>
                    </m:e>
                    <m:sub>
                      <m:r>
                        <w:rPr>
                          <w:rFonts w:ascii="Cambria Math" w:eastAsia="宋体" w:hAnsi="Cambria Math" w:cs="Times New Roman Regular"/>
                          <w:sz w:val="24"/>
                        </w:rPr>
                        <m:t>i</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z</m:t>
                      </m:r>
                    </m:e>
                    <m:sub>
                      <m:r>
                        <m:rPr>
                          <m:sty m:val="p"/>
                        </m:rPr>
                        <w:rPr>
                          <w:rFonts w:ascii="Cambria Math" w:eastAsia="宋体" w:hAnsi="Cambria Math" w:cs="Times New Roman Regular"/>
                          <w:sz w:val="24"/>
                        </w:rPr>
                        <m:t>max</m:t>
                      </m:r>
                    </m:sub>
                  </m:sSub>
                </m:e>
              </m:d>
            </m:num>
            <m:den>
              <m:r>
                <w:rPr>
                  <w:rFonts w:ascii="Cambria Math" w:eastAsia="宋体" w:hAnsi="Cambria Math" w:cs="Times New Roman Regular"/>
                  <w:sz w:val="24"/>
                </w:rPr>
                <m:t>∑</m:t>
              </m:r>
              <m:r>
                <m:rPr>
                  <m:sty m:val="p"/>
                </m:rPr>
                <w:rPr>
                  <w:rFonts w:ascii="Cambria Math" w:eastAsia="宋体" w:hAnsi="Cambria Math" w:cs="Times New Roman Regular"/>
                  <w:sz w:val="24"/>
                </w:rPr>
                <m:t>exp</m:t>
              </m:r>
              <m:d>
                <m:dPr>
                  <m:ctrlPr>
                    <w:rPr>
                      <w:rFonts w:ascii="Cambria Math" w:eastAsia="宋体" w:hAnsi="Cambria Math" w:cs="Times New Roman Regular"/>
                      <w:sz w:val="24"/>
                    </w:rPr>
                  </m:ctrlPr>
                </m:dPr>
                <m:e>
                  <m:sSub>
                    <m:sSubPr>
                      <m:ctrlPr>
                        <w:rPr>
                          <w:rFonts w:ascii="Cambria Math" w:eastAsia="宋体" w:hAnsi="Cambria Math" w:cs="Times New Roman Regular"/>
                          <w:sz w:val="24"/>
                        </w:rPr>
                      </m:ctrlPr>
                    </m:sSubPr>
                    <m:e>
                      <m:r>
                        <w:rPr>
                          <w:rFonts w:ascii="Cambria Math" w:eastAsia="宋体" w:hAnsi="Cambria Math" w:cs="Times New Roman Regular"/>
                          <w:sz w:val="24"/>
                        </w:rPr>
                        <m:t>z</m:t>
                      </m:r>
                    </m:e>
                    <m:sub>
                      <m:r>
                        <w:rPr>
                          <w:rFonts w:ascii="Cambria Math" w:eastAsia="宋体" w:hAnsi="Cambria Math" w:cs="Times New Roman Regular"/>
                          <w:sz w:val="24"/>
                        </w:rPr>
                        <m:t>j</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z</m:t>
                      </m:r>
                    </m:e>
                    <m:sub>
                      <m:r>
                        <m:rPr>
                          <m:sty m:val="p"/>
                        </m:rPr>
                        <w:rPr>
                          <w:rFonts w:ascii="Cambria Math" w:eastAsia="宋体" w:hAnsi="Cambria Math" w:cs="Times New Roman Regular"/>
                          <w:sz w:val="24"/>
                        </w:rPr>
                        <m:t>max</m:t>
                      </m:r>
                    </m:sub>
                  </m:sSub>
                </m:e>
              </m:d>
            </m:den>
          </m:f>
        </m:oMath>
      </m:oMathPara>
    </w:p>
    <w:p w14:paraId="51FECC1B" w14:textId="77777777" w:rsidR="00A172B6" w:rsidRDefault="0014685D">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其中</w:t>
      </w:r>
      <w:r>
        <w:rPr>
          <w:rFonts w:ascii="Times New Roman Regular" w:eastAsia="宋体" w:hAnsi="Times New Roman Regular" w:cs="Times New Roman Regular" w:hint="eastAsia"/>
          <w:sz w:val="24"/>
        </w:rPr>
        <w:t>z</w:t>
      </w:r>
      <w:r>
        <w:rPr>
          <w:rFonts w:ascii="Times New Roman Regular" w:eastAsia="宋体" w:hAnsi="Times New Roman Regular" w:cs="Times New Roman Regular" w:hint="eastAsia"/>
          <w:sz w:val="24"/>
        </w:rPr>
        <w:t>为输入向量，整体的计算过程是寻找向量中最大值、逐元素减去最大值、计算</w:t>
      </w:r>
      <w:r>
        <w:rPr>
          <w:rFonts w:ascii="Times New Roman Regular" w:eastAsia="宋体" w:hAnsi="Times New Roman Regular" w:cs="Times New Roman Regular" w:hint="eastAsia"/>
          <w:sz w:val="24"/>
        </w:rPr>
        <w:t>exp</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exp</w:t>
      </w:r>
      <w:r>
        <w:rPr>
          <w:rFonts w:ascii="Times New Roman Regular" w:eastAsia="宋体" w:hAnsi="Times New Roman Regular" w:cs="Times New Roman Regular" w:hint="eastAsia"/>
          <w:sz w:val="24"/>
        </w:rPr>
        <w:t>结果求和、求和结果取倒数、逐元素乘指数和倒数。寻找向量最大值是一次</w:t>
      </w:r>
      <w:r>
        <w:rPr>
          <w:rFonts w:ascii="Times New Roman Regular" w:eastAsia="宋体" w:hAnsi="Times New Roman Regular" w:cs="Times New Roman Regular" w:hint="eastAsia"/>
          <w:sz w:val="24"/>
        </w:rPr>
        <w:t>ReduceMax</w:t>
      </w:r>
      <w:r>
        <w:rPr>
          <w:rFonts w:ascii="Times New Roman Regular" w:eastAsia="宋体" w:hAnsi="Times New Roman Regular" w:cs="Times New Roman Regular" w:hint="eastAsia"/>
          <w:sz w:val="24"/>
        </w:rPr>
        <w:t>操作，一次浮点比较是一个周期，也就是对应的</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op</m:t>
            </m:r>
          </m:sub>
        </m:sSub>
        <m:r>
          <w:rPr>
            <w:rFonts w:ascii="Cambria Math" w:eastAsia="宋体" w:hAnsi="Cambria Math" w:cs="Times New Roman Regular"/>
            <w:sz w:val="24"/>
          </w:rPr>
          <m:t>=1</m:t>
        </m:r>
      </m:oMath>
      <w:r>
        <w:rPr>
          <w:rFonts w:ascii="Times New Roman Regular" w:eastAsia="宋体" w:hAnsi="Times New Roman Regular" w:cs="Times New Roman Regular" w:hint="eastAsia"/>
          <w:sz w:val="24"/>
        </w:rPr>
        <w:t>，由于一个长向量分布在每个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上，因此单个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比较出来的最大值需要和其他</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执行一次轻量的</w:t>
      </w:r>
      <w:r>
        <w:rPr>
          <w:rFonts w:ascii="Times New Roman Regular" w:eastAsia="宋体" w:hAnsi="Times New Roman Regular" w:cs="Times New Roman Regular" w:hint="eastAsia"/>
          <w:sz w:val="24"/>
        </w:rPr>
        <w:t>Reduce-Multicast</w:t>
      </w:r>
      <w:r>
        <w:rPr>
          <w:rFonts w:ascii="Times New Roman Regular" w:eastAsia="宋体" w:hAnsi="Times New Roman Regular" w:cs="Times New Roman Regular" w:hint="eastAsia"/>
          <w:sz w:val="24"/>
        </w:rPr>
        <w:t>，延迟计算方法在稍后的片上通信部</w:t>
      </w:r>
      <w:r>
        <w:rPr>
          <w:rFonts w:ascii="Times New Roman Regular" w:eastAsia="宋体" w:hAnsi="Times New Roman Regular" w:cs="Times New Roman Regular" w:hint="eastAsia"/>
          <w:sz w:val="24"/>
        </w:rPr>
        <w:lastRenderedPageBreak/>
        <w:t>分提到。计算</w:t>
      </w:r>
      <w:r>
        <w:rPr>
          <w:rFonts w:ascii="Times New Roman Regular" w:eastAsia="宋体" w:hAnsi="Times New Roman Regular" w:cs="Times New Roman Regular" w:hint="eastAsia"/>
          <w:sz w:val="24"/>
        </w:rPr>
        <w:t>exp</w:t>
      </w:r>
      <w:r>
        <w:rPr>
          <w:rFonts w:ascii="Times New Roman Regular" w:eastAsia="宋体" w:hAnsi="Times New Roman Regular" w:cs="Times New Roman Regular" w:hint="eastAsia"/>
          <w:sz w:val="24"/>
        </w:rPr>
        <w:t>不需要多</w:t>
      </w:r>
      <w:r>
        <w:rPr>
          <w:rFonts w:ascii="Times New Roman Regular" w:eastAsia="宋体" w:hAnsi="Times New Roman Regular" w:cs="Times New Roman Regular" w:hint="eastAsia"/>
          <w:sz w:val="24"/>
        </w:rPr>
        <w:t>核的通信同步，可以和逐元素减去最大值合成一次连续的操作，也就是对应的</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op</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m:rPr>
                <m:sty m:val="p"/>
              </m:rPr>
              <w:rPr>
                <w:rFonts w:ascii="Cambria Math" w:eastAsia="宋体" w:hAnsi="Cambria Math" w:cs="Times New Roman Regular"/>
                <w:sz w:val="24"/>
              </w:rPr>
              <m:t>exp</m:t>
            </m:r>
          </m:sub>
        </m:sSub>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sub</m:t>
            </m:r>
          </m:sub>
        </m:sSub>
      </m:oMath>
      <w:r>
        <w:rPr>
          <w:rFonts w:ascii="Times New Roman Regular" w:eastAsia="宋体" w:hAnsi="Times New Roman Regular" w:cs="Times New Roman Regular" w:hint="eastAsia"/>
          <w:sz w:val="24"/>
        </w:rPr>
        <w:t>，避免多次流水启动延迟。</w:t>
      </w:r>
    </w:p>
    <w:p w14:paraId="36E90219" w14:textId="77777777" w:rsidR="00A172B6" w:rsidRDefault="0014685D">
      <w:pPr>
        <w:pStyle w:val="ae"/>
        <w:numPr>
          <w:ilvl w:val="0"/>
          <w:numId w:val="1"/>
        </w:numPr>
        <w:spacing w:line="360" w:lineRule="auto"/>
        <w:rPr>
          <w:rFonts w:ascii="Times New Roman Regular" w:eastAsia="宋体" w:hAnsi="Times New Roman Regular" w:cs="Times New Roman Regular"/>
          <w:b/>
          <w:bCs/>
          <w:sz w:val="24"/>
        </w:rPr>
      </w:pPr>
      <w:r>
        <w:rPr>
          <w:rFonts w:ascii="Times New Roman Regular" w:eastAsia="宋体" w:hAnsi="Times New Roman Regular" w:cs="Times New Roman Regular" w:hint="eastAsia"/>
          <w:b/>
          <w:bCs/>
          <w:sz w:val="24"/>
        </w:rPr>
        <w:t>片上通信</w:t>
      </w:r>
    </w:p>
    <w:p w14:paraId="24024E34"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片上通信包括矩阵乘法之前的</w:t>
      </w:r>
      <w:r>
        <w:rPr>
          <w:rFonts w:ascii="Times New Roman Regular" w:eastAsia="宋体" w:hAnsi="Times New Roman Regular" w:cs="Times New Roman Regular" w:hint="eastAsia"/>
          <w:sz w:val="24"/>
        </w:rPr>
        <w:t>All</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Gather</w:t>
      </w:r>
      <w:r>
        <w:rPr>
          <w:rFonts w:ascii="Times New Roman Regular" w:eastAsia="宋体" w:hAnsi="Times New Roman Regular" w:cs="Times New Roman Regular" w:hint="eastAsia"/>
          <w:sz w:val="24"/>
        </w:rPr>
        <w:t>以及激活函数计算中的</w:t>
      </w:r>
      <w:r>
        <w:rPr>
          <w:rFonts w:ascii="Times New Roman Regular" w:eastAsia="宋体" w:hAnsi="Times New Roman Regular" w:cs="Times New Roman Regular" w:hint="eastAsia"/>
          <w:sz w:val="24"/>
        </w:rPr>
        <w:t>ReduceMax</w:t>
      </w:r>
      <w:r>
        <w:rPr>
          <w:rFonts w:ascii="Times New Roman Regular" w:eastAsia="宋体" w:hAnsi="Times New Roman Regular" w:cs="Times New Roman Regular" w:hint="eastAsia"/>
          <w:sz w:val="24"/>
        </w:rPr>
        <w:t>和</w:t>
      </w:r>
      <w:r>
        <w:rPr>
          <w:rFonts w:ascii="Times New Roman Regular" w:eastAsia="宋体" w:hAnsi="Times New Roman Regular" w:cs="Times New Roman Regular" w:hint="eastAsia"/>
          <w:sz w:val="24"/>
        </w:rPr>
        <w:t>ReduceSum</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All</w:t>
      </w:r>
      <w:r>
        <w:rPr>
          <w:rFonts w:ascii="Times New Roman Regular" w:eastAsia="宋体" w:hAnsi="Times New Roman Regular" w:cs="Times New Roman Regular"/>
          <w:sz w:val="24"/>
        </w:rPr>
        <w:t>-Gather</w:t>
      </w:r>
      <w:r>
        <w:rPr>
          <w:rFonts w:ascii="Times New Roman Regular" w:eastAsia="宋体" w:hAnsi="Times New Roman Regular" w:cs="Times New Roman Regular" w:hint="eastAsia"/>
          <w:sz w:val="24"/>
        </w:rPr>
        <w:t>的过程是每个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上的结果都发送到其他所有</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，延迟取的是最远路径的延迟，计算公式如下：</w:t>
      </w:r>
    </w:p>
    <w:p w14:paraId="077EE18F" w14:textId="77777777" w:rsidR="00A172B6" w:rsidRDefault="0014685D">
      <w:pPr>
        <w:spacing w:line="360" w:lineRule="auto"/>
        <w:rPr>
          <w:rFonts w:ascii="Times New Roman Regular" w:eastAsia="宋体" w:hAnsi="Times New Roman Regular" w:cs="Times New Roman Regular"/>
          <w:sz w:val="24"/>
        </w:rPr>
      </w:pPr>
      <m:oMathPara>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communication</m:t>
              </m:r>
            </m:sub>
          </m:sSub>
          <m:r>
            <w:rPr>
              <w:rFonts w:ascii="Cambria Math" w:eastAsia="宋体" w:hAnsi="Cambria Math" w:cs="Times New Roman Regular"/>
              <w:sz w:val="24"/>
            </w:rPr>
            <m:t>=</m:t>
          </m:r>
          <m:r>
            <w:rPr>
              <w:rFonts w:ascii="Cambria Math" w:eastAsia="宋体" w:hAnsi="Cambria Math" w:cs="Times New Roman Regular"/>
              <w:sz w:val="24"/>
            </w:rPr>
            <m:t>L</m:t>
          </m:r>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h</m:t>
              </m:r>
              <m:r>
                <w:rPr>
                  <w:rFonts w:ascii="Cambria Math" w:eastAsia="宋体" w:hAnsi="Cambria Math" w:cs="Times New Roman Regular"/>
                  <w:sz w:val="24"/>
                </w:rPr>
                <m:t>op</m:t>
              </m:r>
            </m:sub>
          </m:sSub>
          <m:r>
            <w:rPr>
              <w:rFonts w:ascii="Cambria Math" w:eastAsia="宋体" w:hAnsi="Cambria Math" w:cs="Times New Roman Regular"/>
              <w:sz w:val="24"/>
            </w:rPr>
            <m:t>×</m:t>
          </m:r>
          <m:d>
            <m:dPr>
              <m:ctrlPr>
                <w:rPr>
                  <w:rFonts w:ascii="Cambria Math" w:eastAsia="宋体" w:hAnsi="Cambria Math" w:cs="Times New Roman Regular"/>
                  <w:sz w:val="24"/>
                </w:rPr>
              </m:ctrlPr>
            </m:dPr>
            <m:e>
              <m:f>
                <m:fPr>
                  <m:ctrlPr>
                    <w:rPr>
                      <w:rFonts w:ascii="Cambria Math" w:eastAsia="宋体" w:hAnsi="Cambria Math" w:cs="Times New Roman Regular"/>
                      <w:sz w:val="24"/>
                    </w:rPr>
                  </m:ctrlPr>
                </m:fPr>
                <m:num>
                  <m:r>
                    <w:rPr>
                      <w:rFonts w:ascii="Cambria Math" w:eastAsia="宋体" w:hAnsi="Cambria Math" w:cs="Times New Roman Regular"/>
                      <w:sz w:val="24"/>
                    </w:rPr>
                    <m:t>DataSize</m:t>
                  </m:r>
                </m:num>
                <m:den>
                  <m:r>
                    <w:rPr>
                      <w:rFonts w:ascii="Cambria Math" w:eastAsia="宋体" w:hAnsi="Cambria Math" w:cs="Times New Roman Regular"/>
                      <w:sz w:val="24"/>
                    </w:rPr>
                    <m:t>Bandwidt</m:t>
                  </m:r>
                  <m:r>
                    <w:rPr>
                      <w:rFonts w:ascii="Cambria Math" w:eastAsia="宋体" w:hAnsi="Cambria Math" w:cs="Times New Roman Regular"/>
                      <w:sz w:val="24"/>
                    </w:rPr>
                    <m:t>h</m:t>
                  </m:r>
                </m:den>
              </m:f>
              <m:r>
                <w:rPr>
                  <w:rFonts w:ascii="Cambria Math" w:eastAsia="宋体" w:hAnsi="Cambria Math" w:cs="Times New Roman Regular"/>
                  <w:sz w:val="24"/>
                </w:rPr>
                <m:t>+</m:t>
              </m:r>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router</m:t>
                  </m:r>
                </m:sub>
              </m:sSub>
            </m:e>
          </m:d>
        </m:oMath>
      </m:oMathPara>
    </w:p>
    <w:p w14:paraId="299FD510"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公式中的</w:t>
      </w:r>
      <m:oMath>
        <m:r>
          <w:rPr>
            <w:rFonts w:ascii="Cambria Math" w:eastAsia="宋体" w:hAnsi="Cambria Math" w:cs="Times New Roman Regular"/>
            <w:sz w:val="24"/>
          </w:rPr>
          <m:t>L</m:t>
        </m:r>
      </m:oMath>
      <w:r>
        <w:rPr>
          <w:rFonts w:ascii="Times New Roman Regular" w:eastAsia="宋体" w:hAnsi="Times New Roman Regular" w:cs="Times New Roman Regular" w:hint="eastAsia"/>
          <w:sz w:val="24"/>
        </w:rPr>
        <w:t>指的是链路的固定延迟，</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上的数据传到</w:t>
      </w:r>
      <w:r>
        <w:rPr>
          <w:rFonts w:ascii="Times New Roman Regular" w:eastAsia="宋体" w:hAnsi="Times New Roman Regular" w:cs="Times New Roman Regular" w:hint="eastAsia"/>
          <w:sz w:val="24"/>
        </w:rPr>
        <w:t>router</w:t>
      </w:r>
      <w:r>
        <w:rPr>
          <w:rFonts w:ascii="Times New Roman Regular" w:eastAsia="宋体" w:hAnsi="Times New Roman Regular" w:cs="Times New Roman Regular" w:hint="eastAsia"/>
          <w:sz w:val="24"/>
        </w:rPr>
        <w:t>上需要</w:t>
      </w:r>
      <w:r>
        <w:rPr>
          <w:rFonts w:ascii="Times New Roman Regular" w:eastAsia="宋体" w:hAnsi="Times New Roman Regular" w:cs="Times New Roman Regular" w:hint="eastAsia"/>
          <w:sz w:val="24"/>
        </w:rPr>
        <w:t>30</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cycle</w:t>
      </w:r>
      <w:r>
        <w:rPr>
          <w:rFonts w:ascii="Times New Roman Regular" w:eastAsia="宋体" w:hAnsi="Times New Roman Regular" w:cs="Times New Roman Regular" w:hint="eastAsia"/>
          <w:sz w:val="24"/>
        </w:rPr>
        <w:t>，这个延迟是恒定的，</w:t>
      </w:r>
      <m:oMath>
        <m:sSub>
          <m:sSubPr>
            <m:ctrlPr>
              <w:rPr>
                <w:rFonts w:ascii="Cambria Math" w:eastAsia="宋体" w:hAnsi="Cambria Math" w:cs="Times New Roman Regular"/>
                <w:sz w:val="24"/>
              </w:rPr>
            </m:ctrlPr>
          </m:sSubPr>
          <m:e>
            <m:r>
              <w:rPr>
                <w:rFonts w:ascii="Cambria Math" w:eastAsia="宋体" w:hAnsi="Cambria Math" w:cs="Times New Roman Regular"/>
                <w:sz w:val="24"/>
              </w:rPr>
              <m:t>n</m:t>
            </m:r>
          </m:e>
          <m:sub>
            <m:r>
              <w:rPr>
                <w:rFonts w:ascii="Cambria Math" w:eastAsia="宋体" w:hAnsi="Cambria Math" w:cs="Times New Roman Regular"/>
                <w:sz w:val="24"/>
              </w:rPr>
              <m:t>h</m:t>
            </m:r>
            <m:r>
              <w:rPr>
                <w:rFonts w:ascii="Cambria Math" w:eastAsia="宋体" w:hAnsi="Cambria Math" w:cs="Times New Roman Regular"/>
                <w:sz w:val="24"/>
              </w:rPr>
              <m:t>op</m:t>
            </m:r>
          </m:sub>
        </m:sSub>
      </m:oMath>
      <w:r>
        <w:rPr>
          <w:rFonts w:ascii="Times New Roman Regular" w:eastAsia="宋体" w:hAnsi="Times New Roman Regular" w:cs="Times New Roman Regular" w:hint="eastAsia"/>
          <w:sz w:val="24"/>
        </w:rPr>
        <w:t>是最远路径的跳数，</w:t>
      </w:r>
      <m:oMath>
        <m:r>
          <w:rPr>
            <w:rFonts w:ascii="Cambria Math" w:eastAsia="宋体" w:hAnsi="Cambria Math" w:cs="Times New Roman Regular"/>
            <w:sz w:val="24"/>
          </w:rPr>
          <m:t>DataSize</m:t>
        </m:r>
      </m:oMath>
      <w:r>
        <w:rPr>
          <w:rFonts w:ascii="Times New Roman Regular" w:eastAsia="宋体" w:hAnsi="Times New Roman Regular" w:cs="Times New Roman Regular" w:hint="eastAsia"/>
          <w:sz w:val="24"/>
        </w:rPr>
        <w:t>是传输的总数据量，</w:t>
      </w:r>
      <m:oMath>
        <m:r>
          <w:rPr>
            <w:rFonts w:ascii="Cambria Math" w:eastAsia="宋体" w:hAnsi="Cambria Math" w:cs="Times New Roman Regular"/>
            <w:sz w:val="24"/>
          </w:rPr>
          <m:t>Bandwidt</m:t>
        </m:r>
        <m:r>
          <w:rPr>
            <w:rFonts w:ascii="Cambria Math" w:eastAsia="宋体" w:hAnsi="Cambria Math" w:cs="Times New Roman Regular"/>
            <w:sz w:val="24"/>
          </w:rPr>
          <m:t>h</m:t>
        </m:r>
      </m:oMath>
      <w:r>
        <w:rPr>
          <w:rFonts w:ascii="Times New Roman Regular" w:eastAsia="宋体" w:hAnsi="Times New Roman Regular" w:cs="Times New Roman Regular" w:hint="eastAsia"/>
          <w:sz w:val="24"/>
        </w:rPr>
        <w:t>是</w:t>
      </w:r>
      <w:r>
        <w:rPr>
          <w:rFonts w:ascii="Times New Roman Regular" w:eastAsia="宋体" w:hAnsi="Times New Roman Regular" w:cs="Times New Roman Regular" w:hint="eastAsia"/>
          <w:sz w:val="24"/>
        </w:rPr>
        <w:t>NoC</w:t>
      </w:r>
      <w:r>
        <w:rPr>
          <w:rFonts w:ascii="Times New Roman Regular" w:eastAsia="宋体" w:hAnsi="Times New Roman Regular" w:cs="Times New Roman Regular" w:hint="eastAsia"/>
          <w:sz w:val="24"/>
        </w:rPr>
        <w:t>的传输带宽，默认设置下是</w:t>
      </w:r>
      <w:r>
        <w:rPr>
          <w:rFonts w:ascii="Times New Roman Regular" w:eastAsia="宋体" w:hAnsi="Times New Roman Regular" w:cs="Times New Roman Regular" w:hint="eastAsia"/>
          <w:sz w:val="24"/>
        </w:rPr>
        <w:t>1</w:t>
      </w:r>
      <w:r>
        <w:rPr>
          <w:rFonts w:ascii="Times New Roman Regular" w:eastAsia="宋体" w:hAnsi="Times New Roman Regular" w:cs="Times New Roman Regular"/>
          <w:sz w:val="24"/>
        </w:rPr>
        <w:t>28</w:t>
      </w:r>
      <w:r>
        <w:rPr>
          <w:rFonts w:ascii="Times New Roman Regular" w:eastAsia="宋体" w:hAnsi="Times New Roman Regular" w:cs="Times New Roman Regular" w:hint="eastAsia"/>
          <w:sz w:val="24"/>
        </w:rPr>
        <w:t>GB</w:t>
      </w:r>
      <w:r>
        <w:rPr>
          <w:rFonts w:ascii="Times New Roman Regular" w:eastAsia="宋体" w:hAnsi="Times New Roman Regular" w:cs="Times New Roman Regular"/>
          <w:sz w:val="24"/>
        </w:rPr>
        <w:t>/</w:t>
      </w:r>
      <w:r>
        <w:rPr>
          <w:rFonts w:ascii="Times New Roman Regular" w:eastAsia="宋体" w:hAnsi="Times New Roman Regular" w:cs="Times New Roman Regular" w:hint="eastAsia"/>
          <w:sz w:val="24"/>
        </w:rPr>
        <w:t>s</w:t>
      </w:r>
      <w:r>
        <w:rPr>
          <w:rFonts w:ascii="Times New Roman Regular" w:eastAsia="宋体" w:hAnsi="Times New Roman Regular" w:cs="Times New Roman Regular" w:hint="eastAsia"/>
          <w:sz w:val="24"/>
        </w:rPr>
        <w:t>，</w:t>
      </w:r>
      <m:oMath>
        <m:sSub>
          <m:sSubPr>
            <m:ctrlPr>
              <w:rPr>
                <w:rFonts w:ascii="Cambria Math" w:eastAsia="宋体" w:hAnsi="Cambria Math" w:cs="Times New Roman Regular"/>
                <w:sz w:val="24"/>
              </w:rPr>
            </m:ctrlPr>
          </m:sSubPr>
          <m:e>
            <m:r>
              <w:rPr>
                <w:rFonts w:ascii="Cambria Math" w:eastAsia="宋体" w:hAnsi="Cambria Math" w:cs="Times New Roman Regular"/>
                <w:sz w:val="24"/>
              </w:rPr>
              <m:t>t</m:t>
            </m:r>
          </m:e>
          <m:sub>
            <m:r>
              <w:rPr>
                <w:rFonts w:ascii="Cambria Math" w:eastAsia="宋体" w:hAnsi="Cambria Math" w:cs="Times New Roman Regular"/>
                <w:sz w:val="24"/>
              </w:rPr>
              <m:t>router</m:t>
            </m:r>
          </m:sub>
        </m:sSub>
      </m:oMath>
      <w:r>
        <w:rPr>
          <w:rFonts w:ascii="Times New Roman Regular" w:eastAsia="宋体" w:hAnsi="Times New Roman Regular" w:cs="Times New Roman Regular" w:hint="eastAsia"/>
          <w:sz w:val="24"/>
        </w:rPr>
        <w:t>是</w:t>
      </w:r>
      <w:r>
        <w:rPr>
          <w:rFonts w:ascii="Times New Roman Regular" w:eastAsia="宋体" w:hAnsi="Times New Roman Regular" w:cs="Times New Roman Regular" w:hint="eastAsia"/>
          <w:sz w:val="24"/>
        </w:rPr>
        <w:t>router</w:t>
      </w:r>
      <w:r>
        <w:rPr>
          <w:rFonts w:ascii="Times New Roman Regular" w:eastAsia="宋体" w:hAnsi="Times New Roman Regular" w:cs="Times New Roman Regular" w:hint="eastAsia"/>
          <w:sz w:val="24"/>
        </w:rPr>
        <w:t>之间的传输延迟，是</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hint="eastAsia"/>
          <w:sz w:val="24"/>
        </w:rPr>
        <w:t>个</w:t>
      </w:r>
      <w:r>
        <w:rPr>
          <w:rFonts w:ascii="Times New Roman Regular" w:eastAsia="宋体" w:hAnsi="Times New Roman Regular" w:cs="Times New Roman Regular" w:hint="eastAsia"/>
          <w:sz w:val="24"/>
        </w:rPr>
        <w:t>cycle</w:t>
      </w:r>
      <w:r>
        <w:rPr>
          <w:rFonts w:ascii="Times New Roman Regular" w:eastAsia="宋体" w:hAnsi="Times New Roman Regular" w:cs="Times New Roman Regular" w:hint="eastAsia"/>
          <w:sz w:val="24"/>
        </w:rPr>
        <w:t>。这些数据来源于上一代芯片。</w:t>
      </w:r>
    </w:p>
    <w:p w14:paraId="73BD7D6F" w14:textId="77777777"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对于计算激活函数出现的多核</w:t>
      </w:r>
      <w:r>
        <w:rPr>
          <w:rFonts w:ascii="Times New Roman Regular" w:eastAsia="宋体" w:hAnsi="Times New Roman Regular" w:cs="Times New Roman Regular" w:hint="eastAsia"/>
          <w:sz w:val="24"/>
        </w:rPr>
        <w:t>Reduce-Multicast</w:t>
      </w:r>
      <w:r>
        <w:rPr>
          <w:rFonts w:ascii="Times New Roman Regular" w:eastAsia="宋体" w:hAnsi="Times New Roman Regular" w:cs="Times New Roman Regular" w:hint="eastAsia"/>
          <w:sz w:val="24"/>
        </w:rPr>
        <w:t>，由于传输的</w:t>
      </w:r>
      <w:r>
        <w:rPr>
          <w:rFonts w:ascii="Times New Roman Regular" w:eastAsia="宋体" w:hAnsi="Times New Roman Regular" w:cs="Times New Roman Regular" w:hint="eastAsia"/>
          <w:sz w:val="24"/>
        </w:rPr>
        <w:t>数据量很小，因此只考虑链路固定延迟和</w:t>
      </w:r>
      <w:r>
        <w:rPr>
          <w:rFonts w:ascii="Times New Roman Regular" w:eastAsia="宋体" w:hAnsi="Times New Roman Regular" w:cs="Times New Roman Regular" w:hint="eastAsia"/>
          <w:sz w:val="24"/>
        </w:rPr>
        <w:t>router</w:t>
      </w:r>
      <w:r>
        <w:rPr>
          <w:rFonts w:ascii="Times New Roman Regular" w:eastAsia="宋体" w:hAnsi="Times New Roman Regular" w:cs="Times New Roman Regular" w:hint="eastAsia"/>
          <w:sz w:val="24"/>
        </w:rPr>
        <w:t>之间传输延迟。</w:t>
      </w:r>
    </w:p>
    <w:p w14:paraId="4781F51F" w14:textId="77777777" w:rsidR="00A172B6" w:rsidRDefault="0014685D">
      <w:pPr>
        <w:pStyle w:val="ae"/>
        <w:numPr>
          <w:ilvl w:val="0"/>
          <w:numId w:val="1"/>
        </w:numPr>
        <w:spacing w:line="360" w:lineRule="auto"/>
        <w:rPr>
          <w:rFonts w:ascii="Times New Roman Regular" w:eastAsia="宋体" w:hAnsi="Times New Roman Regular" w:cs="Times New Roman Regular"/>
          <w:b/>
          <w:bCs/>
          <w:sz w:val="24"/>
        </w:rPr>
      </w:pPr>
      <w:r>
        <w:rPr>
          <w:rFonts w:ascii="Times New Roman Regular" w:eastAsia="宋体" w:hAnsi="Times New Roman Regular" w:cs="Times New Roman Regular" w:hint="eastAsia"/>
          <w:b/>
          <w:bCs/>
          <w:sz w:val="24"/>
        </w:rPr>
        <w:t>片间通信</w:t>
      </w:r>
    </w:p>
    <w:p w14:paraId="5FA59262" w14:textId="723B865E"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由于芯片的片间通信带宽比较低，因此采用了通信量最小的</w:t>
      </w:r>
      <w:r>
        <w:rPr>
          <w:rFonts w:ascii="Times New Roman Regular" w:eastAsia="宋体" w:hAnsi="Times New Roman Regular" w:cs="Times New Roman Regular" w:hint="eastAsia"/>
          <w:sz w:val="24"/>
        </w:rPr>
        <w:t>Pipeline</w:t>
      </w:r>
      <w:r>
        <w:rPr>
          <w:rFonts w:ascii="Times New Roman Regular" w:eastAsia="宋体" w:hAnsi="Times New Roman Regular" w:cs="Times New Roman Regular" w:hint="eastAsia"/>
          <w:sz w:val="24"/>
        </w:rPr>
        <w:t>并行，只需要在切分层的最后传输张量到下一个芯片，延迟计算公式和上面第</w:t>
      </w:r>
      <w:r>
        <w:rPr>
          <w:rFonts w:ascii="Times New Roman Regular" w:eastAsia="宋体" w:hAnsi="Times New Roman Regular" w:cs="Times New Roman Regular" w:hint="eastAsia"/>
          <w:sz w:val="24"/>
        </w:rPr>
        <w:t>3</w:t>
      </w:r>
      <w:r>
        <w:rPr>
          <w:rFonts w:ascii="Times New Roman Regular" w:eastAsia="宋体" w:hAnsi="Times New Roman Regular" w:cs="Times New Roman Regular" w:hint="eastAsia"/>
          <w:sz w:val="24"/>
        </w:rPr>
        <w:t>节中的一样。</w:t>
      </w:r>
    </w:p>
    <w:p w14:paraId="766F4AF8" w14:textId="13275D08" w:rsidR="00CE6A25" w:rsidRDefault="00CE6A25" w:rsidP="000E70DE">
      <w:pPr>
        <w:widowControl/>
        <w:numPr>
          <w:ilvl w:val="0"/>
          <w:numId w:val="2"/>
        </w:numPr>
        <w:spacing w:line="360" w:lineRule="auto"/>
        <w:jc w:val="left"/>
        <w:rPr>
          <w:rFonts w:ascii="Songti SC Bold" w:eastAsia="Songti SC Bold" w:hAnsi="Songti SC Bold" w:cs="Songti SC Bold"/>
          <w:b/>
          <w:bCs/>
          <w:sz w:val="28"/>
          <w:szCs w:val="28"/>
        </w:rPr>
      </w:pPr>
      <w:r>
        <w:rPr>
          <w:rFonts w:ascii="Songti SC Bold" w:eastAsia="Songti SC Bold" w:hAnsi="Songti SC Bold" w:cs="Songti SC Bold" w:hint="eastAsia"/>
          <w:b/>
          <w:bCs/>
          <w:sz w:val="28"/>
          <w:szCs w:val="28"/>
        </w:rPr>
        <w:t>模型层延迟计算(</w:t>
      </w:r>
      <w:r>
        <w:rPr>
          <w:rFonts w:ascii="Songti SC Bold" w:eastAsia="Songti SC Bold" w:hAnsi="Songti SC Bold" w:cs="Songti SC Bold"/>
          <w:b/>
          <w:bCs/>
          <w:sz w:val="28"/>
          <w:szCs w:val="28"/>
        </w:rPr>
        <w:t>L</w:t>
      </w:r>
      <w:r>
        <w:rPr>
          <w:rFonts w:ascii="Songti SC Bold" w:eastAsia="Songti SC Bold" w:hAnsi="Songti SC Bold" w:cs="Songti SC Bold" w:hint="eastAsia"/>
          <w:b/>
          <w:bCs/>
          <w:sz w:val="28"/>
          <w:szCs w:val="28"/>
        </w:rPr>
        <w:t>ayer</w:t>
      </w:r>
      <w:r>
        <w:rPr>
          <w:rFonts w:ascii="Songti SC Bold" w:eastAsia="Songti SC Bold" w:hAnsi="Songti SC Bold" w:cs="Songti SC Bold"/>
          <w:b/>
          <w:bCs/>
          <w:sz w:val="28"/>
          <w:szCs w:val="28"/>
        </w:rPr>
        <w:t>-</w:t>
      </w:r>
      <w:r>
        <w:rPr>
          <w:rFonts w:ascii="Songti SC Bold" w:eastAsia="Songti SC Bold" w:hAnsi="Songti SC Bold" w:cs="Songti SC Bold" w:hint="eastAsia"/>
          <w:b/>
          <w:bCs/>
          <w:sz w:val="28"/>
          <w:szCs w:val="28"/>
        </w:rPr>
        <w:t>level</w:t>
      </w:r>
      <w:r>
        <w:rPr>
          <w:rFonts w:ascii="Songti SC Bold" w:eastAsia="Songti SC Bold" w:hAnsi="Songti SC Bold" w:cs="Songti SC Bold"/>
          <w:b/>
          <w:bCs/>
          <w:sz w:val="28"/>
          <w:szCs w:val="28"/>
        </w:rPr>
        <w:t>)</w:t>
      </w:r>
    </w:p>
    <w:p w14:paraId="6828C8C8" w14:textId="5E438996" w:rsidR="000E70DE" w:rsidRPr="000E70DE" w:rsidRDefault="000E70DE" w:rsidP="000E70DE">
      <w:pPr>
        <w:spacing w:line="360" w:lineRule="auto"/>
        <w:ind w:firstLine="360"/>
        <w:rPr>
          <w:rFonts w:ascii="Times New Roman Regular" w:eastAsia="宋体" w:hAnsi="Times New Roman Regular" w:cs="Times New Roman Regular" w:hint="eastAsia"/>
          <w:sz w:val="24"/>
        </w:rPr>
      </w:pPr>
      <w:r w:rsidRPr="000E70DE">
        <w:rPr>
          <w:rFonts w:ascii="Times New Roman Regular" w:eastAsia="宋体" w:hAnsi="Times New Roman Regular" w:cs="Times New Roman Regular" w:hint="eastAsia"/>
          <w:sz w:val="24"/>
        </w:rPr>
        <w:t>模型层</w:t>
      </w:r>
      <w:r>
        <w:rPr>
          <w:rFonts w:ascii="Times New Roman Regular" w:eastAsia="宋体" w:hAnsi="Times New Roman Regular" w:cs="Times New Roman Regular" w:hint="eastAsia"/>
          <w:sz w:val="24"/>
        </w:rPr>
        <w:t>延时指的是大语言模型每层的组件的延时，</w:t>
      </w:r>
      <w:r w:rsidR="002A733A">
        <w:rPr>
          <w:rFonts w:ascii="Times New Roman Regular" w:eastAsia="宋体" w:hAnsi="Times New Roman Regular" w:cs="Times New Roman Regular" w:hint="eastAsia"/>
          <w:sz w:val="24"/>
        </w:rPr>
        <w:t>该层级将复杂的模型结构（如</w:t>
      </w:r>
      <w:r w:rsidR="002A733A">
        <w:rPr>
          <w:rFonts w:ascii="Times New Roman Regular" w:eastAsia="宋体" w:hAnsi="Times New Roman Regular" w:cs="Times New Roman Regular" w:hint="eastAsia"/>
          <w:sz w:val="24"/>
        </w:rPr>
        <w:t>MLA</w:t>
      </w:r>
      <w:r w:rsidR="002A733A">
        <w:rPr>
          <w:rFonts w:ascii="Times New Roman Regular" w:eastAsia="宋体" w:hAnsi="Times New Roman Regular" w:cs="Times New Roman Regular" w:hint="eastAsia"/>
          <w:sz w:val="24"/>
        </w:rPr>
        <w:t>，</w:t>
      </w:r>
      <w:r w:rsidR="002A733A">
        <w:rPr>
          <w:rFonts w:ascii="Times New Roman Regular" w:eastAsia="宋体" w:hAnsi="Times New Roman Regular" w:cs="Times New Roman Regular" w:hint="eastAsia"/>
          <w:sz w:val="24"/>
        </w:rPr>
        <w:t>MoE</w:t>
      </w:r>
      <w:r w:rsidR="002A733A">
        <w:rPr>
          <w:rFonts w:ascii="Times New Roman Regular" w:eastAsia="宋体" w:hAnsi="Times New Roman Regular" w:cs="Times New Roman Regular" w:hint="eastAsia"/>
          <w:sz w:val="24"/>
        </w:rPr>
        <w:t>）分解为算子序列，然后组合起来计算整体的延时。</w:t>
      </w:r>
      <w:r w:rsidR="00A74D37">
        <w:rPr>
          <w:rFonts w:ascii="Times New Roman Regular" w:eastAsia="宋体" w:hAnsi="Times New Roman Regular" w:cs="Times New Roman Regular" w:hint="eastAsia"/>
          <w:sz w:val="24"/>
        </w:rPr>
        <w:t>以下图</w:t>
      </w:r>
      <w:r w:rsidR="00A74D37">
        <w:rPr>
          <w:rFonts w:ascii="Times New Roman Regular" w:eastAsia="宋体" w:hAnsi="Times New Roman Regular" w:cs="Times New Roman Regular" w:hint="eastAsia"/>
          <w:sz w:val="24"/>
        </w:rPr>
        <w:t>7</w:t>
      </w:r>
      <w:r w:rsidR="00A74D37">
        <w:rPr>
          <w:rFonts w:ascii="Times New Roman Regular" w:eastAsia="宋体" w:hAnsi="Times New Roman Regular" w:cs="Times New Roman Regular" w:hint="eastAsia"/>
          <w:sz w:val="24"/>
        </w:rPr>
        <w:t>所示</w:t>
      </w:r>
      <w:r w:rsidR="00A74D37">
        <w:rPr>
          <w:rFonts w:ascii="Times New Roman Regular" w:eastAsia="宋体" w:hAnsi="Times New Roman Regular" w:cs="Times New Roman Regular" w:hint="eastAsia"/>
          <w:sz w:val="24"/>
        </w:rPr>
        <w:t>MLA</w:t>
      </w:r>
      <w:r w:rsidR="00A74D37">
        <w:rPr>
          <w:rFonts w:ascii="Times New Roman Regular" w:eastAsia="宋体" w:hAnsi="Times New Roman Regular" w:cs="Times New Roman Regular" w:hint="eastAsia"/>
          <w:sz w:val="24"/>
        </w:rPr>
        <w:t>的计算流程，每一步都计算可以用基本算子来表示，由于采用了</w:t>
      </w:r>
      <w:r w:rsidR="00A74D37">
        <w:rPr>
          <w:rFonts w:ascii="Times New Roman Regular" w:eastAsia="宋体" w:hAnsi="Times New Roman Regular" w:cs="Times New Roman Regular" w:hint="eastAsia"/>
          <w:sz w:val="24"/>
        </w:rPr>
        <w:t>tensor</w:t>
      </w:r>
      <w:r w:rsidR="00A74D37">
        <w:rPr>
          <w:rFonts w:ascii="Times New Roman Regular" w:eastAsia="宋体" w:hAnsi="Times New Roman Regular" w:cs="Times New Roman Regular" w:hint="eastAsia"/>
          <w:sz w:val="24"/>
        </w:rPr>
        <w:t>并行的方式，每一步矩阵乘法都会纵向切分权重矩阵，激活则复制到片上的每个</w:t>
      </w:r>
      <w:r w:rsidR="00A74D37">
        <w:rPr>
          <w:rFonts w:ascii="Times New Roman Regular" w:eastAsia="宋体" w:hAnsi="Times New Roman Regular" w:cs="Times New Roman Regular" w:hint="eastAsia"/>
          <w:sz w:val="24"/>
        </w:rPr>
        <w:t>core</w:t>
      </w:r>
      <w:r w:rsidR="00A74D37">
        <w:rPr>
          <w:rFonts w:ascii="Times New Roman Regular" w:eastAsia="宋体" w:hAnsi="Times New Roman Regular" w:cs="Times New Roman Regular" w:hint="eastAsia"/>
          <w:sz w:val="24"/>
        </w:rPr>
        <w:t>中，因此在下一次矩阵乘法之前需要</w:t>
      </w:r>
      <w:r w:rsidR="00A74D37">
        <w:rPr>
          <w:rFonts w:ascii="Times New Roman Regular" w:eastAsia="宋体" w:hAnsi="Times New Roman Regular" w:cs="Times New Roman Regular" w:hint="eastAsia"/>
          <w:sz w:val="24"/>
        </w:rPr>
        <w:t>All</w:t>
      </w:r>
      <w:r w:rsidR="00A74D37">
        <w:rPr>
          <w:rFonts w:ascii="Times New Roman Regular" w:eastAsia="宋体" w:hAnsi="Times New Roman Regular" w:cs="Times New Roman Regular"/>
          <w:sz w:val="24"/>
        </w:rPr>
        <w:t>-</w:t>
      </w:r>
      <w:r w:rsidR="00A74D37">
        <w:rPr>
          <w:rFonts w:ascii="Times New Roman Regular" w:eastAsia="宋体" w:hAnsi="Times New Roman Regular" w:cs="Times New Roman Regular" w:hint="eastAsia"/>
          <w:sz w:val="24"/>
        </w:rPr>
        <w:t>gather</w:t>
      </w:r>
      <w:r w:rsidR="00A74D37">
        <w:rPr>
          <w:rFonts w:ascii="Times New Roman Regular" w:eastAsia="宋体" w:hAnsi="Times New Roman Regular" w:cs="Times New Roman Regular" w:hint="eastAsia"/>
          <w:sz w:val="24"/>
        </w:rPr>
        <w:t>将本次矩阵乘法分散在各个</w:t>
      </w:r>
      <w:r w:rsidR="00A74D37">
        <w:rPr>
          <w:rFonts w:ascii="Times New Roman Regular" w:eastAsia="宋体" w:hAnsi="Times New Roman Regular" w:cs="Times New Roman Regular" w:hint="eastAsia"/>
          <w:sz w:val="24"/>
        </w:rPr>
        <w:t>core</w:t>
      </w:r>
      <w:r w:rsidR="00A74D37">
        <w:rPr>
          <w:rFonts w:ascii="Times New Roman Regular" w:eastAsia="宋体" w:hAnsi="Times New Roman Regular" w:cs="Times New Roman Regular" w:hint="eastAsia"/>
          <w:sz w:val="24"/>
        </w:rPr>
        <w:t>的结果拼接起来。</w:t>
      </w:r>
    </w:p>
    <w:p w14:paraId="06E4FFCA" w14:textId="2A3A3876" w:rsidR="000E70DE" w:rsidRDefault="000E70DE" w:rsidP="0024003E">
      <w:pPr>
        <w:widowControl/>
        <w:spacing w:line="360" w:lineRule="auto"/>
        <w:ind w:left="420"/>
        <w:jc w:val="center"/>
        <w:rPr>
          <w:rFonts w:ascii="Songti SC Bold" w:eastAsia="Songti SC Bold" w:hAnsi="Songti SC Bold" w:cs="Songti SC Bold"/>
          <w:b/>
          <w:bCs/>
          <w:sz w:val="28"/>
          <w:szCs w:val="28"/>
        </w:rPr>
      </w:pPr>
      <w:r>
        <w:rPr>
          <w:noProof/>
          <w14:ligatures w14:val="none"/>
        </w:rPr>
        <w:lastRenderedPageBreak/>
        <w:drawing>
          <wp:inline distT="0" distB="0" distL="0" distR="0" wp14:anchorId="2598ECC5" wp14:editId="6334F093">
            <wp:extent cx="5274310" cy="53632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363210"/>
                    </a:xfrm>
                    <a:prstGeom prst="rect">
                      <a:avLst/>
                    </a:prstGeom>
                  </pic:spPr>
                </pic:pic>
              </a:graphicData>
            </a:graphic>
          </wp:inline>
        </w:drawing>
      </w:r>
    </w:p>
    <w:p w14:paraId="1694D1E0" w14:textId="3352B300" w:rsidR="000E70DE" w:rsidRPr="000E70DE" w:rsidRDefault="000E70DE" w:rsidP="0024003E">
      <w:pPr>
        <w:widowControl/>
        <w:spacing w:line="360" w:lineRule="auto"/>
        <w:ind w:left="420"/>
        <w:jc w:val="center"/>
        <w:rPr>
          <w:rFonts w:ascii="Times New Roman Regular" w:eastAsia="宋体" w:hAnsi="Times New Roman Regular" w:cs="Times New Roman Regular" w:hint="eastAsia"/>
          <w:sz w:val="24"/>
        </w:rPr>
      </w:pPr>
      <w:r w:rsidRPr="000E70DE">
        <w:rPr>
          <w:rFonts w:ascii="Times New Roman Regular" w:eastAsia="宋体" w:hAnsi="Times New Roman Regular" w:cs="Times New Roman Regular" w:hint="eastAsia"/>
          <w:sz w:val="24"/>
        </w:rPr>
        <w:t>图</w:t>
      </w:r>
      <w:r w:rsidRPr="000E70DE">
        <w:rPr>
          <w:rFonts w:ascii="Times New Roman Regular" w:eastAsia="宋体" w:hAnsi="Times New Roman Regular" w:cs="Times New Roman Regular" w:hint="eastAsia"/>
          <w:sz w:val="24"/>
        </w:rPr>
        <w:t>7</w:t>
      </w:r>
      <w:r w:rsidRPr="000E70DE">
        <w:rPr>
          <w:rFonts w:ascii="Times New Roman Regular" w:eastAsia="宋体" w:hAnsi="Times New Roman Regular" w:cs="Times New Roman Regular"/>
          <w:sz w:val="24"/>
        </w:rPr>
        <w:t xml:space="preserve"> </w:t>
      </w:r>
      <w:r w:rsidRPr="000E70DE">
        <w:rPr>
          <w:rFonts w:ascii="Times New Roman Regular" w:eastAsia="宋体" w:hAnsi="Times New Roman Regular" w:cs="Times New Roman Regular" w:hint="eastAsia"/>
          <w:sz w:val="24"/>
        </w:rPr>
        <w:t>MLA</w:t>
      </w:r>
      <w:r w:rsidRPr="000E70DE">
        <w:rPr>
          <w:rFonts w:ascii="Times New Roman Regular" w:eastAsia="宋体" w:hAnsi="Times New Roman Regular" w:cs="Times New Roman Regular" w:hint="eastAsia"/>
          <w:sz w:val="24"/>
        </w:rPr>
        <w:t>计算流程</w:t>
      </w:r>
    </w:p>
    <w:p w14:paraId="65F916CA" w14:textId="4C981039" w:rsidR="00CE6A25" w:rsidRDefault="00CE6A25" w:rsidP="00CE6A25">
      <w:pPr>
        <w:widowControl/>
        <w:numPr>
          <w:ilvl w:val="0"/>
          <w:numId w:val="2"/>
        </w:numPr>
        <w:spacing w:line="360" w:lineRule="auto"/>
        <w:jc w:val="left"/>
        <w:rPr>
          <w:rFonts w:ascii="Songti SC Bold" w:eastAsia="Songti SC Bold" w:hAnsi="Songti SC Bold" w:cs="Songti SC Bold"/>
          <w:b/>
          <w:bCs/>
          <w:sz w:val="28"/>
          <w:szCs w:val="28"/>
        </w:rPr>
      </w:pPr>
      <w:r>
        <w:rPr>
          <w:rFonts w:ascii="Songti SC Bold" w:eastAsia="Songti SC Bold" w:hAnsi="Songti SC Bold" w:cs="Songti SC Bold" w:hint="eastAsia"/>
          <w:b/>
          <w:bCs/>
          <w:sz w:val="28"/>
          <w:szCs w:val="28"/>
        </w:rPr>
        <w:t>模型延迟计算(</w:t>
      </w:r>
      <w:r>
        <w:rPr>
          <w:rFonts w:ascii="Songti SC Bold" w:eastAsia="Songti SC Bold" w:hAnsi="Songti SC Bold" w:cs="Songti SC Bold"/>
          <w:b/>
          <w:bCs/>
          <w:sz w:val="28"/>
          <w:szCs w:val="28"/>
        </w:rPr>
        <w:t>Model</w:t>
      </w:r>
      <w:r>
        <w:rPr>
          <w:rFonts w:ascii="Songti SC Bold" w:eastAsia="Songti SC Bold" w:hAnsi="Songti SC Bold" w:cs="Songti SC Bold"/>
          <w:b/>
          <w:bCs/>
          <w:sz w:val="28"/>
          <w:szCs w:val="28"/>
        </w:rPr>
        <w:t>-</w:t>
      </w:r>
      <w:r>
        <w:rPr>
          <w:rFonts w:ascii="Songti SC Bold" w:eastAsia="Songti SC Bold" w:hAnsi="Songti SC Bold" w:cs="Songti SC Bold" w:hint="eastAsia"/>
          <w:b/>
          <w:bCs/>
          <w:sz w:val="28"/>
          <w:szCs w:val="28"/>
        </w:rPr>
        <w:t>level</w:t>
      </w:r>
      <w:r>
        <w:rPr>
          <w:rFonts w:ascii="Songti SC Bold" w:eastAsia="Songti SC Bold" w:hAnsi="Songti SC Bold" w:cs="Songti SC Bold"/>
          <w:b/>
          <w:bCs/>
          <w:sz w:val="28"/>
          <w:szCs w:val="28"/>
        </w:rPr>
        <w:t>)</w:t>
      </w:r>
    </w:p>
    <w:p w14:paraId="709EB5F6" w14:textId="7C9A99AC" w:rsidR="00CE6A25" w:rsidRDefault="00A74D37" w:rsidP="00AA4D36">
      <w:pPr>
        <w:spacing w:line="360" w:lineRule="auto"/>
        <w:ind w:firstLine="42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模型</w:t>
      </w:r>
      <w:r w:rsidR="00AA4D36">
        <w:rPr>
          <w:rFonts w:ascii="Times New Roman Regular" w:eastAsia="宋体" w:hAnsi="Times New Roman Regular" w:cs="Times New Roman Regular" w:hint="eastAsia"/>
          <w:sz w:val="24"/>
        </w:rPr>
        <w:t>延迟是大语言模型整体的延迟，这个延迟是由模型层延迟组成的。对于多芯片场景，我们采用</w:t>
      </w:r>
      <w:r w:rsidR="00AA4D36">
        <w:rPr>
          <w:rFonts w:ascii="Times New Roman Regular" w:eastAsia="宋体" w:hAnsi="Times New Roman Regular" w:cs="Times New Roman Regular" w:hint="eastAsia"/>
          <w:sz w:val="24"/>
        </w:rPr>
        <w:t>pipeline</w:t>
      </w:r>
      <w:r w:rsidR="00AA4D36">
        <w:rPr>
          <w:rFonts w:ascii="Times New Roman Regular" w:eastAsia="宋体" w:hAnsi="Times New Roman Regular" w:cs="Times New Roman Regular" w:hint="eastAsia"/>
          <w:sz w:val="24"/>
        </w:rPr>
        <w:t>并行，将模型层尽可能均分到每个芯片上，并将请求的</w:t>
      </w:r>
      <w:r w:rsidR="00AA4D36">
        <w:rPr>
          <w:rFonts w:ascii="Times New Roman Regular" w:eastAsia="宋体" w:hAnsi="Times New Roman Regular" w:cs="Times New Roman Regular" w:hint="eastAsia"/>
          <w:sz w:val="24"/>
        </w:rPr>
        <w:t>batch</w:t>
      </w:r>
      <w:r w:rsidR="00AA4D36">
        <w:rPr>
          <w:rFonts w:ascii="Times New Roman Regular" w:eastAsia="宋体" w:hAnsi="Times New Roman Regular" w:cs="Times New Roman Regular"/>
          <w:sz w:val="24"/>
        </w:rPr>
        <w:t xml:space="preserve"> </w:t>
      </w:r>
      <w:r w:rsidR="00AA4D36">
        <w:rPr>
          <w:rFonts w:ascii="Times New Roman Regular" w:eastAsia="宋体" w:hAnsi="Times New Roman Regular" w:cs="Times New Roman Regular" w:hint="eastAsia"/>
          <w:sz w:val="24"/>
        </w:rPr>
        <w:t>size</w:t>
      </w:r>
      <w:r w:rsidR="00AA4D36">
        <w:rPr>
          <w:rFonts w:ascii="Times New Roman Regular" w:eastAsia="宋体" w:hAnsi="Times New Roman Regular" w:cs="Times New Roman Regular" w:hint="eastAsia"/>
          <w:sz w:val="24"/>
        </w:rPr>
        <w:t>划分为</w:t>
      </w:r>
      <w:r w:rsidR="00AA4D36">
        <w:rPr>
          <w:rFonts w:ascii="Times New Roman Regular" w:eastAsia="宋体" w:hAnsi="Times New Roman Regular" w:cs="Times New Roman Regular" w:hint="eastAsia"/>
          <w:sz w:val="24"/>
        </w:rPr>
        <w:t>micro</w:t>
      </w:r>
      <w:r w:rsidR="00AA4D36">
        <w:rPr>
          <w:rFonts w:ascii="Times New Roman Regular" w:eastAsia="宋体" w:hAnsi="Times New Roman Regular" w:cs="Times New Roman Regular"/>
          <w:sz w:val="24"/>
        </w:rPr>
        <w:t xml:space="preserve"> </w:t>
      </w:r>
      <w:r w:rsidR="00AA4D36">
        <w:rPr>
          <w:rFonts w:ascii="Times New Roman Regular" w:eastAsia="宋体" w:hAnsi="Times New Roman Regular" w:cs="Times New Roman Regular" w:hint="eastAsia"/>
          <w:sz w:val="24"/>
        </w:rPr>
        <w:t>batch</w:t>
      </w:r>
      <w:r w:rsidR="00AA4D36">
        <w:rPr>
          <w:rFonts w:ascii="Times New Roman Regular" w:eastAsia="宋体" w:hAnsi="Times New Roman Regular" w:cs="Times New Roman Regular" w:hint="eastAsia"/>
          <w:sz w:val="24"/>
        </w:rPr>
        <w:t>来减少芯片运行时的</w:t>
      </w:r>
      <w:r w:rsidR="00AA4D36">
        <w:rPr>
          <w:rFonts w:ascii="Times New Roman Regular" w:eastAsia="宋体" w:hAnsi="Times New Roman Regular" w:cs="Times New Roman Regular" w:hint="eastAsia"/>
          <w:sz w:val="24"/>
        </w:rPr>
        <w:t>bubble</w:t>
      </w:r>
      <w:r w:rsidR="00510977">
        <w:rPr>
          <w:rFonts w:ascii="Times New Roman Regular" w:eastAsia="宋体" w:hAnsi="Times New Roman Regular" w:cs="Times New Roman Regular" w:hint="eastAsia"/>
          <w:sz w:val="24"/>
        </w:rPr>
        <w:t>，如下图</w:t>
      </w:r>
      <w:r w:rsidR="00510977">
        <w:rPr>
          <w:rFonts w:ascii="Times New Roman Regular" w:eastAsia="宋体" w:hAnsi="Times New Roman Regular" w:cs="Times New Roman Regular" w:hint="eastAsia"/>
          <w:sz w:val="24"/>
        </w:rPr>
        <w:t>8</w:t>
      </w:r>
      <w:r w:rsidR="00510977">
        <w:rPr>
          <w:rFonts w:ascii="Times New Roman Regular" w:eastAsia="宋体" w:hAnsi="Times New Roman Regular" w:cs="Times New Roman Regular" w:hint="eastAsia"/>
          <w:sz w:val="24"/>
        </w:rPr>
        <w:t>所示</w:t>
      </w:r>
      <w:r w:rsidR="00AA4D36">
        <w:rPr>
          <w:rFonts w:ascii="Times New Roman Regular" w:eastAsia="宋体" w:hAnsi="Times New Roman Regular" w:cs="Times New Roman Regular" w:hint="eastAsia"/>
          <w:sz w:val="24"/>
        </w:rPr>
        <w:t>。例如对于</w:t>
      </w:r>
      <w:r w:rsidR="00AA4D36">
        <w:rPr>
          <w:rFonts w:ascii="Times New Roman Regular" w:eastAsia="宋体" w:hAnsi="Times New Roman Regular" w:cs="Times New Roman Regular" w:hint="eastAsia"/>
          <w:sz w:val="24"/>
        </w:rPr>
        <w:t>seedoss</w:t>
      </w:r>
      <w:r w:rsidR="00AA4D36">
        <w:rPr>
          <w:rFonts w:ascii="Times New Roman Regular" w:eastAsia="宋体" w:hAnsi="Times New Roman Regular" w:cs="Times New Roman Regular" w:hint="eastAsia"/>
          <w:sz w:val="24"/>
        </w:rPr>
        <w:t>模型，模型共有</w:t>
      </w:r>
      <w:r w:rsidR="00AA4D36">
        <w:rPr>
          <w:rFonts w:ascii="Times New Roman Regular" w:eastAsia="宋体" w:hAnsi="Times New Roman Regular" w:cs="Times New Roman Regular" w:hint="eastAsia"/>
          <w:sz w:val="24"/>
        </w:rPr>
        <w:t>9</w:t>
      </w:r>
      <w:r w:rsidR="00AA4D36">
        <w:rPr>
          <w:rFonts w:ascii="Times New Roman Regular" w:eastAsia="宋体" w:hAnsi="Times New Roman Regular" w:cs="Times New Roman Regular"/>
          <w:sz w:val="24"/>
        </w:rPr>
        <w:t>4</w:t>
      </w:r>
      <w:r w:rsidR="00AA4D36">
        <w:rPr>
          <w:rFonts w:ascii="Times New Roman Regular" w:eastAsia="宋体" w:hAnsi="Times New Roman Regular" w:cs="Times New Roman Regular" w:hint="eastAsia"/>
          <w:sz w:val="24"/>
        </w:rPr>
        <w:t>层，</w:t>
      </w:r>
      <w:r w:rsidR="00510977">
        <w:rPr>
          <w:rFonts w:ascii="Times New Roman Regular" w:eastAsia="宋体" w:hAnsi="Times New Roman Regular" w:cs="Times New Roman Regular" w:hint="eastAsia"/>
          <w:sz w:val="24"/>
        </w:rPr>
        <w:t>请求</w:t>
      </w:r>
      <w:r w:rsidR="00510977">
        <w:rPr>
          <w:rFonts w:ascii="Times New Roman Regular" w:eastAsia="宋体" w:hAnsi="Times New Roman Regular" w:cs="Times New Roman Regular" w:hint="eastAsia"/>
          <w:sz w:val="24"/>
        </w:rPr>
        <w:t>batch</w:t>
      </w:r>
      <w:r w:rsidR="00510977">
        <w:rPr>
          <w:rFonts w:ascii="Times New Roman Regular" w:eastAsia="宋体" w:hAnsi="Times New Roman Regular" w:cs="Times New Roman Regular"/>
          <w:sz w:val="24"/>
        </w:rPr>
        <w:t>-</w:t>
      </w:r>
      <w:r w:rsidR="00510977">
        <w:rPr>
          <w:rFonts w:ascii="Times New Roman Regular" w:eastAsia="宋体" w:hAnsi="Times New Roman Regular" w:cs="Times New Roman Regular" w:hint="eastAsia"/>
          <w:sz w:val="24"/>
        </w:rPr>
        <w:t>size</w:t>
      </w:r>
      <w:r w:rsidR="00510977">
        <w:rPr>
          <w:rFonts w:ascii="Times New Roman Regular" w:eastAsia="宋体" w:hAnsi="Times New Roman Regular" w:cs="Times New Roman Regular" w:hint="eastAsia"/>
          <w:sz w:val="24"/>
        </w:rPr>
        <w:t>为</w:t>
      </w:r>
      <w:r w:rsidR="00510977">
        <w:rPr>
          <w:rFonts w:ascii="Times New Roman Regular" w:eastAsia="宋体" w:hAnsi="Times New Roman Regular" w:cs="Times New Roman Regular" w:hint="eastAsia"/>
          <w:sz w:val="24"/>
        </w:rPr>
        <w:t>1</w:t>
      </w:r>
      <w:r w:rsidR="00510977">
        <w:rPr>
          <w:rFonts w:ascii="Times New Roman Regular" w:eastAsia="宋体" w:hAnsi="Times New Roman Regular" w:cs="Times New Roman Regular"/>
          <w:sz w:val="24"/>
        </w:rPr>
        <w:t>28</w:t>
      </w:r>
      <w:r w:rsidR="00AA4D36">
        <w:rPr>
          <w:rFonts w:ascii="Times New Roman Regular" w:eastAsia="宋体" w:hAnsi="Times New Roman Regular" w:cs="Times New Roman Regular" w:hint="eastAsia"/>
          <w:sz w:val="24"/>
        </w:rPr>
        <w:t>，共有</w:t>
      </w:r>
      <w:r w:rsidR="00AA4D36">
        <w:rPr>
          <w:rFonts w:ascii="Times New Roman Regular" w:eastAsia="宋体" w:hAnsi="Times New Roman Regular" w:cs="Times New Roman Regular" w:hint="eastAsia"/>
          <w:sz w:val="24"/>
        </w:rPr>
        <w:t>3</w:t>
      </w:r>
      <w:r w:rsidR="00AA4D36">
        <w:rPr>
          <w:rFonts w:ascii="Times New Roman Regular" w:eastAsia="宋体" w:hAnsi="Times New Roman Regular" w:cs="Times New Roman Regular"/>
          <w:sz w:val="24"/>
        </w:rPr>
        <w:t>2</w:t>
      </w:r>
      <w:r w:rsidR="00AA4D36">
        <w:rPr>
          <w:rFonts w:ascii="Times New Roman Regular" w:eastAsia="宋体" w:hAnsi="Times New Roman Regular" w:cs="Times New Roman Regular" w:hint="eastAsia"/>
          <w:sz w:val="24"/>
        </w:rPr>
        <w:t>颗芯片，每个芯片分配</w:t>
      </w:r>
      <w:r w:rsidR="00AA4D36">
        <w:rPr>
          <w:rFonts w:ascii="Times New Roman Regular" w:eastAsia="宋体" w:hAnsi="Times New Roman Regular" w:cs="Times New Roman Regular" w:hint="eastAsia"/>
          <w:sz w:val="24"/>
        </w:rPr>
        <w:t>ceil</w:t>
      </w:r>
      <w:r w:rsidR="00AA4D36">
        <w:rPr>
          <w:rFonts w:ascii="Times New Roman Regular" w:eastAsia="宋体" w:hAnsi="Times New Roman Regular" w:cs="Times New Roman Regular"/>
          <w:sz w:val="24"/>
        </w:rPr>
        <w:t>(94/32)=3</w:t>
      </w:r>
      <w:r w:rsidR="00AA4D36">
        <w:rPr>
          <w:rFonts w:ascii="Times New Roman Regular" w:eastAsia="宋体" w:hAnsi="Times New Roman Regular" w:cs="Times New Roman Regular" w:hint="eastAsia"/>
          <w:sz w:val="24"/>
        </w:rPr>
        <w:t>层，</w:t>
      </w:r>
      <w:r w:rsidR="00510977">
        <w:rPr>
          <w:rFonts w:ascii="Times New Roman Regular" w:eastAsia="宋体" w:hAnsi="Times New Roman Regular" w:cs="Times New Roman Regular" w:hint="eastAsia"/>
          <w:sz w:val="24"/>
        </w:rPr>
        <w:t>micro</w:t>
      </w:r>
      <w:r w:rsidR="00510977">
        <w:rPr>
          <w:rFonts w:ascii="Times New Roman Regular" w:eastAsia="宋体" w:hAnsi="Times New Roman Regular" w:cs="Times New Roman Regular"/>
          <w:sz w:val="24"/>
        </w:rPr>
        <w:t>-</w:t>
      </w:r>
      <w:r w:rsidR="00510977">
        <w:rPr>
          <w:rFonts w:ascii="Times New Roman Regular" w:eastAsia="宋体" w:hAnsi="Times New Roman Regular" w:cs="Times New Roman Regular" w:hint="eastAsia"/>
          <w:sz w:val="24"/>
        </w:rPr>
        <w:t>batch</w:t>
      </w:r>
      <w:r w:rsidR="00510977">
        <w:rPr>
          <w:rFonts w:ascii="Times New Roman Regular" w:eastAsia="宋体" w:hAnsi="Times New Roman Regular" w:cs="Times New Roman Regular" w:hint="eastAsia"/>
          <w:sz w:val="24"/>
        </w:rPr>
        <w:t>的大小为</w:t>
      </w:r>
      <w:r w:rsidR="00510977">
        <w:rPr>
          <w:rFonts w:ascii="Times New Roman Regular" w:eastAsia="宋体" w:hAnsi="Times New Roman Regular" w:cs="Times New Roman Regular" w:hint="eastAsia"/>
          <w:sz w:val="24"/>
        </w:rPr>
        <w:t>1</w:t>
      </w:r>
      <w:r w:rsidR="00510977">
        <w:rPr>
          <w:rFonts w:ascii="Times New Roman Regular" w:eastAsia="宋体" w:hAnsi="Times New Roman Regular" w:cs="Times New Roman Regular"/>
          <w:sz w:val="24"/>
        </w:rPr>
        <w:t>28/32=4</w:t>
      </w:r>
      <w:r w:rsidR="00C63565">
        <w:rPr>
          <w:rFonts w:ascii="Times New Roman Regular" w:eastAsia="宋体" w:hAnsi="Times New Roman Regular" w:cs="Times New Roman Regular" w:hint="eastAsia"/>
          <w:sz w:val="24"/>
        </w:rPr>
        <w:t>，芯片运行完</w:t>
      </w:r>
      <w:r w:rsidR="00C63565">
        <w:rPr>
          <w:rFonts w:ascii="Times New Roman Regular" w:eastAsia="宋体" w:hAnsi="Times New Roman Regular" w:cs="Times New Roman Regular" w:hint="eastAsia"/>
          <w:sz w:val="24"/>
        </w:rPr>
        <w:t>3</w:t>
      </w:r>
      <w:r w:rsidR="00C63565">
        <w:rPr>
          <w:rFonts w:ascii="Times New Roman Regular" w:eastAsia="宋体" w:hAnsi="Times New Roman Regular" w:cs="Times New Roman Regular" w:hint="eastAsia"/>
          <w:sz w:val="24"/>
        </w:rPr>
        <w:t>层的推理后，将输出的张量传输给下一个芯片，这个延时是</w:t>
      </w:r>
      <w:r w:rsidR="00C63565">
        <w:rPr>
          <w:rFonts w:ascii="Times New Roman Regular" w:eastAsia="宋体" w:hAnsi="Times New Roman Regular" w:cs="Times New Roman Regular" w:hint="eastAsia"/>
          <w:sz w:val="24"/>
        </w:rPr>
        <w:t>pipeline</w:t>
      </w:r>
      <w:r w:rsidR="00C63565">
        <w:rPr>
          <w:rFonts w:ascii="Times New Roman Regular" w:eastAsia="宋体" w:hAnsi="Times New Roman Regular" w:cs="Times New Roman Regular" w:hint="eastAsia"/>
          <w:sz w:val="24"/>
        </w:rPr>
        <w:t>并行带来的片间通信延时</w:t>
      </w:r>
      <w:r w:rsidR="00510977">
        <w:rPr>
          <w:rFonts w:ascii="Times New Roman Regular" w:eastAsia="宋体" w:hAnsi="Times New Roman Regular" w:cs="Times New Roman Regular" w:hint="eastAsia"/>
          <w:sz w:val="24"/>
        </w:rPr>
        <w:t>。</w:t>
      </w:r>
    </w:p>
    <w:p w14:paraId="319C95EB" w14:textId="75815094" w:rsidR="00510977" w:rsidRDefault="00510977" w:rsidP="00510977">
      <w:pPr>
        <w:spacing w:line="360" w:lineRule="auto"/>
        <w:jc w:val="center"/>
        <w:rPr>
          <w:rFonts w:ascii="Times New Roman Regular" w:eastAsia="宋体" w:hAnsi="Times New Roman Regular" w:cs="Times New Roman Regular"/>
          <w:sz w:val="24"/>
        </w:rPr>
      </w:pPr>
      <w:r>
        <w:rPr>
          <w:noProof/>
          <w14:ligatures w14:val="none"/>
        </w:rPr>
        <w:lastRenderedPageBreak/>
        <w:drawing>
          <wp:inline distT="0" distB="0" distL="0" distR="0" wp14:anchorId="5D0AC4AA" wp14:editId="354B8485">
            <wp:extent cx="5274310" cy="2127885"/>
            <wp:effectExtent l="0" t="0" r="254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127885"/>
                    </a:xfrm>
                    <a:prstGeom prst="rect">
                      <a:avLst/>
                    </a:prstGeom>
                  </pic:spPr>
                </pic:pic>
              </a:graphicData>
            </a:graphic>
          </wp:inline>
        </w:drawing>
      </w:r>
    </w:p>
    <w:p w14:paraId="7CFD2397" w14:textId="5A0F7BD5" w:rsidR="00116BD1" w:rsidRPr="00116BD1" w:rsidRDefault="00116BD1" w:rsidP="00510977">
      <w:pPr>
        <w:spacing w:line="360" w:lineRule="auto"/>
        <w:jc w:val="center"/>
        <w:rPr>
          <w:rFonts w:ascii="Times New Roman Regular" w:eastAsia="宋体" w:hAnsi="Times New Roman Regular" w:cs="Times New Roman Regular" w:hint="eastAsia"/>
          <w:szCs w:val="21"/>
        </w:rPr>
      </w:pPr>
      <w:r w:rsidRPr="00116BD1">
        <w:rPr>
          <w:rFonts w:ascii="Times New Roman Regular" w:eastAsia="宋体" w:hAnsi="Times New Roman Regular" w:cs="Times New Roman Regular" w:hint="eastAsia"/>
          <w:szCs w:val="21"/>
        </w:rPr>
        <w:t>图</w:t>
      </w:r>
      <w:r w:rsidRPr="00116BD1">
        <w:rPr>
          <w:rFonts w:ascii="Times New Roman Regular" w:eastAsia="宋体" w:hAnsi="Times New Roman Regular" w:cs="Times New Roman Regular" w:hint="eastAsia"/>
          <w:szCs w:val="21"/>
        </w:rPr>
        <w:t>8</w:t>
      </w:r>
      <w:r w:rsidRPr="00116BD1">
        <w:rPr>
          <w:rFonts w:ascii="Times New Roman Regular" w:eastAsia="宋体" w:hAnsi="Times New Roman Regular" w:cs="Times New Roman Regular"/>
          <w:szCs w:val="21"/>
        </w:rPr>
        <w:t xml:space="preserve"> </w:t>
      </w:r>
      <w:r w:rsidRPr="00116BD1">
        <w:rPr>
          <w:rFonts w:ascii="Times New Roman Regular" w:eastAsia="宋体" w:hAnsi="Times New Roman Regular" w:cs="Times New Roman Regular" w:hint="eastAsia"/>
          <w:szCs w:val="21"/>
        </w:rPr>
        <w:t>pipeline</w:t>
      </w:r>
      <w:r w:rsidRPr="00116BD1">
        <w:rPr>
          <w:rFonts w:ascii="Times New Roman Regular" w:eastAsia="宋体" w:hAnsi="Times New Roman Regular" w:cs="Times New Roman Regular" w:hint="eastAsia"/>
          <w:szCs w:val="21"/>
        </w:rPr>
        <w:t>并行</w:t>
      </w:r>
    </w:p>
    <w:p w14:paraId="6DED978F" w14:textId="77777777" w:rsidR="00A172B6" w:rsidRDefault="0014685D">
      <w:pPr>
        <w:widowControl/>
        <w:numPr>
          <w:ilvl w:val="0"/>
          <w:numId w:val="2"/>
        </w:numPr>
        <w:spacing w:line="360" w:lineRule="auto"/>
        <w:jc w:val="left"/>
        <w:rPr>
          <w:rFonts w:ascii="Songti SC Bold" w:eastAsia="Songti SC Bold" w:hAnsi="Songti SC Bold" w:cs="Songti SC Bold"/>
          <w:b/>
          <w:bCs/>
          <w:sz w:val="28"/>
          <w:szCs w:val="28"/>
        </w:rPr>
      </w:pPr>
      <w:r>
        <w:rPr>
          <w:rFonts w:ascii="Songti SC Bold" w:eastAsia="Songti SC Bold" w:hAnsi="Songti SC Bold" w:cs="Songti SC Bold" w:hint="eastAsia"/>
          <w:b/>
          <w:bCs/>
          <w:sz w:val="28"/>
          <w:szCs w:val="28"/>
        </w:rPr>
        <w:t>代码结构</w:t>
      </w:r>
    </w:p>
    <w:p w14:paraId="4EDC409C" w14:textId="3AC1BE01"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仿真器的代码结构如下图</w:t>
      </w:r>
      <w:r w:rsidR="00116BD1">
        <w:rPr>
          <w:rFonts w:ascii="Times New Roman Regular" w:eastAsia="宋体" w:hAnsi="Times New Roman Regular" w:cs="Times New Roman Regular"/>
          <w:sz w:val="24"/>
        </w:rPr>
        <w:t>9</w:t>
      </w:r>
      <w:r>
        <w:rPr>
          <w:rFonts w:ascii="Times New Roman Regular" w:eastAsia="宋体" w:hAnsi="Times New Roman Regular" w:cs="Times New Roman Regular" w:hint="eastAsia"/>
          <w:sz w:val="24"/>
        </w:rPr>
        <w:t>所示，</w:t>
      </w:r>
      <w:r>
        <w:rPr>
          <w:rFonts w:ascii="Times New Roman Regular" w:eastAsia="宋体" w:hAnsi="Times New Roman Regular" w:cs="Times New Roman Regular" w:hint="eastAsia"/>
          <w:sz w:val="24"/>
        </w:rPr>
        <w:t>hardware</w:t>
      </w:r>
      <w:r>
        <w:rPr>
          <w:rFonts w:ascii="Times New Roman Regular" w:eastAsia="宋体" w:hAnsi="Times New Roman Regular" w:cs="Times New Roman Regular"/>
          <w:sz w:val="24"/>
        </w:rPr>
        <w:t>_model</w:t>
      </w:r>
      <w:r>
        <w:rPr>
          <w:rFonts w:ascii="Times New Roman Regular" w:eastAsia="宋体" w:hAnsi="Times New Roman Regular" w:cs="Times New Roman Regular" w:hint="eastAsia"/>
          <w:sz w:val="24"/>
        </w:rPr>
        <w:t>文件夹中是对硬件的建模，</w:t>
      </w:r>
      <w:r>
        <w:rPr>
          <w:rFonts w:ascii="Times New Roman Regular" w:eastAsia="宋体" w:hAnsi="Times New Roman Regular" w:cs="Times New Roman Regular" w:hint="eastAsia"/>
          <w:sz w:val="24"/>
        </w:rPr>
        <w:t>memory</w:t>
      </w:r>
      <w:r>
        <w:rPr>
          <w:rFonts w:ascii="Times New Roman Regular" w:eastAsia="宋体" w:hAnsi="Times New Roman Regular" w:cs="Times New Roman Regular"/>
          <w:sz w:val="24"/>
        </w:rPr>
        <w:t>_module.py</w:t>
      </w:r>
      <w:r>
        <w:rPr>
          <w:rFonts w:ascii="Times New Roman Regular" w:eastAsia="宋体" w:hAnsi="Times New Roman Regular" w:cs="Times New Roman Regular" w:hint="eastAsia"/>
          <w:sz w:val="24"/>
        </w:rPr>
        <w:t>中可以配置</w:t>
      </w:r>
      <w:r>
        <w:rPr>
          <w:rFonts w:ascii="Times New Roman Regular" w:eastAsia="宋体" w:hAnsi="Times New Roman Regular" w:cs="Times New Roman Regular" w:hint="eastAsia"/>
          <w:sz w:val="24"/>
        </w:rPr>
        <w:t>DRAM</w:t>
      </w:r>
      <w:r>
        <w:rPr>
          <w:rFonts w:ascii="Times New Roman Regular" w:eastAsia="宋体" w:hAnsi="Times New Roman Regular" w:cs="Times New Roman Regular" w:hint="eastAsia"/>
          <w:sz w:val="24"/>
        </w:rPr>
        <w:t>的带宽和带宽利用率</w:t>
      </w:r>
      <w:r w:rsidR="00C16E4F">
        <w:rPr>
          <w:rFonts w:ascii="Times New Roman Regular" w:eastAsia="宋体" w:hAnsi="Times New Roman Regular" w:cs="Times New Roman Regular" w:hint="eastAsia"/>
          <w:sz w:val="24"/>
        </w:rPr>
        <w:t>，以及计算</w:t>
      </w:r>
      <w:r w:rsidR="00C16E4F">
        <w:rPr>
          <w:rFonts w:ascii="Times New Roman Regular" w:eastAsia="宋体" w:hAnsi="Times New Roman Regular" w:cs="Times New Roman Regular" w:hint="eastAsia"/>
          <w:sz w:val="24"/>
        </w:rPr>
        <w:t>DRAM</w:t>
      </w:r>
      <w:r w:rsidR="00C16E4F">
        <w:rPr>
          <w:rFonts w:ascii="Times New Roman Regular" w:eastAsia="宋体" w:hAnsi="Times New Roman Regular" w:cs="Times New Roman Regular" w:hint="eastAsia"/>
          <w:sz w:val="24"/>
        </w:rPr>
        <w:t>功耗所需的时序和电压电流参数</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compute</w:t>
      </w:r>
      <w:r>
        <w:rPr>
          <w:rFonts w:ascii="Times New Roman Regular" w:eastAsia="宋体" w:hAnsi="Times New Roman Regular" w:cs="Times New Roman Regular"/>
          <w:sz w:val="24"/>
        </w:rPr>
        <w:t>_module.py</w:t>
      </w:r>
      <w:r>
        <w:rPr>
          <w:rFonts w:ascii="Times New Roman Regular" w:eastAsia="宋体" w:hAnsi="Times New Roman Regular" w:cs="Times New Roman Regular" w:hint="eastAsia"/>
          <w:sz w:val="24"/>
        </w:rPr>
        <w:t>中可以配置向量处理器的宽度和计算各个特殊函数的延迟，以及脉动阵列的尺寸；</w:t>
      </w:r>
      <w:r>
        <w:rPr>
          <w:rFonts w:ascii="Times New Roman Regular" w:eastAsia="宋体" w:hAnsi="Times New Roman Regular" w:cs="Times New Roman Regular" w:hint="eastAsia"/>
          <w:sz w:val="24"/>
        </w:rPr>
        <w:t>communica</w:t>
      </w:r>
      <w:r>
        <w:rPr>
          <w:rFonts w:ascii="Times New Roman Regular" w:eastAsia="宋体" w:hAnsi="Times New Roman Regular" w:cs="Times New Roman Regular" w:hint="eastAsia"/>
          <w:sz w:val="24"/>
        </w:rPr>
        <w:t>tion</w:t>
      </w:r>
      <w:r>
        <w:rPr>
          <w:rFonts w:ascii="Times New Roman Regular" w:eastAsia="宋体" w:hAnsi="Times New Roman Regular" w:cs="Times New Roman Regular"/>
          <w:sz w:val="24"/>
        </w:rPr>
        <w:t>.py</w:t>
      </w:r>
      <w:r>
        <w:rPr>
          <w:rFonts w:ascii="Times New Roman Regular" w:eastAsia="宋体" w:hAnsi="Times New Roman Regular" w:cs="Times New Roman Regular" w:hint="eastAsia"/>
          <w:sz w:val="24"/>
        </w:rPr>
        <w:t>中可以配置片上</w:t>
      </w:r>
      <w:r>
        <w:rPr>
          <w:rFonts w:ascii="Times New Roman Regular" w:eastAsia="宋体" w:hAnsi="Times New Roman Regular" w:cs="Times New Roman Regular" w:hint="eastAsia"/>
          <w:sz w:val="24"/>
        </w:rPr>
        <w:t>NoC</w:t>
      </w:r>
      <w:r>
        <w:rPr>
          <w:rFonts w:ascii="Times New Roman Regular" w:eastAsia="宋体" w:hAnsi="Times New Roman Regular" w:cs="Times New Roman Regular" w:hint="eastAsia"/>
          <w:sz w:val="24"/>
        </w:rPr>
        <w:t>的带宽、链路延迟和</w:t>
      </w:r>
      <w:r>
        <w:rPr>
          <w:rFonts w:ascii="Times New Roman Regular" w:eastAsia="宋体" w:hAnsi="Times New Roman Regular" w:cs="Times New Roman Regular" w:hint="eastAsia"/>
          <w:sz w:val="24"/>
        </w:rPr>
        <w:t>router</w:t>
      </w:r>
      <w:r>
        <w:rPr>
          <w:rFonts w:ascii="Times New Roman Regular" w:eastAsia="宋体" w:hAnsi="Times New Roman Regular" w:cs="Times New Roman Regular" w:hint="eastAsia"/>
          <w:sz w:val="24"/>
        </w:rPr>
        <w:t>延迟，以及片间通信的带宽和链路延迟；</w:t>
      </w:r>
      <w:r>
        <w:rPr>
          <w:rFonts w:ascii="Times New Roman Regular" w:eastAsia="宋体" w:hAnsi="Times New Roman Regular" w:cs="Times New Roman Regular" w:hint="eastAsia"/>
          <w:sz w:val="24"/>
        </w:rPr>
        <w:t>device</w:t>
      </w:r>
      <w:r>
        <w:rPr>
          <w:rFonts w:ascii="Times New Roman Regular" w:eastAsia="宋体" w:hAnsi="Times New Roman Regular" w:cs="Times New Roman Regular"/>
          <w:sz w:val="24"/>
        </w:rPr>
        <w:t>.py</w:t>
      </w:r>
      <w:r>
        <w:rPr>
          <w:rFonts w:ascii="Times New Roman Regular" w:eastAsia="宋体" w:hAnsi="Times New Roman Regular" w:cs="Times New Roman Regular" w:hint="eastAsia"/>
          <w:sz w:val="24"/>
        </w:rPr>
        <w:t>中可以配置工作频率，</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的数量以及每个</w:t>
      </w:r>
      <w:r>
        <w:rPr>
          <w:rFonts w:ascii="Times New Roman Regular" w:eastAsia="宋体" w:hAnsi="Times New Roman Regular" w:cs="Times New Roman Regular" w:hint="eastAsia"/>
          <w:sz w:val="24"/>
        </w:rPr>
        <w:t>core</w:t>
      </w:r>
      <w:r>
        <w:rPr>
          <w:rFonts w:ascii="Times New Roman Regular" w:eastAsia="宋体" w:hAnsi="Times New Roman Regular" w:cs="Times New Roman Regular" w:hint="eastAsia"/>
          <w:sz w:val="24"/>
        </w:rPr>
        <w:t>内</w:t>
      </w:r>
      <w:r>
        <w:rPr>
          <w:rFonts w:ascii="Times New Roman Regular" w:eastAsia="宋体" w:hAnsi="Times New Roman Regular" w:cs="Times New Roman Regular" w:hint="eastAsia"/>
          <w:sz w:val="24"/>
        </w:rPr>
        <w:t>PE</w:t>
      </w:r>
      <w:r>
        <w:rPr>
          <w:rFonts w:ascii="Times New Roman Regular" w:eastAsia="宋体" w:hAnsi="Times New Roman Regular" w:cs="Times New Roman Regular" w:hint="eastAsia"/>
          <w:sz w:val="24"/>
        </w:rPr>
        <w:t>的数量。</w:t>
      </w:r>
    </w:p>
    <w:p w14:paraId="72A77DA8" w14:textId="679B5179" w:rsidR="00A172B6" w:rsidRDefault="00C16E4F">
      <w:pPr>
        <w:widowControl/>
        <w:spacing w:line="360" w:lineRule="auto"/>
        <w:ind w:firstLine="420"/>
        <w:jc w:val="center"/>
      </w:pPr>
      <w:r>
        <w:rPr>
          <w:noProof/>
          <w14:ligatures w14:val="none"/>
        </w:rPr>
        <w:drawing>
          <wp:inline distT="0" distB="0" distL="0" distR="0" wp14:anchorId="4C917156" wp14:editId="7D952DD4">
            <wp:extent cx="1855289" cy="41071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62318" cy="4122741"/>
                    </a:xfrm>
                    <a:prstGeom prst="rect">
                      <a:avLst/>
                    </a:prstGeom>
                  </pic:spPr>
                </pic:pic>
              </a:graphicData>
            </a:graphic>
          </wp:inline>
        </w:drawing>
      </w:r>
    </w:p>
    <w:p w14:paraId="1E8C7FD5" w14:textId="28940C01" w:rsidR="00B04C56" w:rsidRPr="00B04C56" w:rsidRDefault="00B04C56">
      <w:pPr>
        <w:widowControl/>
        <w:spacing w:line="360" w:lineRule="auto"/>
        <w:ind w:firstLine="420"/>
        <w:jc w:val="center"/>
        <w:rPr>
          <w:rFonts w:ascii="宋体" w:eastAsia="宋体" w:hAnsi="宋体"/>
        </w:rPr>
      </w:pPr>
      <w:r w:rsidRPr="00B04C56">
        <w:rPr>
          <w:rFonts w:ascii="宋体" w:eastAsia="宋体" w:hAnsi="宋体" w:hint="eastAsia"/>
        </w:rPr>
        <w:lastRenderedPageBreak/>
        <w:t>图</w:t>
      </w:r>
      <w:r w:rsidR="00116BD1">
        <w:rPr>
          <w:rFonts w:ascii="宋体" w:eastAsia="宋体" w:hAnsi="宋体"/>
        </w:rPr>
        <w:t>9</w:t>
      </w:r>
      <w:r w:rsidRPr="00B04C56">
        <w:rPr>
          <w:rFonts w:ascii="宋体" w:eastAsia="宋体" w:hAnsi="宋体" w:hint="eastAsia"/>
        </w:rPr>
        <w:t xml:space="preserve"> 代码结构</w:t>
      </w:r>
    </w:p>
    <w:p w14:paraId="0F10D424" w14:textId="1B7B809B" w:rsidR="00A172B6" w:rsidRDefault="0014685D">
      <w:pPr>
        <w:spacing w:line="360" w:lineRule="auto"/>
        <w:ind w:firstLine="360"/>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rPr>
        <w:t>software</w:t>
      </w:r>
      <w:r>
        <w:rPr>
          <w:rFonts w:ascii="Times New Roman Regular" w:eastAsia="宋体" w:hAnsi="Times New Roman Regular" w:cs="Times New Roman Regular"/>
          <w:sz w:val="24"/>
        </w:rPr>
        <w:t>_model</w:t>
      </w:r>
      <w:r>
        <w:rPr>
          <w:rFonts w:ascii="Times New Roman Regular" w:eastAsia="宋体" w:hAnsi="Times New Roman Regular" w:cs="Times New Roman Regular" w:hint="eastAsia"/>
          <w:sz w:val="24"/>
        </w:rPr>
        <w:t>中建模了各类算子的延迟，既包括矩阵乘法、</w:t>
      </w:r>
      <w:r>
        <w:rPr>
          <w:rFonts w:ascii="Times New Roman Regular" w:eastAsia="宋体" w:hAnsi="Times New Roman Regular" w:cs="Times New Roman Regular" w:hint="eastAsia"/>
          <w:sz w:val="24"/>
        </w:rPr>
        <w:t>Softmax</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SiLU</w:t>
      </w:r>
      <w:r>
        <w:rPr>
          <w:rFonts w:ascii="Times New Roman Regular" w:eastAsia="宋体" w:hAnsi="Times New Roman Regular" w:cs="Times New Roman Regular" w:hint="eastAsia"/>
          <w:sz w:val="24"/>
        </w:rPr>
        <w:t>和</w:t>
      </w:r>
      <w:r>
        <w:rPr>
          <w:rFonts w:ascii="Times New Roman Regular" w:eastAsia="宋体" w:hAnsi="Times New Roman Regular" w:cs="Times New Roman Regular" w:hint="eastAsia"/>
          <w:sz w:val="24"/>
        </w:rPr>
        <w:t>All-Gather</w:t>
      </w:r>
      <w:r>
        <w:rPr>
          <w:rFonts w:ascii="Times New Roman Regular" w:eastAsia="宋体" w:hAnsi="Times New Roman Regular" w:cs="Times New Roman Regular" w:hint="eastAsia"/>
          <w:sz w:val="24"/>
        </w:rPr>
        <w:t>等基本算子的延迟，也包括</w:t>
      </w:r>
      <w:r>
        <w:rPr>
          <w:rFonts w:ascii="Times New Roman Regular" w:eastAsia="宋体" w:hAnsi="Times New Roman Regular" w:cs="Times New Roman Regular" w:hint="eastAsia"/>
          <w:sz w:val="24"/>
        </w:rPr>
        <w:t>GQA</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MoE</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MLA</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FFN</w:t>
      </w:r>
      <w:r>
        <w:rPr>
          <w:rFonts w:ascii="Times New Roman Regular" w:eastAsia="宋体" w:hAnsi="Times New Roman Regular" w:cs="Times New Roman Regular" w:hint="eastAsia"/>
          <w:sz w:val="24"/>
        </w:rPr>
        <w:t>这些模型基本组件的延迟。</w:t>
      </w:r>
      <w:r>
        <w:rPr>
          <w:rFonts w:ascii="Times New Roman Regular" w:eastAsia="宋体" w:hAnsi="Times New Roman Regular" w:cs="Times New Roman Regular" w:hint="eastAsia"/>
          <w:sz w:val="24"/>
        </w:rPr>
        <w:t>model</w:t>
      </w:r>
      <w:r>
        <w:rPr>
          <w:rFonts w:ascii="Times New Roman Regular" w:eastAsia="宋体" w:hAnsi="Times New Roman Regular" w:cs="Times New Roman Regular"/>
          <w:sz w:val="24"/>
        </w:rPr>
        <w:t>_inference</w:t>
      </w:r>
      <w:r>
        <w:rPr>
          <w:rFonts w:ascii="Times New Roman Regular" w:eastAsia="宋体" w:hAnsi="Times New Roman Regular" w:cs="Times New Roman Regular" w:hint="eastAsia"/>
          <w:sz w:val="24"/>
        </w:rPr>
        <w:t>中建模了模型实际推理的延迟</w:t>
      </w:r>
      <w:r w:rsidR="007807DB">
        <w:rPr>
          <w:rFonts w:ascii="Times New Roman Regular" w:eastAsia="宋体" w:hAnsi="Times New Roman Regular" w:cs="Times New Roman Regular" w:hint="eastAsia"/>
          <w:sz w:val="24"/>
        </w:rPr>
        <w:t>和功耗</w:t>
      </w:r>
      <w:r>
        <w:rPr>
          <w:rFonts w:ascii="Times New Roman Regular" w:eastAsia="宋体" w:hAnsi="Times New Roman Regular" w:cs="Times New Roman Regular" w:hint="eastAsia"/>
          <w:sz w:val="24"/>
        </w:rPr>
        <w:t>，并输出性能报告，可以配置推理任务的参数，包括</w:t>
      </w:r>
      <w:r>
        <w:rPr>
          <w:rFonts w:ascii="Times New Roman Regular" w:eastAsia="宋体" w:hAnsi="Times New Roman Regular" w:cs="Times New Roman Regular" w:hint="eastAsia"/>
          <w:sz w:val="24"/>
        </w:rPr>
        <w:t>Batch size</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prompt</w:t>
      </w:r>
      <w:r>
        <w:rPr>
          <w:rFonts w:ascii="Times New Roman Regular" w:eastAsia="宋体" w:hAnsi="Times New Roman Regular" w:cs="Times New Roman Regular" w:hint="eastAsia"/>
          <w:sz w:val="24"/>
        </w:rPr>
        <w:t>长度、</w:t>
      </w:r>
      <w:r>
        <w:rPr>
          <w:rFonts w:ascii="Times New Roman Regular" w:eastAsia="宋体" w:hAnsi="Times New Roman Regular" w:cs="Times New Roman Regular" w:hint="eastAsia"/>
          <w:sz w:val="24"/>
        </w:rPr>
        <w:t>decode</w:t>
      </w:r>
      <w:r>
        <w:rPr>
          <w:rFonts w:ascii="Times New Roman Regular" w:eastAsia="宋体" w:hAnsi="Times New Roman Regular" w:cs="Times New Roman Regular" w:hint="eastAsia"/>
          <w:sz w:val="24"/>
        </w:rPr>
        <w:t>生成长度等，输出的性能报告中包括首词延迟、</w:t>
      </w:r>
      <w:r>
        <w:rPr>
          <w:rFonts w:ascii="Times New Roman Regular" w:eastAsia="宋体" w:hAnsi="Times New Roman Regular" w:cs="Times New Roman Regular" w:hint="eastAsia"/>
          <w:sz w:val="24"/>
        </w:rPr>
        <w:t>decode</w:t>
      </w:r>
      <w:r>
        <w:rPr>
          <w:rFonts w:ascii="Times New Roman Regular" w:eastAsia="宋体" w:hAnsi="Times New Roman Regular" w:cs="Times New Roman Regular" w:hint="eastAsia"/>
          <w:sz w:val="24"/>
        </w:rPr>
        <w:t>吞吐率等性能指标，</w:t>
      </w:r>
      <w:r w:rsidR="007807DB">
        <w:rPr>
          <w:rFonts w:ascii="Times New Roman Regular" w:eastAsia="宋体" w:hAnsi="Times New Roman Regular" w:cs="Times New Roman Regular" w:hint="eastAsia"/>
          <w:sz w:val="24"/>
        </w:rPr>
        <w:t>功耗报告中包括</w:t>
      </w:r>
      <w:r w:rsidR="007807DB">
        <w:rPr>
          <w:rFonts w:ascii="Times New Roman Regular" w:eastAsia="宋体" w:hAnsi="Times New Roman Regular" w:cs="Times New Roman Regular" w:hint="eastAsia"/>
          <w:sz w:val="24"/>
        </w:rPr>
        <w:t>logic</w:t>
      </w:r>
      <w:r w:rsidR="007807DB">
        <w:rPr>
          <w:rFonts w:ascii="Times New Roman Regular" w:eastAsia="宋体" w:hAnsi="Times New Roman Regular" w:cs="Times New Roman Regular"/>
          <w:sz w:val="24"/>
        </w:rPr>
        <w:t xml:space="preserve"> </w:t>
      </w:r>
      <w:r w:rsidR="007807DB">
        <w:rPr>
          <w:rFonts w:ascii="Times New Roman Regular" w:eastAsia="宋体" w:hAnsi="Times New Roman Regular" w:cs="Times New Roman Regular" w:hint="eastAsia"/>
          <w:sz w:val="24"/>
        </w:rPr>
        <w:t>die</w:t>
      </w:r>
      <w:r w:rsidR="007807DB">
        <w:rPr>
          <w:rFonts w:ascii="Times New Roman Regular" w:eastAsia="宋体" w:hAnsi="Times New Roman Regular" w:cs="Times New Roman Regular" w:hint="eastAsia"/>
          <w:sz w:val="24"/>
        </w:rPr>
        <w:t>和</w:t>
      </w:r>
      <w:r w:rsidR="007807DB">
        <w:rPr>
          <w:rFonts w:ascii="Times New Roman Regular" w:eastAsia="宋体" w:hAnsi="Times New Roman Regular" w:cs="Times New Roman Regular" w:hint="eastAsia"/>
          <w:sz w:val="24"/>
        </w:rPr>
        <w:t>DRAM</w:t>
      </w:r>
      <w:r w:rsidR="007807DB">
        <w:rPr>
          <w:rFonts w:ascii="Times New Roman Regular" w:eastAsia="宋体" w:hAnsi="Times New Roman Regular" w:cs="Times New Roman Regular"/>
          <w:sz w:val="24"/>
        </w:rPr>
        <w:t xml:space="preserve"> </w:t>
      </w:r>
      <w:r w:rsidR="007807DB">
        <w:rPr>
          <w:rFonts w:ascii="Times New Roman Regular" w:eastAsia="宋体" w:hAnsi="Times New Roman Regular" w:cs="Times New Roman Regular" w:hint="eastAsia"/>
          <w:sz w:val="24"/>
        </w:rPr>
        <w:t>die</w:t>
      </w:r>
      <w:r w:rsidR="007807DB">
        <w:rPr>
          <w:rFonts w:ascii="Times New Roman Regular" w:eastAsia="宋体" w:hAnsi="Times New Roman Regular" w:cs="Times New Roman Regular" w:hint="eastAsia"/>
          <w:sz w:val="24"/>
        </w:rPr>
        <w:t>的功耗。</w:t>
      </w:r>
      <w:r>
        <w:rPr>
          <w:rFonts w:ascii="Times New Roman Regular" w:eastAsia="宋体" w:hAnsi="Times New Roman Regular" w:cs="Times New Roman Regular" w:hint="eastAsia"/>
          <w:sz w:val="24"/>
        </w:rPr>
        <w:t>同时还可以配置模型的结构和参数，包括使用</w:t>
      </w:r>
      <w:r>
        <w:rPr>
          <w:rFonts w:ascii="Times New Roman Regular" w:eastAsia="宋体" w:hAnsi="Times New Roman Regular" w:cs="Times New Roman Regular" w:hint="eastAsia"/>
          <w:sz w:val="24"/>
        </w:rPr>
        <w:t>GQA</w:t>
      </w:r>
      <w:r>
        <w:rPr>
          <w:rFonts w:ascii="Times New Roman Regular" w:eastAsia="宋体" w:hAnsi="Times New Roman Regular" w:cs="Times New Roman Regular" w:hint="eastAsia"/>
          <w:sz w:val="24"/>
        </w:rPr>
        <w:t>还是</w:t>
      </w:r>
      <w:r>
        <w:rPr>
          <w:rFonts w:ascii="Times New Roman Regular" w:eastAsia="宋体" w:hAnsi="Times New Roman Regular" w:cs="Times New Roman Regular" w:hint="eastAsia"/>
          <w:sz w:val="24"/>
        </w:rPr>
        <w:t>MLA</w:t>
      </w:r>
      <w:r>
        <w:rPr>
          <w:rFonts w:ascii="Times New Roman Regular" w:eastAsia="宋体" w:hAnsi="Times New Roman Regular" w:cs="Times New Roman Regular" w:hint="eastAsia"/>
          <w:sz w:val="24"/>
        </w:rPr>
        <w:t>，</w:t>
      </w:r>
      <w:r>
        <w:rPr>
          <w:rFonts w:ascii="Times New Roman Regular" w:eastAsia="宋体" w:hAnsi="Times New Roman Regular" w:cs="Times New Roman Regular" w:hint="eastAsia"/>
          <w:sz w:val="24"/>
        </w:rPr>
        <w:t>MoE</w:t>
      </w:r>
      <w:r>
        <w:rPr>
          <w:rFonts w:ascii="Times New Roman Regular" w:eastAsia="宋体" w:hAnsi="Times New Roman Regular" w:cs="Times New Roman Regular" w:hint="eastAsia"/>
          <w:sz w:val="24"/>
        </w:rPr>
        <w:t>还是</w:t>
      </w:r>
      <w:r>
        <w:rPr>
          <w:rFonts w:ascii="Times New Roman Regular" w:eastAsia="宋体" w:hAnsi="Times New Roman Regular" w:cs="Times New Roman Regular" w:hint="eastAsia"/>
          <w:sz w:val="24"/>
        </w:rPr>
        <w:t>FFN</w:t>
      </w:r>
      <w:r>
        <w:rPr>
          <w:rFonts w:ascii="Times New Roman Regular" w:eastAsia="宋体" w:hAnsi="Times New Roman Regular" w:cs="Times New Roman Regular" w:hint="eastAsia"/>
          <w:sz w:val="24"/>
        </w:rPr>
        <w:t>，以及各个维度的参数</w:t>
      </w:r>
      <w:r>
        <w:rPr>
          <w:rFonts w:ascii="Times New Roman Regular" w:eastAsia="宋体" w:hAnsi="Times New Roman Regular" w:cs="Times New Roman Regular" w:hint="eastAsia"/>
          <w:sz w:val="24"/>
        </w:rPr>
        <w:t>。</w:t>
      </w:r>
    </w:p>
    <w:p w14:paraId="5C2D9A19" w14:textId="5F75386C" w:rsidR="007807DB" w:rsidRPr="00E11F16" w:rsidRDefault="00B04C56" w:rsidP="00E11F16">
      <w:pPr>
        <w:spacing w:line="360" w:lineRule="auto"/>
        <w:ind w:firstLine="360"/>
        <w:jc w:val="left"/>
        <w:rPr>
          <w:rFonts w:ascii="Times New Roman Regular" w:eastAsia="宋体" w:hAnsi="Times New Roman Regular" w:cs="Times New Roman Regular" w:hint="eastAsia"/>
          <w:sz w:val="24"/>
        </w:rPr>
      </w:pPr>
      <w:r>
        <w:rPr>
          <w:rFonts w:ascii="Times New Roman Regular" w:eastAsia="宋体" w:hAnsi="Times New Roman Regular" w:cs="Times New Roman Regular" w:hint="eastAsia"/>
          <w:sz w:val="24"/>
        </w:rPr>
        <w:t>在使用仿真器时，首先在</w:t>
      </w:r>
      <w:r>
        <w:rPr>
          <w:rFonts w:ascii="Times New Roman Regular" w:eastAsia="宋体" w:hAnsi="Times New Roman Regular" w:cs="Times New Roman Regular" w:hint="eastAsia"/>
          <w:sz w:val="24"/>
        </w:rPr>
        <w:t>hardware model</w:t>
      </w:r>
      <w:r>
        <w:rPr>
          <w:rFonts w:ascii="Times New Roman Regular" w:eastAsia="宋体" w:hAnsi="Times New Roman Regular" w:cs="Times New Roman Regular" w:hint="eastAsia"/>
          <w:sz w:val="24"/>
        </w:rPr>
        <w:t>中配置硬件的各项参数，</w:t>
      </w:r>
      <w:r w:rsidR="007807DB">
        <w:rPr>
          <w:rFonts w:ascii="Times New Roman Regular" w:eastAsia="宋体" w:hAnsi="Times New Roman Regular" w:cs="Times New Roman Regular" w:hint="eastAsia"/>
          <w:sz w:val="24"/>
        </w:rPr>
        <w:t>然后在</w:t>
      </w:r>
      <w:r w:rsidR="007807DB">
        <w:rPr>
          <w:rFonts w:ascii="Times New Roman Regular" w:eastAsia="宋体" w:hAnsi="Times New Roman Regular" w:cs="Times New Roman Regular" w:hint="eastAsia"/>
          <w:sz w:val="24"/>
        </w:rPr>
        <w:t>model</w:t>
      </w:r>
      <w:r w:rsidR="007807DB">
        <w:rPr>
          <w:rFonts w:ascii="Times New Roman Regular" w:eastAsia="宋体" w:hAnsi="Times New Roman Regular" w:cs="Times New Roman Regular"/>
          <w:sz w:val="24"/>
        </w:rPr>
        <w:t>_inference</w:t>
      </w:r>
      <w:r w:rsidR="007807DB">
        <w:rPr>
          <w:rFonts w:ascii="Times New Roman Regular" w:eastAsia="宋体" w:hAnsi="Times New Roman Regular" w:cs="Times New Roman Regular" w:hint="eastAsia"/>
          <w:sz w:val="24"/>
        </w:rPr>
        <w:t>文件夹下的</w:t>
      </w:r>
      <w:r w:rsidR="007807DB">
        <w:rPr>
          <w:rFonts w:ascii="Times New Roman Regular" w:eastAsia="宋体" w:hAnsi="Times New Roman Regular" w:cs="Times New Roman Regular" w:hint="eastAsia"/>
          <w:sz w:val="24"/>
        </w:rPr>
        <w:t>model</w:t>
      </w:r>
      <w:r w:rsidR="007807DB">
        <w:rPr>
          <w:rFonts w:ascii="Times New Roman Regular" w:eastAsia="宋体" w:hAnsi="Times New Roman Regular" w:cs="Times New Roman Regular"/>
          <w:sz w:val="24"/>
        </w:rPr>
        <w:t>_config.json</w:t>
      </w:r>
      <w:r w:rsidR="007807DB">
        <w:rPr>
          <w:rFonts w:ascii="Times New Roman Regular" w:eastAsia="宋体" w:hAnsi="Times New Roman Regular" w:cs="Times New Roman Regular" w:hint="eastAsia"/>
          <w:sz w:val="24"/>
        </w:rPr>
        <w:t>中配置模型参数，如图</w:t>
      </w:r>
      <w:r w:rsidR="00116BD1">
        <w:rPr>
          <w:rFonts w:ascii="Times New Roman Regular" w:eastAsia="宋体" w:hAnsi="Times New Roman Regular" w:cs="Times New Roman Regular"/>
          <w:sz w:val="24"/>
        </w:rPr>
        <w:t>10</w:t>
      </w:r>
      <w:r w:rsidR="007807DB">
        <w:rPr>
          <w:rFonts w:ascii="Times New Roman Regular" w:eastAsia="宋体" w:hAnsi="Times New Roman Regular" w:cs="Times New Roman Regular" w:hint="eastAsia"/>
          <w:sz w:val="24"/>
        </w:rPr>
        <w:t>所示</w:t>
      </w:r>
      <w:r w:rsidR="00E11F16">
        <w:rPr>
          <w:rFonts w:ascii="Times New Roman Regular" w:eastAsia="宋体" w:hAnsi="Times New Roman Regular" w:cs="Times New Roman Regular" w:hint="eastAsia"/>
          <w:sz w:val="24"/>
        </w:rPr>
        <w:t>。</w:t>
      </w:r>
      <w:r w:rsidR="00E11F16">
        <w:rPr>
          <w:rFonts w:ascii="Times New Roman Regular" w:eastAsia="宋体" w:hAnsi="Times New Roman Regular" w:cs="Times New Roman Regular" w:hint="eastAsia"/>
          <w:sz w:val="24"/>
        </w:rPr>
        <w:t>仿真的顶层接口是</w:t>
      </w:r>
      <w:r w:rsidR="00E11F16">
        <w:rPr>
          <w:rFonts w:ascii="Times New Roman Regular" w:eastAsia="宋体" w:hAnsi="Times New Roman Regular" w:cs="Times New Roman Regular" w:hint="eastAsia"/>
          <w:sz w:val="24"/>
        </w:rPr>
        <w:t>model inference</w:t>
      </w:r>
      <w:r w:rsidR="00E11F16">
        <w:rPr>
          <w:rFonts w:ascii="Times New Roman Regular" w:eastAsia="宋体" w:hAnsi="Times New Roman Regular" w:cs="Times New Roman Regular" w:hint="eastAsia"/>
          <w:sz w:val="24"/>
        </w:rPr>
        <w:t>文件夹下的</w:t>
      </w:r>
      <w:r w:rsidR="00E11F16">
        <w:rPr>
          <w:rFonts w:ascii="Times New Roman Regular" w:eastAsia="宋体" w:hAnsi="Times New Roman Regular" w:cs="Times New Roman Regular" w:hint="eastAsia"/>
          <w:sz w:val="24"/>
        </w:rPr>
        <w:t>inference</w:t>
      </w:r>
      <w:r w:rsidR="00E11F16">
        <w:rPr>
          <w:rFonts w:ascii="Times New Roman Regular" w:eastAsia="宋体" w:hAnsi="Times New Roman Regular" w:cs="Times New Roman Regular"/>
          <w:sz w:val="24"/>
        </w:rPr>
        <w:t>.py</w:t>
      </w:r>
      <w:r w:rsidR="00E11F16">
        <w:rPr>
          <w:rFonts w:ascii="Times New Roman Regular" w:eastAsia="宋体" w:hAnsi="Times New Roman Regular" w:cs="Times New Roman Regular" w:hint="eastAsia"/>
          <w:sz w:val="24"/>
        </w:rPr>
        <w:t>文件，</w:t>
      </w:r>
      <w:r w:rsidR="00E11F16" w:rsidRPr="00E11F16">
        <w:rPr>
          <w:rFonts w:ascii="Times New Roman Regular" w:eastAsia="宋体" w:hAnsi="Times New Roman Regular" w:cs="Times New Roman Regular" w:hint="eastAsia"/>
          <w:sz w:val="24"/>
        </w:rPr>
        <w:t>运行该文件后</w:t>
      </w:r>
      <w:r w:rsidR="00E11F16">
        <w:rPr>
          <w:rFonts w:ascii="Times New Roman Regular" w:eastAsia="宋体" w:hAnsi="Times New Roman Regular" w:cs="Times New Roman Regular" w:hint="eastAsia"/>
          <w:sz w:val="24"/>
        </w:rPr>
        <w:t>，仿真器会计算相应的性能和功耗数据并输出到该文件夹下的</w:t>
      </w:r>
      <w:r w:rsidR="00E11F16">
        <w:rPr>
          <w:rFonts w:ascii="Times New Roman Regular" w:eastAsia="宋体" w:hAnsi="Times New Roman Regular" w:cs="Times New Roman Regular" w:hint="eastAsia"/>
          <w:sz w:val="24"/>
        </w:rPr>
        <w:t>excel</w:t>
      </w:r>
      <w:r w:rsidR="00E11F16">
        <w:rPr>
          <w:rFonts w:ascii="Times New Roman Regular" w:eastAsia="宋体" w:hAnsi="Times New Roman Regular" w:cs="Times New Roman Regular" w:hint="eastAsia"/>
          <w:sz w:val="24"/>
        </w:rPr>
        <w:t>中。</w:t>
      </w:r>
    </w:p>
    <w:p w14:paraId="5A0791B8" w14:textId="77B7B243" w:rsidR="007807DB" w:rsidRDefault="007807DB" w:rsidP="007807DB">
      <w:pPr>
        <w:spacing w:line="360" w:lineRule="auto"/>
        <w:jc w:val="center"/>
        <w:rPr>
          <w:rFonts w:ascii="Times New Roman Regular" w:eastAsia="宋体" w:hAnsi="Times New Roman Regular" w:cs="Times New Roman Regular"/>
          <w:sz w:val="24"/>
        </w:rPr>
      </w:pPr>
      <w:r>
        <w:rPr>
          <w:noProof/>
          <w14:ligatures w14:val="none"/>
        </w:rPr>
        <w:drawing>
          <wp:inline distT="0" distB="0" distL="0" distR="0" wp14:anchorId="3AB964DD" wp14:editId="138BDD5B">
            <wp:extent cx="2729653" cy="29464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2423" cy="2949390"/>
                    </a:xfrm>
                    <a:prstGeom prst="rect">
                      <a:avLst/>
                    </a:prstGeom>
                  </pic:spPr>
                </pic:pic>
              </a:graphicData>
            </a:graphic>
          </wp:inline>
        </w:drawing>
      </w:r>
    </w:p>
    <w:p w14:paraId="5D3EBC1C" w14:textId="21B1DF0B" w:rsidR="007807DB" w:rsidRPr="007807DB" w:rsidRDefault="007807DB" w:rsidP="007807DB">
      <w:pPr>
        <w:spacing w:line="360" w:lineRule="auto"/>
        <w:jc w:val="center"/>
        <w:rPr>
          <w:rFonts w:ascii="Times New Roman Regular" w:eastAsia="宋体" w:hAnsi="Times New Roman Regular" w:cs="Times New Roman Regular" w:hint="eastAsia"/>
          <w:szCs w:val="21"/>
        </w:rPr>
      </w:pPr>
      <w:r w:rsidRPr="007807DB">
        <w:rPr>
          <w:rFonts w:ascii="Times New Roman Regular" w:eastAsia="宋体" w:hAnsi="Times New Roman Regular" w:cs="Times New Roman Regular" w:hint="eastAsia"/>
          <w:szCs w:val="21"/>
        </w:rPr>
        <w:t>图</w:t>
      </w:r>
      <w:r w:rsidR="00116BD1">
        <w:rPr>
          <w:rFonts w:ascii="Times New Roman Regular" w:eastAsia="宋体" w:hAnsi="Times New Roman Regular" w:cs="Times New Roman Regular"/>
          <w:szCs w:val="21"/>
        </w:rPr>
        <w:t>10</w:t>
      </w:r>
      <w:r w:rsidRPr="007807DB">
        <w:rPr>
          <w:rFonts w:ascii="Times New Roman Regular" w:eastAsia="宋体" w:hAnsi="Times New Roman Regular" w:cs="Times New Roman Regular"/>
          <w:szCs w:val="21"/>
        </w:rPr>
        <w:t xml:space="preserve"> </w:t>
      </w:r>
      <w:r w:rsidRPr="007807DB">
        <w:rPr>
          <w:rFonts w:ascii="Times New Roman Regular" w:eastAsia="宋体" w:hAnsi="Times New Roman Regular" w:cs="Times New Roman Regular" w:hint="eastAsia"/>
          <w:szCs w:val="21"/>
        </w:rPr>
        <w:t>配置模型参数</w:t>
      </w:r>
    </w:p>
    <w:p w14:paraId="69318E5A" w14:textId="35B50ADF" w:rsidR="00AB4F69" w:rsidRPr="00AB4F69" w:rsidRDefault="00AB4F69" w:rsidP="00AB4F69">
      <w:pPr>
        <w:spacing w:line="360" w:lineRule="auto"/>
        <w:ind w:firstLine="360"/>
        <w:jc w:val="center"/>
        <w:rPr>
          <w:rFonts w:ascii="Times New Roman Regular" w:eastAsia="宋体" w:hAnsi="Times New Roman Regular" w:cs="Times New Roman Regular"/>
          <w:szCs w:val="21"/>
        </w:rPr>
      </w:pPr>
    </w:p>
    <w:sectPr w:rsidR="00AB4F69" w:rsidRPr="00AB4F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Songti SC Regular">
    <w:charset w:val="86"/>
    <w:family w:val="auto"/>
    <w:pitch w:val="default"/>
    <w:sig w:usb0="00000001" w:usb1="080F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ngti SC Bold">
    <w:altName w:val="微软雅黑"/>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FBAE1C"/>
    <w:multiLevelType w:val="singleLevel"/>
    <w:tmpl w:val="FBFBAE1C"/>
    <w:lvl w:ilvl="0">
      <w:start w:val="4"/>
      <w:numFmt w:val="chineseCounting"/>
      <w:suff w:val="nothing"/>
      <w:lvlText w:val="%1、"/>
      <w:lvlJc w:val="left"/>
      <w:rPr>
        <w:rFonts w:hint="eastAsia"/>
      </w:rPr>
    </w:lvl>
  </w:abstractNum>
  <w:abstractNum w:abstractNumId="1" w15:restartNumberingAfterBreak="0">
    <w:nsid w:val="35C219E5"/>
    <w:multiLevelType w:val="multilevel"/>
    <w:tmpl w:val="35C219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543"/>
    <w:rsid w:val="9FDF8D35"/>
    <w:rsid w:val="9FE9911B"/>
    <w:rsid w:val="AD7F7589"/>
    <w:rsid w:val="B28325C4"/>
    <w:rsid w:val="BB0DA95F"/>
    <w:rsid w:val="BB539B8A"/>
    <w:rsid w:val="BEDEAE1F"/>
    <w:rsid w:val="BF6D2ABF"/>
    <w:rsid w:val="BF7FEC41"/>
    <w:rsid w:val="BFCAD799"/>
    <w:rsid w:val="CFB50673"/>
    <w:rsid w:val="CFFFA1F8"/>
    <w:rsid w:val="D2651F44"/>
    <w:rsid w:val="DB424DB9"/>
    <w:rsid w:val="DEAAB855"/>
    <w:rsid w:val="DF78869C"/>
    <w:rsid w:val="DFBFFC81"/>
    <w:rsid w:val="DFE956BD"/>
    <w:rsid w:val="E9FD366B"/>
    <w:rsid w:val="EBADB14B"/>
    <w:rsid w:val="EDFEB607"/>
    <w:rsid w:val="EEDBF814"/>
    <w:rsid w:val="F44FF54A"/>
    <w:rsid w:val="F476E926"/>
    <w:rsid w:val="F75FA78F"/>
    <w:rsid w:val="F7EE48A2"/>
    <w:rsid w:val="F7FFD8A7"/>
    <w:rsid w:val="F8D339D0"/>
    <w:rsid w:val="F99D5F59"/>
    <w:rsid w:val="FC7F97DF"/>
    <w:rsid w:val="FCFCF696"/>
    <w:rsid w:val="FDDE04B8"/>
    <w:rsid w:val="FDFB511B"/>
    <w:rsid w:val="FE7EF656"/>
    <w:rsid w:val="FEBDD2AE"/>
    <w:rsid w:val="FEFFFFCC"/>
    <w:rsid w:val="FF1F5DAC"/>
    <w:rsid w:val="FF3F5843"/>
    <w:rsid w:val="FF7D608D"/>
    <w:rsid w:val="FF7F621B"/>
    <w:rsid w:val="FFAF3A51"/>
    <w:rsid w:val="FFECE5D4"/>
    <w:rsid w:val="FFFA45C2"/>
    <w:rsid w:val="0000545F"/>
    <w:rsid w:val="0001700C"/>
    <w:rsid w:val="0001719F"/>
    <w:rsid w:val="00023B48"/>
    <w:rsid w:val="00033393"/>
    <w:rsid w:val="00072543"/>
    <w:rsid w:val="000A5A52"/>
    <w:rsid w:val="000C216A"/>
    <w:rsid w:val="000E70DE"/>
    <w:rsid w:val="0010102B"/>
    <w:rsid w:val="00116BD1"/>
    <w:rsid w:val="00117B26"/>
    <w:rsid w:val="0014685D"/>
    <w:rsid w:val="00181E9E"/>
    <w:rsid w:val="001A0025"/>
    <w:rsid w:val="001F70AE"/>
    <w:rsid w:val="0024003E"/>
    <w:rsid w:val="00273D80"/>
    <w:rsid w:val="0028678C"/>
    <w:rsid w:val="002A14E5"/>
    <w:rsid w:val="002A733A"/>
    <w:rsid w:val="002D053D"/>
    <w:rsid w:val="002D6775"/>
    <w:rsid w:val="00306849"/>
    <w:rsid w:val="00310A45"/>
    <w:rsid w:val="003437CF"/>
    <w:rsid w:val="00344133"/>
    <w:rsid w:val="0037386E"/>
    <w:rsid w:val="00380F3F"/>
    <w:rsid w:val="00383F0A"/>
    <w:rsid w:val="00386DC5"/>
    <w:rsid w:val="003D615A"/>
    <w:rsid w:val="0041143D"/>
    <w:rsid w:val="004278F7"/>
    <w:rsid w:val="00433683"/>
    <w:rsid w:val="00442631"/>
    <w:rsid w:val="00444E52"/>
    <w:rsid w:val="00453937"/>
    <w:rsid w:val="00476597"/>
    <w:rsid w:val="00480467"/>
    <w:rsid w:val="00481577"/>
    <w:rsid w:val="0048243D"/>
    <w:rsid w:val="004D5468"/>
    <w:rsid w:val="004F5BDD"/>
    <w:rsid w:val="00510977"/>
    <w:rsid w:val="00562D13"/>
    <w:rsid w:val="00591C66"/>
    <w:rsid w:val="006D68FF"/>
    <w:rsid w:val="00721CF9"/>
    <w:rsid w:val="00732D32"/>
    <w:rsid w:val="00734FEC"/>
    <w:rsid w:val="00743FB6"/>
    <w:rsid w:val="00750358"/>
    <w:rsid w:val="007771BB"/>
    <w:rsid w:val="007807DB"/>
    <w:rsid w:val="00782611"/>
    <w:rsid w:val="007903D8"/>
    <w:rsid w:val="007A57A9"/>
    <w:rsid w:val="007E35A7"/>
    <w:rsid w:val="00816CD2"/>
    <w:rsid w:val="00823B5D"/>
    <w:rsid w:val="00846E9B"/>
    <w:rsid w:val="00862081"/>
    <w:rsid w:val="008D43F5"/>
    <w:rsid w:val="00930889"/>
    <w:rsid w:val="00931191"/>
    <w:rsid w:val="00967F1A"/>
    <w:rsid w:val="009D3931"/>
    <w:rsid w:val="00A172B6"/>
    <w:rsid w:val="00A379B0"/>
    <w:rsid w:val="00A72099"/>
    <w:rsid w:val="00A737B8"/>
    <w:rsid w:val="00A74D37"/>
    <w:rsid w:val="00AA4D36"/>
    <w:rsid w:val="00AB4F69"/>
    <w:rsid w:val="00AC5ECC"/>
    <w:rsid w:val="00AD1875"/>
    <w:rsid w:val="00AD63A4"/>
    <w:rsid w:val="00B00A99"/>
    <w:rsid w:val="00B04C56"/>
    <w:rsid w:val="00B25EA0"/>
    <w:rsid w:val="00B425B7"/>
    <w:rsid w:val="00B50230"/>
    <w:rsid w:val="00B9513E"/>
    <w:rsid w:val="00C16E4F"/>
    <w:rsid w:val="00C264BC"/>
    <w:rsid w:val="00C63565"/>
    <w:rsid w:val="00C741E5"/>
    <w:rsid w:val="00C808AC"/>
    <w:rsid w:val="00C80B6A"/>
    <w:rsid w:val="00CA2924"/>
    <w:rsid w:val="00CB5F14"/>
    <w:rsid w:val="00CE6A25"/>
    <w:rsid w:val="00CF43C5"/>
    <w:rsid w:val="00D56A21"/>
    <w:rsid w:val="00D84A3C"/>
    <w:rsid w:val="00E068DB"/>
    <w:rsid w:val="00E11F16"/>
    <w:rsid w:val="00E157FA"/>
    <w:rsid w:val="00E21AC3"/>
    <w:rsid w:val="00E82AEF"/>
    <w:rsid w:val="00F05928"/>
    <w:rsid w:val="00F67F77"/>
    <w:rsid w:val="00FA1E52"/>
    <w:rsid w:val="00FD729D"/>
    <w:rsid w:val="00FE42C9"/>
    <w:rsid w:val="00FE7177"/>
    <w:rsid w:val="0B74F40B"/>
    <w:rsid w:val="1ACB885F"/>
    <w:rsid w:val="37F4C9A3"/>
    <w:rsid w:val="3ABF3303"/>
    <w:rsid w:val="3D7F3975"/>
    <w:rsid w:val="3DFE215C"/>
    <w:rsid w:val="3FEB5C81"/>
    <w:rsid w:val="5FAFE6D2"/>
    <w:rsid w:val="5FCB2881"/>
    <w:rsid w:val="5FFF162E"/>
    <w:rsid w:val="67FF3AD4"/>
    <w:rsid w:val="69FD26DB"/>
    <w:rsid w:val="6B9944A4"/>
    <w:rsid w:val="6CB921A1"/>
    <w:rsid w:val="6DF547C2"/>
    <w:rsid w:val="6F73126B"/>
    <w:rsid w:val="73BEB054"/>
    <w:rsid w:val="74731D91"/>
    <w:rsid w:val="757EFF44"/>
    <w:rsid w:val="759D6067"/>
    <w:rsid w:val="76DFBDE9"/>
    <w:rsid w:val="787B2911"/>
    <w:rsid w:val="79FE49EB"/>
    <w:rsid w:val="7AEF84AF"/>
    <w:rsid w:val="7C5558BA"/>
    <w:rsid w:val="7D77DA65"/>
    <w:rsid w:val="7D7F31D4"/>
    <w:rsid w:val="7DC90B4B"/>
    <w:rsid w:val="7DF75DCA"/>
    <w:rsid w:val="7EBF61E6"/>
    <w:rsid w:val="7EE1AF6E"/>
    <w:rsid w:val="7EE9C63B"/>
    <w:rsid w:val="7EF7E9E0"/>
    <w:rsid w:val="7EFB2BEA"/>
    <w:rsid w:val="7EFB9A58"/>
    <w:rsid w:val="7FDB4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B1D8"/>
  <w15:docId w15:val="{0A111050-8048-9348-92D4-6E52F8CB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rFonts w:asciiTheme="minorHAnsi" w:eastAsiaTheme="minorEastAsia" w:hAnsiTheme="minorHAnsi" w:cstheme="minorBidi"/>
      <w:kern w:val="2"/>
      <w:sz w:val="18"/>
      <w:szCs w:val="18"/>
      <w14:ligatures w14:val="standardContextual"/>
    </w:rPr>
  </w:style>
  <w:style w:type="character" w:customStyle="1" w:styleId="a4">
    <w:name w:val="页脚 字符"/>
    <w:basedOn w:val="a0"/>
    <w:link w:val="a3"/>
    <w:uiPriority w:val="99"/>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67B55-2F78-4A7C-9BB3-93520CCD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10</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宫国凯</dc:creator>
  <cp:lastModifiedBy>s w</cp:lastModifiedBy>
  <cp:revision>64</cp:revision>
  <dcterms:created xsi:type="dcterms:W3CDTF">2025-09-28T08:42:00Z</dcterms:created>
  <dcterms:modified xsi:type="dcterms:W3CDTF">2025-11-25T14:52:00Z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0DF0559EF12106974434DA683A6CA17D_42</vt:lpwstr>
  </property>
</Properties>
</file>