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tyle21"/>
        <w:rPr/>
      </w:pPr>
      <w:r>
        <w:rPr/>
        <w:t>[</w:t>
      </w:r>
      <w:r>
        <w:rPr/>
        <w:t>Δημοσιογράφοι</w:t>
      </w:r>
      <w:r>
        <w:rPr/>
        <w:t>]</w:t>
      </w:r>
    </w:p>
    <w:p>
      <w:pPr>
        <w:pStyle w:val="1"/>
        <w:numPr>
          <w:ilvl w:val="0"/>
          <w:numId w:val="2"/>
        </w:numPr>
        <w:rPr/>
      </w:pPr>
      <w:r>
        <w:rPr/>
        <w:t>Εισαγωγή</w:t>
      </w:r>
    </w:p>
    <w:p>
      <w:pPr>
        <w:pStyle w:val="2"/>
        <w:rPr/>
      </w:pPr>
      <w:r>
        <w:rPr/>
        <w:t>1.1</w:t>
        <w:tab/>
        <w:t>Ταυτότητα - επιχειρησιακοί στόχοι</w:t>
      </w:r>
    </w:p>
    <w:p>
      <w:pPr>
        <w:pStyle w:val="Description"/>
        <w:rPr/>
      </w:pPr>
      <w:bookmarkStart w:id="0" w:name="_GoBack"/>
      <w:bookmarkEnd w:id="0"/>
      <w:r>
        <w:rPr/>
        <w:tab/>
      </w:r>
      <w:r>
        <w:rPr>
          <w:i w:val="false"/>
          <w:color w:val="000000"/>
          <w:spacing w:val="0"/>
          <w:sz w:val="20"/>
          <w:lang w:val="en-US"/>
        </w:rPr>
        <w:t xml:space="preserve">To </w:t>
      </w:r>
      <w:r>
        <w:rPr>
          <w:i w:val="false"/>
          <w:color w:val="000000"/>
          <w:spacing w:val="0"/>
          <w:sz w:val="20"/>
          <w:lang w:val="el-GR"/>
        </w:rPr>
        <w:t>Ε</w:t>
      </w:r>
      <w:r>
        <w:rPr>
          <w:i w:val="false"/>
          <w:color w:val="000000"/>
          <w:spacing w:val="0"/>
          <w:sz w:val="20"/>
          <w:lang w:val="en-US"/>
        </w:rPr>
        <w:t>NERGI</w:t>
      </w:r>
      <w:r>
        <w:rPr>
          <w:i w:val="false"/>
          <w:color w:val="000000"/>
          <w:spacing w:val="0"/>
          <w:sz w:val="20"/>
          <w:lang w:val="en-US"/>
        </w:rPr>
        <w:t>Z</w:t>
      </w:r>
      <w:r>
        <w:rPr>
          <w:i w:val="false"/>
          <w:color w:val="000000"/>
          <w:spacing w:val="0"/>
          <w:sz w:val="20"/>
          <w:lang w:val="en-US"/>
        </w:rPr>
        <w:t xml:space="preserve">ER </w:t>
      </w:r>
      <w:r>
        <w:rPr>
          <w:i w:val="false"/>
          <w:color w:val="000000"/>
          <w:spacing w:val="0"/>
          <w:sz w:val="20"/>
          <w:lang w:val="el-GR"/>
        </w:rPr>
        <w:t xml:space="preserve">αποτελεί ένα </w:t>
      </w:r>
      <w:r>
        <w:rPr>
          <w:i w:val="false"/>
          <w:color w:val="000000"/>
          <w:spacing w:val="0"/>
          <w:sz w:val="20"/>
          <w:lang w:val="en-US"/>
        </w:rPr>
        <w:t>online</w:t>
      </w:r>
      <w:r>
        <w:rPr>
          <w:i w:val="false"/>
          <w:color w:val="000000"/>
          <w:spacing w:val="0"/>
          <w:sz w:val="20"/>
          <w:lang w:val="el-GR"/>
        </w:rPr>
        <w:t xml:space="preserve"> σύστημα διάθεσης δεδομένων εν γένει σχετικών με την κατανάλωση της ηλεκτρικής ενέργειας στην Ευρώπη. Ειδικότερα διαθέτει στον χρήστη δεδομένα σε μορφή μετρήσεων που λαμβάνουν χώρα σε τακτά χρονικά διαστήματα και αφορούν στο πραγματικό μέγεθος (</w:t>
      </w:r>
      <w:r>
        <w:rPr>
          <w:i w:val="false"/>
          <w:color w:val="000000"/>
          <w:spacing w:val="0"/>
          <w:sz w:val="20"/>
          <w:lang w:val="en-US"/>
        </w:rPr>
        <w:t xml:space="preserve">kwh) </w:t>
      </w:r>
      <w:r>
        <w:rPr>
          <w:i w:val="false"/>
          <w:color w:val="000000"/>
          <w:spacing w:val="0"/>
          <w:sz w:val="20"/>
          <w:lang w:val="el-GR"/>
        </w:rPr>
        <w:t xml:space="preserve">της ηλεκτρικής ενέργειας που καταναλώθηκε σε ορισμένη περιοχή ανά την Ευρώπη και ορισμένη ημερομηνία, ως επίσης και όλα τα αντίστοιχα αναμενόμενα μεγέθη που εκτιμάται - βάσει των παρόντων δεδομένων - να προκύψουν σε μεταγενέστερες μετρήσεις. Η περιήγηση στα δεδομένα γίνεται είτε </w:t>
      </w:r>
      <w:r>
        <w:rPr>
          <w:i w:val="false"/>
          <w:color w:val="000000"/>
          <w:spacing w:val="0"/>
          <w:sz w:val="20"/>
          <w:lang w:val="el-GR"/>
        </w:rPr>
        <w:t>μεμονωμένα</w:t>
      </w:r>
      <w:r>
        <w:rPr>
          <w:i w:val="false"/>
          <w:color w:val="000000"/>
          <w:spacing w:val="0"/>
          <w:sz w:val="20"/>
          <w:lang w:val="el-GR"/>
        </w:rPr>
        <w:t xml:space="preserve"> χωρικά με την χρήση απλών διαγραμμάτων που εξελίσσονται χρονικά και ανανεώνονται βάσει των νέων μετρήσεων (αντίστοιχα των νέων εκτιμήσεων) είτε καθολικά με χρήση διαδραστικού χάρτη ενέργειας.</w:t>
      </w:r>
    </w:p>
    <w:p>
      <w:pPr>
        <w:pStyle w:val="Description"/>
        <w:rPr/>
      </w:pPr>
      <w:r>
        <w:rPr>
          <w:i w:val="false"/>
          <w:color w:val="000000"/>
          <w:spacing w:val="0"/>
          <w:sz w:val="20"/>
          <w:lang w:val="el-GR"/>
        </w:rPr>
        <w:tab/>
        <w:t>Το ENERGI</w:t>
      </w:r>
      <w:r>
        <w:rPr>
          <w:i w:val="false"/>
          <w:color w:val="000000"/>
          <w:spacing w:val="0"/>
          <w:sz w:val="20"/>
          <w:lang w:val="el-GR"/>
        </w:rPr>
        <w:t>Z</w:t>
      </w:r>
      <w:r>
        <w:rPr>
          <w:i w:val="false"/>
          <w:color w:val="000000"/>
          <w:spacing w:val="0"/>
          <w:sz w:val="20"/>
          <w:lang w:val="el-GR"/>
        </w:rPr>
        <w:t xml:space="preserve">ER στοχεύει βέβαια στην εξυπηρέτηση του γενικού κοινού αλλά επιδιώκει να φανεί χρήσιμο εργαλείο και σε πιο διεξοδικές μελέτες όπως αυτές του δημοσιογράφου. Οι δημοσιογράφοι στοχεύουν στην εύρεση των δεδομένων που θα είναι ικανά να αποδείξουν την συνέπεια των εργασιών τους, δηλαδή σε δεδομένα αξιόπιστα που ενημερώνονται σε συχνή βάση και διευρυμένης πληροφόρησης, δηλαδή δεδομένων που απαντούν σε όσο το δυνατόν περισσότερα ερωτήματα που τα αφορούν. Στόχος των δημοσιογράφων επίσης είναι και η </w:t>
      </w:r>
      <w:r>
        <w:rPr>
          <w:i w:val="false"/>
          <w:color w:val="000000"/>
          <w:spacing w:val="0"/>
          <w:sz w:val="20"/>
          <w:lang w:val="el-GR"/>
        </w:rPr>
        <w:t>δωρεάν</w:t>
      </w:r>
      <w:r>
        <w:rPr>
          <w:i w:val="false"/>
          <w:color w:val="000000"/>
          <w:spacing w:val="0"/>
          <w:sz w:val="20"/>
          <w:lang w:val="el-GR"/>
        </w:rPr>
        <w:t xml:space="preserve"> συν αξιόπιστη πλοήγηση τους στην εφαρμογή, τα οποία το ENRGI</w:t>
      </w:r>
      <w:r>
        <w:rPr>
          <w:i w:val="false"/>
          <w:color w:val="000000"/>
          <w:spacing w:val="0"/>
          <w:sz w:val="20"/>
          <w:lang w:val="el-GR"/>
        </w:rPr>
        <w:t>Z</w:t>
      </w:r>
      <w:r>
        <w:rPr>
          <w:i w:val="false"/>
          <w:color w:val="000000"/>
          <w:spacing w:val="0"/>
          <w:sz w:val="20"/>
          <w:lang w:val="el-GR"/>
        </w:rPr>
        <w:t xml:space="preserve">ER φιλοδοξεί </w:t>
      </w:r>
      <w:r>
        <w:rPr>
          <w:i w:val="false"/>
          <w:color w:val="000000"/>
          <w:spacing w:val="0"/>
          <w:sz w:val="20"/>
          <w:lang w:val="el-GR"/>
        </w:rPr>
        <w:t>να</w:t>
      </w:r>
      <w:r>
        <w:rPr>
          <w:i w:val="false"/>
          <w:color w:val="000000"/>
          <w:spacing w:val="0"/>
          <w:sz w:val="20"/>
          <w:lang w:val="el-GR"/>
        </w:rPr>
        <w:t xml:space="preserve"> τα εξασφαλί</w:t>
      </w:r>
      <w:r>
        <w:rPr>
          <w:i w:val="false"/>
          <w:color w:val="000000"/>
          <w:spacing w:val="0"/>
          <w:sz w:val="20"/>
          <w:lang w:val="el-GR"/>
        </w:rPr>
        <w:t>σ</w:t>
      </w:r>
      <w:r>
        <w:rPr>
          <w:i w:val="false"/>
          <w:color w:val="000000"/>
          <w:spacing w:val="0"/>
          <w:sz w:val="20"/>
          <w:lang w:val="el-GR"/>
        </w:rPr>
        <w:t>ει.</w:t>
      </w:r>
    </w:p>
    <w:p>
      <w:pPr>
        <w:pStyle w:val="2"/>
        <w:rPr/>
      </w:pPr>
      <w:r>
        <w:rPr/>
        <w:t>1.2</w:t>
        <w:tab/>
        <w:t>Περίγραμμα επιχειρησιακών λειτουργιών</w:t>
      </w:r>
    </w:p>
    <w:p>
      <w:pPr>
        <w:pStyle w:val="Normal"/>
        <w:rPr/>
      </w:pPr>
      <w:r>
        <w:rPr/>
      </w:r>
    </w:p>
    <w:p>
      <w:pPr>
        <w:pStyle w:val="Normal"/>
        <w:numPr>
          <w:ilvl w:val="0"/>
          <w:numId w:val="3"/>
        </w:numPr>
        <w:spacing w:before="120" w:after="0"/>
        <w:rPr/>
      </w:pPr>
      <w:r>
        <w:rPr>
          <w:i w:val="false"/>
          <w:color w:val="000000"/>
          <w:spacing w:val="0"/>
          <w:sz w:val="20"/>
          <w:lang w:val="el-GR"/>
        </w:rPr>
        <w:t>Αναζήτηση δεδομένων ενέργειας (διαγράμματα, από χάρτη, σε κείμενο)</w:t>
      </w:r>
    </w:p>
    <w:p>
      <w:pPr>
        <w:pStyle w:val="Normal"/>
        <w:numPr>
          <w:ilvl w:val="0"/>
          <w:numId w:val="3"/>
        </w:numPr>
        <w:spacing w:before="120" w:after="0"/>
        <w:rPr/>
      </w:pPr>
      <w:r>
        <w:rPr>
          <w:i w:val="false"/>
          <w:color w:val="000000"/>
          <w:spacing w:val="0"/>
          <w:sz w:val="20"/>
          <w:lang w:val="el-GR"/>
        </w:rPr>
        <w:t xml:space="preserve">Ανακατεύθυνση σε </w:t>
      </w:r>
      <w:r>
        <w:rPr>
          <w:i w:val="false"/>
          <w:color w:val="000000"/>
          <w:spacing w:val="0"/>
          <w:sz w:val="20"/>
          <w:lang w:val="en-US"/>
        </w:rPr>
        <w:t>links</w:t>
      </w:r>
    </w:p>
    <w:p>
      <w:pPr>
        <w:pStyle w:val="Normal"/>
        <w:numPr>
          <w:ilvl w:val="0"/>
          <w:numId w:val="3"/>
        </w:numPr>
        <w:spacing w:before="120" w:after="0"/>
        <w:rPr/>
      </w:pPr>
      <w:r>
        <w:rPr>
          <w:i w:val="false"/>
          <w:color w:val="000000"/>
          <w:spacing w:val="0"/>
          <w:sz w:val="20"/>
          <w:lang w:val="el-GR"/>
        </w:rPr>
        <w:t xml:space="preserve">(Δυνητικά) Δημιουργία αρχείου αποθήκευσης δεδομένων (π.χ. σε μορφή </w:t>
      </w:r>
      <w:r>
        <w:rPr>
          <w:i w:val="false"/>
          <w:color w:val="000000"/>
          <w:spacing w:val="0"/>
          <w:sz w:val="20"/>
          <w:lang w:val="en-US"/>
        </w:rPr>
        <w:t>csv)</w:t>
      </w:r>
    </w:p>
    <w:p>
      <w:pPr>
        <w:pStyle w:val="1"/>
        <w:numPr>
          <w:ilvl w:val="0"/>
          <w:numId w:val="2"/>
        </w:numPr>
        <w:rPr/>
      </w:pPr>
      <w:r>
        <w:rPr/>
        <w:t>Αναφορές - πηγές πληροφοριών</w:t>
      </w:r>
    </w:p>
    <w:p>
      <w:pPr>
        <w:pStyle w:val="Normal"/>
        <w:rPr/>
      </w:pPr>
      <w:r>
        <w:rPr>
          <w:sz w:val="20"/>
          <w:szCs w:val="20"/>
        </w:rPr>
        <w:t>N/A</w:t>
      </w:r>
    </w:p>
    <w:p>
      <w:pPr>
        <w:pStyle w:val="1"/>
        <w:numPr>
          <w:ilvl w:val="0"/>
          <w:numId w:val="2"/>
        </w:numPr>
        <w:rPr/>
      </w:pPr>
      <w:r>
        <w:rPr/>
        <w:t>Λειτουργικές απαιτήσεις επιχειρησιακού περιβάλλοντος</w:t>
      </w:r>
    </w:p>
    <w:p>
      <w:pPr>
        <w:pStyle w:val="2"/>
        <w:rPr/>
      </w:pPr>
      <w:r>
        <w:rPr/>
        <w:t>3.1</w:t>
        <w:tab/>
        <w:t>Επιχειρησιακές διαδικασίες</w:t>
      </w:r>
    </w:p>
    <w:p>
      <w:pPr>
        <w:pStyle w:val="Normal"/>
        <w:numPr>
          <w:ilvl w:val="0"/>
          <w:numId w:val="4"/>
        </w:numPr>
        <w:spacing w:lineRule="auto" w:line="240" w:before="120" w:after="0"/>
        <w:rPr/>
      </w:pPr>
      <w:r>
        <w:rPr>
          <w:i w:val="false"/>
          <w:color w:val="000000"/>
          <w:spacing w:val="0"/>
          <w:sz w:val="20"/>
          <w:lang w:val="el-GR"/>
        </w:rPr>
        <w:t>Σύνδεση</w:t>
      </w:r>
    </w:p>
    <w:p>
      <w:pPr>
        <w:pStyle w:val="Normal"/>
        <w:numPr>
          <w:ilvl w:val="0"/>
          <w:numId w:val="4"/>
        </w:numPr>
        <w:spacing w:lineRule="auto" w:line="240" w:before="120" w:after="0"/>
        <w:rPr/>
      </w:pPr>
      <w:r>
        <w:rPr>
          <w:i w:val="false"/>
          <w:color w:val="000000"/>
          <w:spacing w:val="0"/>
          <w:sz w:val="20"/>
          <w:lang w:val="el-GR"/>
        </w:rPr>
        <w:t>Αναζήτηση δεδομένων στο πεδίο αναζήτησης</w:t>
      </w:r>
    </w:p>
    <w:p>
      <w:pPr>
        <w:pStyle w:val="Normal"/>
        <w:numPr>
          <w:ilvl w:val="0"/>
          <w:numId w:val="4"/>
        </w:numPr>
        <w:spacing w:before="120" w:after="0"/>
        <w:rPr/>
      </w:pPr>
      <w:r>
        <w:rPr>
          <w:i w:val="false"/>
          <w:color w:val="000000"/>
          <w:spacing w:val="0"/>
          <w:sz w:val="20"/>
          <w:lang w:val="el-GR"/>
        </w:rPr>
        <w:t>Περιήγηση στον χάρτη</w:t>
      </w:r>
    </w:p>
    <w:p>
      <w:pPr>
        <w:pStyle w:val="Normal"/>
        <w:numPr>
          <w:ilvl w:val="0"/>
          <w:numId w:val="4"/>
        </w:numPr>
        <w:spacing w:before="120" w:after="0"/>
        <w:rPr/>
      </w:pPr>
      <w:r>
        <w:rPr>
          <w:i w:val="false"/>
          <w:color w:val="000000"/>
          <w:spacing w:val="0"/>
          <w:sz w:val="20"/>
          <w:lang w:val="el-GR"/>
        </w:rPr>
        <w:t xml:space="preserve">Επίσκεψη σε ιστοτόπους μέσω </w:t>
      </w:r>
      <w:r>
        <w:rPr>
          <w:i w:val="false"/>
          <w:color w:val="000000"/>
          <w:spacing w:val="0"/>
          <w:sz w:val="20"/>
          <w:lang w:val="en-US"/>
        </w:rPr>
        <w:t xml:space="preserve">links </w:t>
      </w:r>
      <w:r>
        <w:rPr>
          <w:i w:val="false"/>
          <w:color w:val="000000"/>
          <w:spacing w:val="0"/>
          <w:sz w:val="20"/>
          <w:lang w:val="el-GR"/>
        </w:rPr>
        <w:t>που προσφέρει η εφαρμογή</w:t>
      </w:r>
    </w:p>
    <w:p>
      <w:pPr>
        <w:pStyle w:val="Normal"/>
        <w:numPr>
          <w:ilvl w:val="0"/>
          <w:numId w:val="4"/>
        </w:numPr>
        <w:spacing w:before="120" w:after="0"/>
        <w:rPr/>
      </w:pPr>
      <w:r>
        <w:rPr>
          <w:i w:val="false"/>
          <w:color w:val="000000"/>
          <w:spacing w:val="0"/>
          <w:sz w:val="20"/>
          <w:lang w:val="el-GR"/>
        </w:rPr>
        <w:t>Δημιουργία αρχείου – σημειώσεων</w:t>
      </w:r>
    </w:p>
    <w:p>
      <w:pPr>
        <w:pStyle w:val="Normal"/>
        <w:numPr>
          <w:ilvl w:val="0"/>
          <w:numId w:val="4"/>
        </w:numPr>
        <w:spacing w:before="120" w:after="0"/>
        <w:rPr/>
      </w:pPr>
      <w:r>
        <w:rPr>
          <w:i w:val="false"/>
          <w:color w:val="000000"/>
          <w:spacing w:val="0"/>
          <w:sz w:val="20"/>
          <w:lang w:val="el-GR"/>
        </w:rPr>
        <w:t xml:space="preserve">Προσθήκη δεδομένων ως αρχείο </w:t>
      </w:r>
      <w:r>
        <w:rPr>
          <w:i w:val="false"/>
          <w:color w:val="000000"/>
          <w:spacing w:val="0"/>
          <w:sz w:val="20"/>
          <w:lang w:val="en-US"/>
        </w:rPr>
        <w:t xml:space="preserve">csv </w:t>
      </w:r>
      <w:r>
        <w:rPr>
          <w:i w:val="false"/>
          <w:color w:val="000000"/>
          <w:spacing w:val="0"/>
          <w:sz w:val="20"/>
          <w:lang w:val="el-GR"/>
        </w:rPr>
        <w:t>στις σημειώσεις</w:t>
      </w:r>
    </w:p>
    <w:p>
      <w:pPr>
        <w:pStyle w:val="Normal"/>
        <w:numPr>
          <w:ilvl w:val="0"/>
          <w:numId w:val="4"/>
        </w:numPr>
        <w:spacing w:before="120" w:after="0"/>
        <w:rPr/>
      </w:pPr>
      <w:r>
        <w:rPr>
          <w:i w:val="false"/>
          <w:color w:val="000000"/>
          <w:spacing w:val="0"/>
          <w:sz w:val="20"/>
          <w:lang w:val="el-GR"/>
        </w:rPr>
        <w:t xml:space="preserve">Προσθήκη κάποιου </w:t>
      </w:r>
      <w:r>
        <w:rPr>
          <w:i w:val="false"/>
          <w:color w:val="000000"/>
          <w:spacing w:val="0"/>
          <w:sz w:val="20"/>
          <w:lang w:val="en-US"/>
        </w:rPr>
        <w:t xml:space="preserve">link </w:t>
      </w:r>
      <w:r>
        <w:rPr>
          <w:i w:val="false"/>
          <w:color w:val="000000"/>
          <w:spacing w:val="0"/>
          <w:sz w:val="20"/>
          <w:lang w:val="el-GR"/>
        </w:rPr>
        <w:t>στα αγαπημένα στο σημειωματάριο</w:t>
      </w:r>
      <w:r>
        <w:rPr>
          <w:i w:val="false"/>
          <w:color w:val="000000"/>
          <w:spacing w:val="0"/>
          <w:sz w:val="20"/>
          <w:lang w:val="en-US"/>
        </w:rPr>
        <w:t xml:space="preserve"> </w:t>
      </w:r>
      <w:r>
        <w:rPr>
          <w:i w:val="false"/>
          <w:color w:val="000000"/>
          <w:spacing w:val="0"/>
          <w:sz w:val="20"/>
          <w:lang w:val="el-GR"/>
        </w:rPr>
        <w:t>ή αντίστοιχα διατήρηση ιστορικού</w:t>
      </w:r>
    </w:p>
    <w:p>
      <w:pPr>
        <w:pStyle w:val="2"/>
        <w:rPr/>
      </w:pPr>
      <w:r>
        <w:rPr/>
        <w:t>3.2</w:t>
        <w:tab/>
        <w:tab/>
        <w:t>Δείκτες ποιότητας</w:t>
      </w:r>
    </w:p>
    <w:p>
      <w:pPr>
        <w:pStyle w:val="2"/>
        <w:numPr>
          <w:ilvl w:val="0"/>
          <w:numId w:val="5"/>
        </w:numPr>
        <w:rPr/>
      </w:pPr>
      <w:r>
        <w:rPr>
          <w:rFonts w:ascii="Calibri" w:hAnsi="Calibri"/>
          <w:i w:val="false"/>
          <w:color w:val="000000"/>
          <w:spacing w:val="0"/>
          <w:sz w:val="20"/>
          <w:lang w:val="el-GR"/>
        </w:rPr>
        <w:t>Χρόνος ανταπόκρισης</w:t>
      </w:r>
    </w:p>
    <w:p>
      <w:pPr>
        <w:pStyle w:val="2"/>
        <w:numPr>
          <w:ilvl w:val="0"/>
          <w:numId w:val="5"/>
        </w:numPr>
        <w:rPr/>
      </w:pPr>
      <w:r>
        <w:rPr>
          <w:rFonts w:ascii="Calibri" w:hAnsi="Calibri"/>
          <w:i w:val="false"/>
          <w:color w:val="000000"/>
          <w:spacing w:val="0"/>
          <w:sz w:val="20"/>
          <w:lang w:val="el-GR"/>
        </w:rPr>
        <w:t>Συχνότητα ανανέωσης δεδομένων</w:t>
      </w:r>
    </w:p>
    <w:p>
      <w:pPr>
        <w:pStyle w:val="2"/>
        <w:numPr>
          <w:ilvl w:val="0"/>
          <w:numId w:val="5"/>
        </w:numPr>
        <w:rPr/>
      </w:pPr>
      <w:r>
        <w:rPr>
          <w:rFonts w:ascii="Calibri" w:hAnsi="Calibri"/>
          <w:i w:val="false"/>
          <w:color w:val="000000"/>
          <w:spacing w:val="0"/>
          <w:sz w:val="20"/>
          <w:lang w:val="el-GR"/>
        </w:rPr>
        <w:t>Ποικιλία δεδομένων (π.χ. αριθμός δεδομένων από διαφορετικές χώρες)</w:t>
      </w:r>
    </w:p>
    <w:p>
      <w:pPr>
        <w:pStyle w:val="2"/>
        <w:rPr/>
      </w:pPr>
      <w:r>
        <w:rPr>
          <w:rFonts w:ascii="Calibri" w:hAnsi="Calibri"/>
          <w:i w:val="false"/>
          <w:color w:val="000000"/>
          <w:spacing w:val="0"/>
          <w:sz w:val="20"/>
          <w:lang w:val="el-GR"/>
        </w:rPr>
        <w:t>Δυνατότητα χρήσης εφαρμογής κάθε στιγμή</w:t>
      </w:r>
    </w:p>
    <w:p>
      <w:pPr>
        <w:pStyle w:val="1"/>
        <w:numPr>
          <w:ilvl w:val="0"/>
          <w:numId w:val="2"/>
        </w:numPr>
        <w:rPr/>
      </w:pPr>
      <w:r>
        <w:rPr/>
        <w:t>Έκθεση απαιτήσεων χρηστών</w:t>
      </w:r>
    </w:p>
    <w:p>
      <w:pPr>
        <w:pStyle w:val="Normal"/>
        <w:spacing w:before="600" w:after="0"/>
        <w:jc w:val="both"/>
        <w:rPr/>
      </w:pPr>
      <w:r>
        <w:rPr>
          <w:i w:val="false"/>
          <w:color w:val="000000"/>
          <w:spacing w:val="0"/>
          <w:sz w:val="20"/>
          <w:lang w:val="el-GR"/>
        </w:rPr>
        <w:tab/>
        <w:t xml:space="preserve">Το ενδιαφέρον των δημοσιογράφων που θα </w:t>
      </w:r>
      <w:r>
        <w:rPr>
          <w:i w:val="false"/>
          <w:color w:val="000000"/>
          <w:spacing w:val="0"/>
          <w:sz w:val="20"/>
          <w:lang w:val="el-GR"/>
        </w:rPr>
        <w:t>επιθυμούσαν</w:t>
      </w:r>
      <w:r>
        <w:rPr>
          <w:i w:val="false"/>
          <w:color w:val="000000"/>
          <w:spacing w:val="0"/>
          <w:sz w:val="20"/>
          <w:lang w:val="el-GR"/>
        </w:rPr>
        <w:t xml:space="preserve"> να χρησιμοποιήσουν την εφαρμογή μας επικεντρώνεται στην συγκριτική μελέτη και άντληση των προσφερόμενων πληροφοριών. Δηλαδή τα δεδομένα που παρέχονται να είναι ικανοποιητικά στον όγκο και πλούσια στην ποικιλία λ.χ. για μια συγκριτική μελέτη για την κατανάλωση ηλεκτρικής ενέργειας</w:t>
      </w:r>
      <w:r>
        <w:rPr>
          <w:i w:val="false"/>
          <w:color w:val="000000"/>
          <w:spacing w:val="0"/>
          <w:sz w:val="20"/>
          <w:lang w:val="en-US"/>
        </w:rPr>
        <w:t xml:space="preserve"> </w:t>
      </w:r>
      <w:r>
        <w:rPr>
          <w:i w:val="false"/>
          <w:color w:val="000000"/>
          <w:spacing w:val="0"/>
          <w:sz w:val="20"/>
          <w:lang w:val="el-GR"/>
        </w:rPr>
        <w:t xml:space="preserve">σε ένα σύνολο από χώρες επίκαιρου ενδιαφέροντος. Για τα δεδομένα αυτά χρειάζεται να υπάρχει εύκολος τρόπος πιστοποίησης της </w:t>
      </w:r>
      <w:r>
        <w:rPr>
          <w:i w:val="false"/>
          <w:color w:val="000000"/>
          <w:spacing w:val="0"/>
          <w:sz w:val="20"/>
          <w:lang w:val="el-GR"/>
        </w:rPr>
        <w:t>εγκυρότητάς</w:t>
      </w:r>
      <w:r>
        <w:rPr>
          <w:i w:val="false"/>
          <w:color w:val="000000"/>
          <w:spacing w:val="0"/>
          <w:sz w:val="20"/>
          <w:lang w:val="el-GR"/>
        </w:rPr>
        <w:t xml:space="preserve"> τους λ.χ. η ανακατεύθυνση σε ιστοσελίδες κάποιου επιστημονικού κύρους που </w:t>
      </w:r>
      <w:r>
        <w:rPr>
          <w:i w:val="false"/>
          <w:color w:val="000000"/>
          <w:spacing w:val="0"/>
          <w:sz w:val="20"/>
          <w:lang w:val="el-GR"/>
        </w:rPr>
        <w:t>χρησιμοποίησαν</w:t>
      </w:r>
      <w:r>
        <w:rPr>
          <w:i w:val="false"/>
          <w:color w:val="000000"/>
          <w:spacing w:val="0"/>
          <w:sz w:val="20"/>
          <w:lang w:val="el-GR"/>
        </w:rPr>
        <w:t xml:space="preserve"> τα δεδομένα μας για την εκπόνηση κάποιας έρευνας (όπως διαφημιστική που θα ενδιέφερε περισσότερο στην προκειμένη περίπτωση) ή για κάποια εκδόσιμη εργασία. </w:t>
      </w:r>
      <w:r>
        <w:rPr>
          <w:i w:val="false"/>
          <w:color w:val="000000"/>
          <w:spacing w:val="0"/>
          <w:sz w:val="20"/>
          <w:lang w:val="el-GR"/>
        </w:rPr>
        <w:t>Έτσι</w:t>
      </w:r>
      <w:r>
        <w:rPr>
          <w:i w:val="false"/>
          <w:color w:val="000000"/>
          <w:spacing w:val="0"/>
          <w:sz w:val="20"/>
          <w:lang w:val="el-GR"/>
        </w:rPr>
        <w:t xml:space="preserve"> λοιπόν ενδέχεται η μελέτη κάποιου δημοσιογράφου να διαρκέσει πολύ περισσότερο από όσο διαρκεί μια απλή επίσκεψη στην ιστοσελίδα οπότε θα πρέπει να παρέχεται στον δημοσιογράφο προς διευκόλυνση του η </w:t>
      </w:r>
      <w:r>
        <w:rPr>
          <w:i w:val="false"/>
          <w:color w:val="000000"/>
          <w:spacing w:val="0"/>
          <w:sz w:val="20"/>
          <w:lang w:val="en-US"/>
        </w:rPr>
        <w:t xml:space="preserve">online </w:t>
      </w:r>
      <w:r>
        <w:rPr>
          <w:i w:val="false"/>
          <w:color w:val="000000"/>
          <w:spacing w:val="0"/>
          <w:sz w:val="20"/>
          <w:lang w:val="el-GR"/>
        </w:rPr>
        <w:t xml:space="preserve">αποθήκευση της μελέτης/έρευνάς του δηλαδή όσα αρχεία έχει μελετήσει, λοιπές σελίδες που επισκέφθηκε καθώς και </w:t>
      </w:r>
      <w:r>
        <w:rPr>
          <w:i w:val="false"/>
          <w:color w:val="000000"/>
          <w:spacing w:val="0"/>
          <w:sz w:val="20"/>
          <w:lang w:val="el-GR"/>
        </w:rPr>
        <w:t>σημειώσεις</w:t>
      </w:r>
      <w:r>
        <w:rPr>
          <w:i w:val="false"/>
          <w:color w:val="000000"/>
          <w:spacing w:val="0"/>
          <w:sz w:val="20"/>
          <w:lang w:val="el-GR"/>
        </w:rPr>
        <w:t xml:space="preserve"> που τυχόν ήθελε να αποθηκεύσει σε κάποιο ειδικό χώρο, που θα ήθελε να διαθέτει η εφαρμογή π.χ. δημιουργία αρχείων κειμένου, για αποθήκευση των δεδομένων ως αρχεία </w:t>
      </w:r>
      <w:r>
        <w:rPr>
          <w:i w:val="false"/>
          <w:color w:val="000000"/>
          <w:spacing w:val="0"/>
          <w:sz w:val="20"/>
          <w:lang w:val="en-US"/>
        </w:rPr>
        <w:t xml:space="preserve">csv </w:t>
      </w:r>
      <w:r>
        <w:rPr>
          <w:i w:val="false"/>
          <w:color w:val="000000"/>
          <w:spacing w:val="0"/>
          <w:sz w:val="20"/>
          <w:lang w:val="el-GR"/>
        </w:rPr>
        <w:t xml:space="preserve">αντί να κάνει </w:t>
      </w:r>
      <w:r>
        <w:rPr>
          <w:i w:val="false"/>
          <w:color w:val="000000"/>
          <w:spacing w:val="0"/>
          <w:sz w:val="20"/>
          <w:lang w:val="en-US"/>
        </w:rPr>
        <w:t>download</w:t>
      </w:r>
      <w:r>
        <w:rPr>
          <w:i w:val="false"/>
          <w:color w:val="000000"/>
          <w:spacing w:val="0"/>
          <w:sz w:val="20"/>
          <w:lang w:val="el-GR"/>
        </w:rPr>
        <w:t xml:space="preserve">, πληροφοριών που έχει ήδη αναζητήσει και επίσης να μπορεί να δηλώσει με κάποιο τρόπο τι ακριβώς άπτεται του ενδιαφέροντός του από όσα προσφέρει η εφαρμογή και η </w:t>
      </w:r>
      <w:r>
        <w:rPr>
          <w:i w:val="false"/>
          <w:color w:val="000000"/>
          <w:spacing w:val="0"/>
          <w:sz w:val="20"/>
          <w:lang w:val="el-GR"/>
        </w:rPr>
        <w:t>τελευταία</w:t>
      </w:r>
      <w:r>
        <w:rPr>
          <w:i w:val="false"/>
          <w:color w:val="000000"/>
          <w:spacing w:val="0"/>
          <w:sz w:val="20"/>
          <w:lang w:val="el-GR"/>
        </w:rPr>
        <w:t xml:space="preserve"> να τον ενημερώνει για ό,τι νεώτερο με κάποια σχετική ειδοποίηση στο ηλεκτρονικό του ταχυδρομείο.</w:t>
      </w:r>
    </w:p>
    <w:p>
      <w:pPr>
        <w:pStyle w:val="Normal"/>
        <w:spacing w:before="600" w:after="0"/>
        <w:jc w:val="both"/>
        <w:rPr/>
      </w:pPr>
      <w:r>
        <w:rPr>
          <w:i w:val="false"/>
          <w:color w:val="000000"/>
          <w:spacing w:val="0"/>
          <w:sz w:val="20"/>
          <w:lang w:val="el-GR"/>
        </w:rPr>
        <w:tab/>
        <w:t>Επίσης οι δημοσιογράφοι είναι καταρχήν αναγνώστες οπότε προφανώς στις απαιτήσεις τους προστίθενται ο ευανάγνωστος και εύληπτος τρόπος παρουσίασης των δεδομένων, η ταχεία απόκριση της εφαρμογής και φυσικά η διάθεση αυτής (</w:t>
      </w:r>
      <w:r>
        <w:rPr>
          <w:i w:val="false"/>
          <w:color w:val="000000"/>
          <w:spacing w:val="0"/>
          <w:sz w:val="20"/>
          <w:lang w:val="el-GR"/>
        </w:rPr>
        <w:t>ανά</w:t>
      </w:r>
      <w:r>
        <w:rPr>
          <w:i w:val="false"/>
          <w:color w:val="000000"/>
          <w:spacing w:val="0"/>
          <w:sz w:val="20"/>
          <w:lang w:val="el-GR"/>
        </w:rPr>
        <w:t xml:space="preserve"> πάσα ώρα και στιγμή που δύναται κάποιος να την επισκεφτεί θα πρέπει να είναι διαθέσιμη). Τέλος εφόσον άπαντες οι χρήστες της εφαρμογής καλούνται να δημιουργήσουν έναν προσωπικό λογαριασμό είναι αυτονόητο ότι θα πρέπει η εφαρμογή να εγγυάται και την ασφάλεια των προσωπικών τους δεδομένων.</w:t>
      </w:r>
    </w:p>
    <w:p>
      <w:pPr>
        <w:pStyle w:val="1"/>
        <w:numPr>
          <w:ilvl w:val="0"/>
          <w:numId w:val="2"/>
        </w:numPr>
        <w:rPr/>
      </w:pPr>
      <w:r>
        <w:rPr/>
        <w:t>Αρχές του προτεινόμενου συστήματος</w:t>
      </w:r>
    </w:p>
    <w:p>
      <w:pPr>
        <w:pStyle w:val="1"/>
        <w:numPr>
          <w:ilvl w:val="0"/>
          <w:numId w:val="7"/>
        </w:numPr>
        <w:rPr>
          <w:sz w:val="20"/>
          <w:szCs w:val="20"/>
        </w:rPr>
      </w:pPr>
      <w:r>
        <w:rPr>
          <w:rFonts w:ascii="Calibri" w:hAnsi="Calibri"/>
          <w:i w:val="false"/>
          <w:color w:val="000000"/>
          <w:spacing w:val="0"/>
          <w:sz w:val="20"/>
          <w:szCs w:val="20"/>
          <w:lang w:val="el-GR"/>
        </w:rPr>
        <w:t xml:space="preserve">Ενημέρωση με </w:t>
      </w:r>
      <w:r>
        <w:rPr>
          <w:rFonts w:ascii="Calibri" w:hAnsi="Calibri"/>
          <w:i w:val="false"/>
          <w:color w:val="000000"/>
          <w:spacing w:val="0"/>
          <w:sz w:val="20"/>
          <w:szCs w:val="20"/>
          <w:lang w:val="en-US"/>
        </w:rPr>
        <w:t xml:space="preserve">mail </w:t>
      </w:r>
      <w:r>
        <w:rPr>
          <w:rFonts w:ascii="Calibri" w:hAnsi="Calibri"/>
          <w:i w:val="false"/>
          <w:color w:val="000000"/>
          <w:spacing w:val="0"/>
          <w:sz w:val="20"/>
          <w:szCs w:val="20"/>
          <w:lang w:val="el-GR"/>
        </w:rPr>
        <w:t>στο ηλεκτρονικό ταχυδρομείο για νέες προτεινόμενες μελέτες, εργασίες, άρθρα.</w:t>
      </w:r>
    </w:p>
    <w:p>
      <w:pPr>
        <w:pStyle w:val="Normal"/>
        <w:numPr>
          <w:ilvl w:val="0"/>
          <w:numId w:val="6"/>
        </w:numPr>
        <w:spacing w:before="120" w:after="0"/>
        <w:jc w:val="both"/>
        <w:rPr/>
      </w:pPr>
      <w:r>
        <w:rPr>
          <w:i w:val="false"/>
          <w:color w:val="000000"/>
          <w:spacing w:val="0"/>
          <w:sz w:val="20"/>
          <w:lang w:val="el-GR"/>
        </w:rPr>
        <w:t xml:space="preserve">Ενημέρωση με </w:t>
      </w:r>
      <w:r>
        <w:rPr>
          <w:i w:val="false"/>
          <w:color w:val="000000"/>
          <w:spacing w:val="0"/>
          <w:sz w:val="20"/>
          <w:lang w:val="en-US"/>
        </w:rPr>
        <w:t xml:space="preserve">mail </w:t>
      </w:r>
      <w:r>
        <w:rPr>
          <w:i w:val="false"/>
          <w:color w:val="000000"/>
          <w:spacing w:val="0"/>
          <w:sz w:val="20"/>
          <w:lang w:val="el-GR"/>
        </w:rPr>
        <w:t>για τυχούσες αναβαθμίσεις της εφαρμογής και νέες δυνατότητες αποθήκευσης δεδομένων, εξερεύνησης κ.ο.κ.</w:t>
      </w:r>
    </w:p>
    <w:p>
      <w:pPr>
        <w:pStyle w:val="Normal"/>
        <w:numPr>
          <w:ilvl w:val="0"/>
          <w:numId w:val="6"/>
        </w:numPr>
        <w:spacing w:before="120" w:after="0"/>
        <w:jc w:val="both"/>
        <w:rPr/>
      </w:pPr>
      <w:r>
        <w:rPr>
          <w:i w:val="false"/>
          <w:color w:val="000000"/>
          <w:spacing w:val="0"/>
          <w:sz w:val="20"/>
          <w:lang w:val="el-GR"/>
        </w:rPr>
        <w:t>Γραμμή υποστήριξης για προβλήματα σύνδεσης, εξερεύνησης δεδομένων, απώλειας αποθηκευμένων αρχείων κ.ο.κ.</w:t>
      </w:r>
    </w:p>
    <w:p>
      <w:pPr>
        <w:pStyle w:val="1"/>
        <w:numPr>
          <w:ilvl w:val="0"/>
          <w:numId w:val="2"/>
        </w:numPr>
        <w:rPr/>
      </w:pPr>
      <w:r>
        <w:rPr/>
        <w:t>Περιορισμοί στο πλαίσιο του έργου</w:t>
      </w:r>
    </w:p>
    <w:p>
      <w:pPr>
        <w:pStyle w:val="Normal"/>
        <w:numPr>
          <w:ilvl w:val="0"/>
          <w:numId w:val="8"/>
        </w:numPr>
        <w:spacing w:before="120" w:after="0"/>
        <w:jc w:val="both"/>
        <w:rPr/>
      </w:pPr>
      <w:r>
        <w:rPr>
          <w:i w:val="false"/>
          <w:color w:val="000000"/>
          <w:spacing w:val="0"/>
          <w:sz w:val="20"/>
          <w:lang w:val="el-GR"/>
        </w:rPr>
        <w:t>Απαραίτητος λογαριασμός για πρόσβαση στα δεδομένα</w:t>
      </w:r>
    </w:p>
    <w:p>
      <w:pPr>
        <w:pStyle w:val="Normal"/>
        <w:numPr>
          <w:ilvl w:val="0"/>
          <w:numId w:val="8"/>
        </w:numPr>
        <w:spacing w:before="120" w:after="0"/>
        <w:jc w:val="both"/>
        <w:rPr/>
      </w:pPr>
      <w:r>
        <w:rPr>
          <w:i w:val="false"/>
          <w:color w:val="000000"/>
          <w:spacing w:val="0"/>
          <w:sz w:val="20"/>
          <w:lang w:val="el-GR"/>
        </w:rPr>
        <w:t>Χρήση προσωπικών δεδομένων που εισάγονται και οι νομοθετικοί περιορισμοί που αυτοί υφίστανται (GDPR)</w:t>
      </w:r>
    </w:p>
    <w:p>
      <w:pPr>
        <w:pStyle w:val="Normal"/>
        <w:numPr>
          <w:ilvl w:val="0"/>
          <w:numId w:val="8"/>
        </w:numPr>
        <w:spacing w:before="120" w:after="0"/>
        <w:jc w:val="both"/>
        <w:rPr/>
      </w:pPr>
      <w:r>
        <w:rPr>
          <w:i w:val="false"/>
          <w:color w:val="000000"/>
          <w:spacing w:val="0"/>
          <w:sz w:val="20"/>
          <w:lang w:val="en-US"/>
        </w:rPr>
        <w:t>Copyright</w:t>
      </w:r>
      <w:r>
        <w:rPr>
          <w:i w:val="false"/>
          <w:color w:val="000000"/>
          <w:spacing w:val="0"/>
          <w:sz w:val="20"/>
          <w:lang w:val="el-GR"/>
        </w:rPr>
        <w:t xml:space="preserve">. Στην εφαρμογή περιέχονται εργασίες, δημοσιογραφικές έρευνες και γενικά υλικό που φέρει την νόμιμη σφραγίδα του επιμελητή του έργου οπότε πρέπει να διαφυλάσσονται όλα τα δικαιώματα αυτού ως προς την κοινή χρήση στην </w:t>
      </w:r>
      <w:r>
        <w:rPr>
          <w:i w:val="false"/>
          <w:color w:val="000000"/>
          <w:spacing w:val="0"/>
          <w:sz w:val="20"/>
          <w:lang w:val="en-US"/>
        </w:rPr>
        <w:t xml:space="preserve">online </w:t>
      </w:r>
      <w:r>
        <w:rPr>
          <w:i w:val="false"/>
          <w:color w:val="000000"/>
          <w:spacing w:val="0"/>
          <w:sz w:val="20"/>
          <w:lang w:val="el-GR"/>
        </w:rPr>
        <w:t>εφαρμογή.</w:t>
      </w:r>
    </w:p>
    <w:p>
      <w:pPr>
        <w:pStyle w:val="1"/>
        <w:numPr>
          <w:ilvl w:val="0"/>
          <w:numId w:val="2"/>
        </w:numPr>
        <w:rPr/>
      </w:pPr>
      <w:r>
        <w:rPr/>
        <w:t xml:space="preserve">Παράρτημα: ακρωνύμια και συντομογραφίες </w:t>
      </w:r>
    </w:p>
    <w:p>
      <w:pPr>
        <w:pStyle w:val="Description"/>
        <w:rPr/>
      </w:pPr>
      <w:r>
        <w:rPr>
          <w:i w:val="false"/>
          <w:iCs w:val="false"/>
          <w:color w:val="000000"/>
          <w:sz w:val="20"/>
          <w:szCs w:val="20"/>
        </w:rPr>
        <w:t>GDPR: General Data Protection Regulation</w:t>
      </w:r>
    </w:p>
    <w:p>
      <w:pPr>
        <w:pStyle w:val="Normal"/>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pBdr>
        <w:top w:val="single" w:sz="4" w:space="1" w:color="00000A"/>
      </w:pBdr>
      <w:rPr/>
    </w:pPr>
    <w:r>
      <w:rPr>
        <w:sz w:val="18"/>
        <w:szCs w:val="18"/>
      </w:rPr>
      <w:t>ΟΜΑΔΑ “</w:t>
    </w:r>
    <w:r>
      <w:rPr>
        <w:sz w:val="18"/>
        <w:szCs w:val="18"/>
      </w:rPr>
      <w:t>4 at last”</w:t>
    </w:r>
    <w:r>
      <w:rPr>
        <w:sz w:val="18"/>
        <w:szCs w:val="18"/>
      </w:rPr>
      <w:tab/>
      <w:t xml:space="preserve">ΕΓΓΡΑΦΟ </w:t>
    </w:r>
    <w:r>
      <w:rPr>
        <w:sz w:val="18"/>
        <w:szCs w:val="18"/>
        <w:lang w:val="en-US"/>
      </w:rPr>
      <w:t>StRS</w:t>
    </w:r>
    <w:r>
      <w:rPr>
        <w:sz w:val="18"/>
        <w:szCs w:val="18"/>
      </w:rPr>
      <w:t xml:space="preserve"> (2019)</w:t>
    </w:r>
    <w:r>
      <w:rPr>
        <w:sz w:val="18"/>
        <w:szCs w:val="18"/>
        <w:lang w:val="en-US"/>
      </w:rPr>
      <w:tab/>
    </w:r>
    <w:r>
      <w:rPr>
        <w:sz w:val="18"/>
        <w:szCs w:val="18"/>
      </w:rPr>
      <w:t xml:space="preserve">Σελ </w:t>
    </w:r>
    <w:r>
      <w:rPr>
        <w:sz w:val="18"/>
        <w:szCs w:val="18"/>
      </w:rPr>
      <w:fldChar w:fldCharType="begin"/>
    </w:r>
    <w:r>
      <w:instrText> PAGE </w:instrText>
    </w:r>
    <w:r>
      <w:fldChar w:fldCharType="separate"/>
    </w:r>
    <w:r>
      <w:t>3</w:t>
    </w:r>
    <w:r>
      <w:fldChar w:fldCharType="end"/>
    </w:r>
    <w:r>
      <w:rPr>
        <w:sz w:val="18"/>
        <w:szCs w:val="18"/>
      </w:rPr>
      <w:t xml:space="preserve"> /  </w:t>
    </w:r>
    <w:r>
      <w:rPr>
        <w:sz w:val="18"/>
        <w:szCs w:val="18"/>
      </w:rPr>
      <w:fldChar w:fldCharType="begin"/>
    </w:r>
    <w:r>
      <w:instrText> NUMPAGES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sz w:val="24"/>
      <w:szCs w:val="24"/>
      <w:lang w:val="el-GR" w:eastAsia="en-US" w:bidi="ar-SA"/>
    </w:rPr>
  </w:style>
  <w:style w:type="paragraph" w:styleId="1">
    <w:name w:val="Heading 1"/>
    <w:basedOn w:val="Normal"/>
    <w:next w:val="Normal"/>
    <w:link w:val="Heading1Char"/>
    <w:uiPriority w:val="9"/>
    <w:qFormat/>
    <w:rsid w:val="004276a5"/>
    <w:pPr>
      <w:keepNext/>
      <w:keepLines/>
      <w:numPr>
        <w:ilvl w:val="0"/>
        <w:numId w:val="1"/>
      </w:numPr>
      <w:spacing w:before="600" w:after="0"/>
      <w:outlineLvl w:val="0"/>
      <w:outlineLvl w:val="0"/>
    </w:pPr>
    <w:rPr>
      <w:rFonts w:ascii="Calibri Light" w:hAnsi="Calibri Light" w:eastAsia="" w:cs="" w:asciiTheme="majorHAnsi" w:cstheme="majorBidi" w:eastAsiaTheme="majorEastAsia" w:hAnsiTheme="majorHAnsi"/>
      <w:sz w:val="32"/>
      <w:szCs w:val="32"/>
    </w:rPr>
  </w:style>
  <w:style w:type="paragraph" w:styleId="2">
    <w:name w:val="Heading 2"/>
    <w:basedOn w:val="Normal"/>
    <w:next w:val="Normal"/>
    <w:link w:val="Heading2Char"/>
    <w:uiPriority w:val="9"/>
    <w:unhideWhenUsed/>
    <w:qFormat/>
    <w:rsid w:val="00be4961"/>
    <w:pPr>
      <w:keepNext/>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character" w:styleId="Style12">
    <w:name w:val="Κουκκίδες"/>
    <w:qFormat/>
    <w:rPr>
      <w:rFonts w:ascii="OpenSymbol" w:hAnsi="OpenSymbol" w:eastAsia="OpenSymbol" w:cs="OpenSymbol"/>
    </w:rPr>
  </w:style>
  <w:style w:type="paragraph" w:styleId="Style13">
    <w:name w:val="Επικεφαλίδα"/>
    <w:basedOn w:val="Normal"/>
    <w:next w:val="Style14"/>
    <w:qFormat/>
    <w:pPr>
      <w:keepNext/>
      <w:spacing w:before="240" w:after="120"/>
    </w:pPr>
    <w:rPr>
      <w:rFonts w:ascii="Liberation Sans" w:hAnsi="Liberation Sans" w:eastAsia="WenQuanYi Micro Hei" w:cs="Lohit Devanagari"/>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Ευρετήριο"/>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Style18">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tyle19">
    <w:name w:val="Header"/>
    <w:basedOn w:val="Normal"/>
    <w:link w:val="HeaderChar"/>
    <w:uiPriority w:val="99"/>
    <w:unhideWhenUsed/>
    <w:rsid w:val="00651715"/>
    <w:pPr>
      <w:tabs>
        <w:tab w:val="center" w:pos="4680" w:leader="none"/>
        <w:tab w:val="right" w:pos="9360" w:leader="none"/>
      </w:tabs>
      <w:spacing w:before="0" w:after="0"/>
    </w:pPr>
    <w:rPr/>
  </w:style>
  <w:style w:type="paragraph" w:styleId="Style20">
    <w:name w:val="Footer"/>
    <w:basedOn w:val="Normal"/>
    <w:link w:val="FooterChar"/>
    <w:uiPriority w:val="99"/>
    <w:unhideWhenUsed/>
    <w:rsid w:val="00651715"/>
    <w:pPr>
      <w:tabs>
        <w:tab w:val="center" w:pos="4680" w:leader="none"/>
        <w:tab w:val="right" w:pos="9360" w:leader="none"/>
      </w:tabs>
      <w:spacing w:before="0" w:after="0"/>
    </w:pPr>
    <w:rPr/>
  </w:style>
  <w:style w:type="paragraph" w:styleId="Style21">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3</Pages>
  <Words>758</Words>
  <Characters>4642</Characters>
  <CharactersWithSpaces>5341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el-GR</dc:language>
  <cp:lastModifiedBy/>
  <dcterms:modified xsi:type="dcterms:W3CDTF">2020-02-02T17:51:25Z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