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1D803" w14:textId="47571A29" w:rsidR="002E375C" w:rsidRDefault="001B0451" w:rsidP="001B0451">
      <w:pPr>
        <w:pStyle w:val="Title"/>
        <w:rPr>
          <w:lang w:val="en-US"/>
        </w:rPr>
      </w:pPr>
      <w:r>
        <w:rPr>
          <w:lang w:val="en-US"/>
        </w:rPr>
        <w:t>Use Case Card Template</w:t>
      </w:r>
    </w:p>
    <w:p w14:paraId="788CC2A8" w14:textId="2A74A5DA" w:rsidR="001B0451" w:rsidRDefault="001B0451">
      <w:pPr>
        <w:rPr>
          <w:lang w:val="en-US"/>
        </w:rPr>
      </w:pPr>
      <w:r w:rsidRPr="00B5418C">
        <w:rPr>
          <w:b/>
          <w:bCs/>
          <w:lang w:val="en-US"/>
        </w:rPr>
        <w:t>Reference</w:t>
      </w:r>
      <w:r>
        <w:rPr>
          <w:lang w:val="en-US"/>
        </w:rPr>
        <w:t>:</w:t>
      </w:r>
      <w:r w:rsidR="00B5418C">
        <w:rPr>
          <w:lang w:val="en-US"/>
        </w:rPr>
        <w:t xml:space="preserve"> </w:t>
      </w:r>
      <w:r w:rsidR="00B5418C" w:rsidRPr="00B5418C">
        <w:t>Hupont, I., Fernández-Llorca, D., Baldassarri, S. </w:t>
      </w:r>
      <w:r w:rsidR="00B5418C" w:rsidRPr="00B5418C">
        <w:rPr>
          <w:i/>
          <w:iCs/>
        </w:rPr>
        <w:t>et al.</w:t>
      </w:r>
      <w:r w:rsidR="00B5418C" w:rsidRPr="00B5418C">
        <w:t> Use case cards: a use case reporting framework inspired by the European AI Act. </w:t>
      </w:r>
      <w:r w:rsidR="00B5418C" w:rsidRPr="00B5418C">
        <w:rPr>
          <w:i/>
          <w:iCs/>
        </w:rPr>
        <w:t>Ethics Inf Technol</w:t>
      </w:r>
      <w:r w:rsidR="00B5418C" w:rsidRPr="00B5418C">
        <w:t> </w:t>
      </w:r>
      <w:r w:rsidR="00B5418C" w:rsidRPr="00B5418C">
        <w:rPr>
          <w:b/>
          <w:bCs/>
        </w:rPr>
        <w:t>26</w:t>
      </w:r>
      <w:r w:rsidR="00B5418C" w:rsidRPr="00B5418C">
        <w:t>, 19 (2024). https://doi.org/10.1007/s10676-024-09757-7</w:t>
      </w:r>
    </w:p>
    <w:p w14:paraId="79126B36" w14:textId="51CC7C21" w:rsidR="00B5418C" w:rsidRDefault="00B5418C">
      <w:pPr>
        <w:rPr>
          <w:lang w:val="en-US"/>
        </w:rPr>
      </w:pPr>
      <w:hyperlink r:id="rId4" w:history="1">
        <w:r w:rsidRPr="008F1B6A">
          <w:rPr>
            <w:rStyle w:val="Hyperlink"/>
            <w:lang w:val="en-US"/>
          </w:rPr>
          <w:t>https://link.springer.com/article/10.1007/s10676-024-09757-7/figures/3</w:t>
        </w:r>
      </w:hyperlink>
      <w:r>
        <w:rPr>
          <w:lang w:val="en-US"/>
        </w:rPr>
        <w:t xml:space="preserve"> </w:t>
      </w:r>
    </w:p>
    <w:tbl>
      <w:tblPr>
        <w:tblW w:w="13120" w:type="dxa"/>
        <w:tblLook w:val="04A0" w:firstRow="1" w:lastRow="0" w:firstColumn="1" w:lastColumn="0" w:noHBand="0" w:noVBand="1"/>
      </w:tblPr>
      <w:tblGrid>
        <w:gridCol w:w="660"/>
        <w:gridCol w:w="3060"/>
        <w:gridCol w:w="3940"/>
        <w:gridCol w:w="2240"/>
        <w:gridCol w:w="3220"/>
      </w:tblGrid>
      <w:tr w:rsidR="001B0451" w:rsidRPr="001B0451" w14:paraId="3C56EA78" w14:textId="77777777" w:rsidTr="001B0451">
        <w:trPr>
          <w:trHeight w:val="320"/>
        </w:trPr>
        <w:tc>
          <w:tcPr>
            <w:tcW w:w="3720" w:type="dxa"/>
            <w:gridSpan w:val="2"/>
            <w:tcBorders>
              <w:top w:val="single" w:sz="4" w:space="0" w:color="auto"/>
              <w:left w:val="single" w:sz="4" w:space="0" w:color="auto"/>
              <w:bottom w:val="single" w:sz="4" w:space="0" w:color="auto"/>
              <w:right w:val="single" w:sz="4" w:space="0" w:color="auto"/>
            </w:tcBorders>
            <w:shd w:val="clear" w:color="000000" w:fill="4F81BD"/>
            <w:vAlign w:val="bottom"/>
            <w:hideMark/>
          </w:tcPr>
          <w:p w14:paraId="778EAB5D"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USE CASE</w:t>
            </w:r>
          </w:p>
        </w:tc>
        <w:tc>
          <w:tcPr>
            <w:tcW w:w="9400" w:type="dxa"/>
            <w:gridSpan w:val="3"/>
            <w:tcBorders>
              <w:top w:val="single" w:sz="4" w:space="0" w:color="auto"/>
              <w:left w:val="nil"/>
              <w:bottom w:val="single" w:sz="4" w:space="0" w:color="auto"/>
              <w:right w:val="single" w:sz="4" w:space="0" w:color="auto"/>
            </w:tcBorders>
            <w:shd w:val="clear" w:color="000000" w:fill="4F81BD"/>
            <w:vAlign w:val="bottom"/>
            <w:hideMark/>
          </w:tcPr>
          <w:p w14:paraId="3751131C"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&lt;use case name as a short active phrase&gt;</w:t>
            </w:r>
          </w:p>
        </w:tc>
      </w:tr>
      <w:tr w:rsidR="001B0451" w:rsidRPr="001B0451" w14:paraId="1559E0F5" w14:textId="77777777" w:rsidTr="001B0451">
        <w:trPr>
          <w:trHeight w:val="960"/>
        </w:trPr>
        <w:tc>
          <w:tcPr>
            <w:tcW w:w="660" w:type="dxa"/>
            <w:vMerge w:val="restart"/>
            <w:tcBorders>
              <w:top w:val="nil"/>
              <w:left w:val="single" w:sz="4" w:space="0" w:color="auto"/>
              <w:bottom w:val="single" w:sz="4" w:space="0" w:color="auto"/>
              <w:right w:val="single" w:sz="4" w:space="0" w:color="auto"/>
            </w:tcBorders>
            <w:shd w:val="clear" w:color="000000" w:fill="4F81BD"/>
            <w:textDirection w:val="btLr"/>
            <w:vAlign w:val="center"/>
            <w:hideMark/>
          </w:tcPr>
          <w:p w14:paraId="6D6DDA81"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Intended purpose</w:t>
            </w:r>
          </w:p>
        </w:tc>
        <w:tc>
          <w:tcPr>
            <w:tcW w:w="3060" w:type="dxa"/>
            <w:tcBorders>
              <w:top w:val="single" w:sz="4" w:space="0" w:color="auto"/>
              <w:left w:val="nil"/>
              <w:bottom w:val="single" w:sz="4" w:space="0" w:color="auto"/>
              <w:right w:val="single" w:sz="4" w:space="0" w:color="auto"/>
            </w:tcBorders>
            <w:shd w:val="clear" w:color="000000" w:fill="4F81BD"/>
            <w:vAlign w:val="bottom"/>
            <w:hideMark/>
          </w:tcPr>
          <w:p w14:paraId="2A6469B2"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Context of use</w:t>
            </w:r>
          </w:p>
        </w:tc>
        <w:tc>
          <w:tcPr>
            <w:tcW w:w="9400" w:type="dxa"/>
            <w:gridSpan w:val="3"/>
            <w:tcBorders>
              <w:top w:val="single" w:sz="4" w:space="0" w:color="auto"/>
              <w:left w:val="nil"/>
              <w:bottom w:val="single" w:sz="4" w:space="0" w:color="auto"/>
              <w:right w:val="single" w:sz="4" w:space="0" w:color="auto"/>
            </w:tcBorders>
            <w:vAlign w:val="bottom"/>
            <w:hideMark/>
          </w:tcPr>
          <w:p w14:paraId="69379B9E" w14:textId="77777777" w:rsidR="001B0451" w:rsidRPr="001B0451" w:rsidRDefault="001B0451" w:rsidP="001B0451">
            <w:pPr>
              <w:spacing w:after="0" w:line="240" w:lineRule="auto"/>
              <w:jc w:val="center"/>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&lt;description of all forms on which the AI system is deployed (e.g. characteristics of the specific geographical, behavioural or functional setting and of the hardware on which it is intended to run&gt; (max 100 words)</w:t>
            </w:r>
          </w:p>
        </w:tc>
      </w:tr>
      <w:tr w:rsidR="001B0451" w:rsidRPr="001B0451" w14:paraId="05D70F45" w14:textId="77777777" w:rsidTr="001B0451">
        <w:trPr>
          <w:trHeight w:val="320"/>
        </w:trPr>
        <w:tc>
          <w:tcPr>
            <w:tcW w:w="660" w:type="dxa"/>
            <w:vMerge/>
            <w:tcBorders>
              <w:top w:val="nil"/>
              <w:left w:val="single" w:sz="4" w:space="0" w:color="auto"/>
              <w:bottom w:val="single" w:sz="4" w:space="0" w:color="auto"/>
              <w:right w:val="single" w:sz="4" w:space="0" w:color="auto"/>
            </w:tcBorders>
            <w:vAlign w:val="center"/>
            <w:hideMark/>
          </w:tcPr>
          <w:p w14:paraId="3417C157" w14:textId="77777777" w:rsidR="001B0451" w:rsidRPr="001B0451" w:rsidRDefault="001B0451" w:rsidP="001B0451">
            <w:pPr>
              <w:spacing w:after="0" w:line="240" w:lineRule="auto"/>
              <w:rPr>
                <w:rFonts w:ascii="Calibri" w:eastAsia="Times New Roman" w:hAnsi="Calibri" w:cs="Calibri"/>
                <w:color w:val="FFFFFF"/>
                <w:kern w:val="0"/>
                <w:sz w:val="22"/>
                <w:szCs w:val="22"/>
                <w:lang w:eastAsia="en-GB"/>
                <w14:ligatures w14:val="none"/>
              </w:rPr>
            </w:pPr>
          </w:p>
        </w:tc>
        <w:tc>
          <w:tcPr>
            <w:tcW w:w="3060" w:type="dxa"/>
            <w:tcBorders>
              <w:top w:val="single" w:sz="4" w:space="0" w:color="auto"/>
              <w:left w:val="nil"/>
              <w:bottom w:val="single" w:sz="4" w:space="0" w:color="auto"/>
              <w:right w:val="single" w:sz="4" w:space="0" w:color="auto"/>
            </w:tcBorders>
            <w:shd w:val="clear" w:color="000000" w:fill="4F81BD"/>
            <w:vAlign w:val="bottom"/>
            <w:hideMark/>
          </w:tcPr>
          <w:p w14:paraId="0E60F223"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Scope</w:t>
            </w:r>
          </w:p>
        </w:tc>
        <w:tc>
          <w:tcPr>
            <w:tcW w:w="9400" w:type="dxa"/>
            <w:gridSpan w:val="3"/>
            <w:tcBorders>
              <w:top w:val="single" w:sz="4" w:space="0" w:color="auto"/>
              <w:left w:val="nil"/>
              <w:bottom w:val="single" w:sz="4" w:space="0" w:color="auto"/>
              <w:right w:val="single" w:sz="4" w:space="0" w:color="auto"/>
            </w:tcBorders>
            <w:vAlign w:val="bottom"/>
            <w:hideMark/>
          </w:tcPr>
          <w:p w14:paraId="3835DFCA" w14:textId="77777777" w:rsidR="001B0451" w:rsidRPr="001B0451" w:rsidRDefault="001B0451" w:rsidP="001B0451">
            <w:pPr>
              <w:spacing w:after="0" w:line="240" w:lineRule="auto"/>
              <w:jc w:val="center"/>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&lt;use case as intended by the provider&gt; (max 100 words)</w:t>
            </w:r>
          </w:p>
        </w:tc>
      </w:tr>
      <w:tr w:rsidR="001B0451" w:rsidRPr="001B0451" w14:paraId="226755E1" w14:textId="77777777" w:rsidTr="001B0451">
        <w:trPr>
          <w:trHeight w:val="320"/>
        </w:trPr>
        <w:tc>
          <w:tcPr>
            <w:tcW w:w="660" w:type="dxa"/>
            <w:vMerge/>
            <w:tcBorders>
              <w:top w:val="nil"/>
              <w:left w:val="single" w:sz="4" w:space="0" w:color="auto"/>
              <w:bottom w:val="single" w:sz="4" w:space="0" w:color="auto"/>
              <w:right w:val="single" w:sz="4" w:space="0" w:color="auto"/>
            </w:tcBorders>
            <w:vAlign w:val="center"/>
            <w:hideMark/>
          </w:tcPr>
          <w:p w14:paraId="2671771A" w14:textId="77777777" w:rsidR="001B0451" w:rsidRPr="001B0451" w:rsidRDefault="001B0451" w:rsidP="001B0451">
            <w:pPr>
              <w:spacing w:after="0" w:line="240" w:lineRule="auto"/>
              <w:rPr>
                <w:rFonts w:ascii="Calibri" w:eastAsia="Times New Roman" w:hAnsi="Calibri" w:cs="Calibri"/>
                <w:color w:val="FFFFFF"/>
                <w:kern w:val="0"/>
                <w:sz w:val="22"/>
                <w:szCs w:val="22"/>
                <w:lang w:eastAsia="en-GB"/>
                <w14:ligatures w14:val="none"/>
              </w:rPr>
            </w:pPr>
          </w:p>
        </w:tc>
        <w:tc>
          <w:tcPr>
            <w:tcW w:w="3060" w:type="dxa"/>
            <w:tcBorders>
              <w:top w:val="single" w:sz="4" w:space="0" w:color="auto"/>
              <w:left w:val="nil"/>
              <w:bottom w:val="single" w:sz="4" w:space="0" w:color="auto"/>
              <w:right w:val="single" w:sz="4" w:space="0" w:color="auto"/>
            </w:tcBorders>
            <w:shd w:val="clear" w:color="000000" w:fill="4F81BD"/>
            <w:vAlign w:val="bottom"/>
            <w:hideMark/>
          </w:tcPr>
          <w:p w14:paraId="69F2DA4A"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SDGs</w:t>
            </w:r>
          </w:p>
        </w:tc>
        <w:tc>
          <w:tcPr>
            <w:tcW w:w="9400" w:type="dxa"/>
            <w:gridSpan w:val="3"/>
            <w:tcBorders>
              <w:top w:val="single" w:sz="4" w:space="0" w:color="auto"/>
              <w:left w:val="nil"/>
              <w:bottom w:val="single" w:sz="4" w:space="0" w:color="auto"/>
              <w:right w:val="single" w:sz="4" w:space="0" w:color="auto"/>
            </w:tcBorders>
            <w:vAlign w:val="bottom"/>
            <w:hideMark/>
          </w:tcPr>
          <w:p w14:paraId="24AD2B6A" w14:textId="77777777" w:rsidR="001B0451" w:rsidRPr="001B0451" w:rsidRDefault="001B0451" w:rsidP="001B0451">
            <w:pPr>
              <w:spacing w:after="0" w:line="240" w:lineRule="auto"/>
              <w:jc w:val="center"/>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&lt;list of SDGs to which the use case contributes&gt;</w:t>
            </w:r>
          </w:p>
        </w:tc>
      </w:tr>
      <w:tr w:rsidR="001B0451" w:rsidRPr="001B0451" w14:paraId="2875CE3B" w14:textId="77777777" w:rsidTr="001B0451">
        <w:trPr>
          <w:trHeight w:val="640"/>
        </w:trPr>
        <w:tc>
          <w:tcPr>
            <w:tcW w:w="3720" w:type="dxa"/>
            <w:gridSpan w:val="2"/>
            <w:tcBorders>
              <w:top w:val="single" w:sz="4" w:space="0" w:color="auto"/>
              <w:left w:val="single" w:sz="4" w:space="0" w:color="auto"/>
              <w:bottom w:val="single" w:sz="4" w:space="0" w:color="auto"/>
              <w:right w:val="single" w:sz="4" w:space="0" w:color="auto"/>
            </w:tcBorders>
            <w:shd w:val="clear" w:color="000000" w:fill="4F81BD"/>
            <w:vAlign w:val="center"/>
            <w:hideMark/>
          </w:tcPr>
          <w:p w14:paraId="71566071"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Type of product</w:t>
            </w:r>
          </w:p>
        </w:tc>
        <w:tc>
          <w:tcPr>
            <w:tcW w:w="3940" w:type="dxa"/>
            <w:tcBorders>
              <w:top w:val="nil"/>
              <w:left w:val="nil"/>
              <w:bottom w:val="single" w:sz="4" w:space="0" w:color="auto"/>
              <w:right w:val="single" w:sz="4" w:space="0" w:color="auto"/>
            </w:tcBorders>
            <w:vAlign w:val="bottom"/>
            <w:hideMark/>
          </w:tcPr>
          <w:p w14:paraId="19BEC8BD" w14:textId="77777777" w:rsidR="001B0451" w:rsidRPr="001B0451" w:rsidRDefault="001B0451" w:rsidP="001B0451">
            <w:pPr>
              <w:spacing w:after="0" w:line="240" w:lineRule="auto"/>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&lt;type of product/system of which this use case is a component&gt;</w:t>
            </w:r>
          </w:p>
        </w:tc>
        <w:tc>
          <w:tcPr>
            <w:tcW w:w="2240" w:type="dxa"/>
            <w:vMerge w:val="restart"/>
            <w:tcBorders>
              <w:top w:val="nil"/>
              <w:left w:val="single" w:sz="4" w:space="0" w:color="auto"/>
              <w:bottom w:val="single" w:sz="4" w:space="0" w:color="auto"/>
              <w:right w:val="single" w:sz="4" w:space="0" w:color="auto"/>
            </w:tcBorders>
            <w:shd w:val="clear" w:color="000000" w:fill="4F81BD"/>
            <w:vAlign w:val="center"/>
            <w:hideMark/>
          </w:tcPr>
          <w:p w14:paraId="4727AD89"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Is it a safety component?</w:t>
            </w:r>
          </w:p>
        </w:tc>
        <w:tc>
          <w:tcPr>
            <w:tcW w:w="3220" w:type="dxa"/>
            <w:tcBorders>
              <w:top w:val="nil"/>
              <w:left w:val="nil"/>
              <w:bottom w:val="single" w:sz="4" w:space="0" w:color="auto"/>
              <w:right w:val="single" w:sz="4" w:space="0" w:color="auto"/>
            </w:tcBorders>
            <w:vAlign w:val="bottom"/>
            <w:hideMark/>
          </w:tcPr>
          <w:p w14:paraId="5839476C" w14:textId="77777777" w:rsidR="001B0451" w:rsidRPr="001B0451" w:rsidRDefault="001B0451" w:rsidP="001B0451">
            <w:pPr>
              <w:spacing w:after="0" w:line="240" w:lineRule="auto"/>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&lt;yes/no&gt;</w:t>
            </w:r>
          </w:p>
        </w:tc>
      </w:tr>
      <w:tr w:rsidR="001B0451" w:rsidRPr="001B0451" w14:paraId="42F0DBE4" w14:textId="77777777" w:rsidTr="001B0451">
        <w:trPr>
          <w:trHeight w:val="640"/>
        </w:trPr>
        <w:tc>
          <w:tcPr>
            <w:tcW w:w="3720" w:type="dxa"/>
            <w:gridSpan w:val="2"/>
            <w:tcBorders>
              <w:top w:val="single" w:sz="4" w:space="0" w:color="auto"/>
              <w:left w:val="single" w:sz="4" w:space="0" w:color="auto"/>
              <w:bottom w:val="single" w:sz="4" w:space="0" w:color="auto"/>
              <w:right w:val="single" w:sz="4" w:space="0" w:color="auto"/>
            </w:tcBorders>
            <w:shd w:val="clear" w:color="000000" w:fill="4F81BD"/>
            <w:vAlign w:val="center"/>
            <w:hideMark/>
          </w:tcPr>
          <w:p w14:paraId="4A7578A9"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Application area(s)</w:t>
            </w:r>
          </w:p>
        </w:tc>
        <w:tc>
          <w:tcPr>
            <w:tcW w:w="3940" w:type="dxa"/>
            <w:tcBorders>
              <w:top w:val="nil"/>
              <w:left w:val="nil"/>
              <w:bottom w:val="single" w:sz="4" w:space="0" w:color="auto"/>
              <w:right w:val="single" w:sz="4" w:space="0" w:color="auto"/>
            </w:tcBorders>
            <w:vAlign w:val="bottom"/>
            <w:hideMark/>
          </w:tcPr>
          <w:p w14:paraId="17A2D353" w14:textId="77777777" w:rsidR="001B0451" w:rsidRPr="001B0451" w:rsidRDefault="001B0451" w:rsidP="001B0451">
            <w:pPr>
              <w:spacing w:after="0" w:line="240" w:lineRule="auto"/>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&lt;list of areas in which the AI system is intended to be applied&gt;</w:t>
            </w:r>
          </w:p>
        </w:tc>
        <w:tc>
          <w:tcPr>
            <w:tcW w:w="2240" w:type="dxa"/>
            <w:vMerge/>
            <w:tcBorders>
              <w:top w:val="nil"/>
              <w:left w:val="single" w:sz="4" w:space="0" w:color="auto"/>
              <w:bottom w:val="single" w:sz="4" w:space="0" w:color="auto"/>
              <w:right w:val="single" w:sz="4" w:space="0" w:color="auto"/>
            </w:tcBorders>
            <w:vAlign w:val="center"/>
            <w:hideMark/>
          </w:tcPr>
          <w:p w14:paraId="5C91C827" w14:textId="77777777" w:rsidR="001B0451" w:rsidRPr="001B0451" w:rsidRDefault="001B0451" w:rsidP="001B0451">
            <w:pPr>
              <w:spacing w:after="0" w:line="240" w:lineRule="auto"/>
              <w:rPr>
                <w:rFonts w:ascii="Calibri" w:eastAsia="Times New Roman" w:hAnsi="Calibri" w:cs="Calibri"/>
                <w:color w:val="FFFFFF"/>
                <w:kern w:val="0"/>
                <w:sz w:val="22"/>
                <w:szCs w:val="22"/>
                <w:lang w:eastAsia="en-GB"/>
                <w14:ligatures w14:val="none"/>
              </w:rPr>
            </w:pPr>
          </w:p>
        </w:tc>
        <w:tc>
          <w:tcPr>
            <w:tcW w:w="3220" w:type="dxa"/>
            <w:tcBorders>
              <w:top w:val="nil"/>
              <w:left w:val="nil"/>
              <w:bottom w:val="single" w:sz="4" w:space="0" w:color="auto"/>
              <w:right w:val="single" w:sz="4" w:space="0" w:color="auto"/>
            </w:tcBorders>
            <w:noWrap/>
            <w:vAlign w:val="bottom"/>
            <w:hideMark/>
          </w:tcPr>
          <w:p w14:paraId="5FB8786D" w14:textId="77777777" w:rsidR="001B0451" w:rsidRPr="001B0451" w:rsidRDefault="001B0451" w:rsidP="001B0451">
            <w:pPr>
              <w:spacing w:after="0" w:line="240" w:lineRule="auto"/>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 </w:t>
            </w:r>
          </w:p>
        </w:tc>
      </w:tr>
      <w:tr w:rsidR="001B0451" w:rsidRPr="001B0451" w14:paraId="5BE83126" w14:textId="77777777" w:rsidTr="001B0451">
        <w:trPr>
          <w:trHeight w:val="320"/>
        </w:trPr>
        <w:tc>
          <w:tcPr>
            <w:tcW w:w="3720" w:type="dxa"/>
            <w:gridSpan w:val="2"/>
            <w:tcBorders>
              <w:top w:val="single" w:sz="4" w:space="0" w:color="auto"/>
              <w:left w:val="single" w:sz="4" w:space="0" w:color="auto"/>
              <w:bottom w:val="single" w:sz="4" w:space="0" w:color="auto"/>
              <w:right w:val="single" w:sz="4" w:space="0" w:color="auto"/>
            </w:tcBorders>
            <w:shd w:val="clear" w:color="000000" w:fill="4F81BD"/>
            <w:vAlign w:val="center"/>
            <w:hideMark/>
          </w:tcPr>
          <w:p w14:paraId="2D30A20E"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Primary actor</w:t>
            </w:r>
          </w:p>
        </w:tc>
        <w:tc>
          <w:tcPr>
            <w:tcW w:w="3940" w:type="dxa"/>
            <w:tcBorders>
              <w:top w:val="nil"/>
              <w:left w:val="nil"/>
              <w:bottom w:val="single" w:sz="4" w:space="0" w:color="auto"/>
              <w:right w:val="single" w:sz="4" w:space="0" w:color="auto"/>
            </w:tcBorders>
            <w:vAlign w:val="bottom"/>
            <w:hideMark/>
          </w:tcPr>
          <w:p w14:paraId="3DC5BFF6" w14:textId="77777777" w:rsidR="001B0451" w:rsidRPr="001B0451" w:rsidRDefault="001B0451" w:rsidP="001B0451">
            <w:pPr>
              <w:spacing w:after="0" w:line="240" w:lineRule="auto"/>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&lt;role name for the primary actor&gt;</w:t>
            </w:r>
          </w:p>
        </w:tc>
        <w:tc>
          <w:tcPr>
            <w:tcW w:w="2240" w:type="dxa"/>
            <w:vMerge/>
            <w:tcBorders>
              <w:top w:val="nil"/>
              <w:left w:val="single" w:sz="4" w:space="0" w:color="auto"/>
              <w:bottom w:val="single" w:sz="4" w:space="0" w:color="auto"/>
              <w:right w:val="single" w:sz="4" w:space="0" w:color="auto"/>
            </w:tcBorders>
            <w:vAlign w:val="center"/>
            <w:hideMark/>
          </w:tcPr>
          <w:p w14:paraId="66622824" w14:textId="77777777" w:rsidR="001B0451" w:rsidRPr="001B0451" w:rsidRDefault="001B0451" w:rsidP="001B0451">
            <w:pPr>
              <w:spacing w:after="0" w:line="240" w:lineRule="auto"/>
              <w:rPr>
                <w:rFonts w:ascii="Calibri" w:eastAsia="Times New Roman" w:hAnsi="Calibri" w:cs="Calibri"/>
                <w:color w:val="FFFFFF"/>
                <w:kern w:val="0"/>
                <w:sz w:val="22"/>
                <w:szCs w:val="22"/>
                <w:lang w:eastAsia="en-GB"/>
                <w14:ligatures w14:val="none"/>
              </w:rPr>
            </w:pPr>
          </w:p>
        </w:tc>
        <w:tc>
          <w:tcPr>
            <w:tcW w:w="3220" w:type="dxa"/>
            <w:tcBorders>
              <w:top w:val="nil"/>
              <w:left w:val="nil"/>
              <w:bottom w:val="single" w:sz="4" w:space="0" w:color="auto"/>
              <w:right w:val="single" w:sz="4" w:space="0" w:color="auto"/>
            </w:tcBorders>
            <w:noWrap/>
            <w:vAlign w:val="bottom"/>
            <w:hideMark/>
          </w:tcPr>
          <w:p w14:paraId="5EAADCDF" w14:textId="77777777" w:rsidR="001B0451" w:rsidRPr="001B0451" w:rsidRDefault="001B0451" w:rsidP="001B0451">
            <w:pPr>
              <w:spacing w:after="0" w:line="240" w:lineRule="auto"/>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 </w:t>
            </w:r>
          </w:p>
        </w:tc>
      </w:tr>
      <w:tr w:rsidR="001B0451" w:rsidRPr="001B0451" w14:paraId="27522406" w14:textId="77777777" w:rsidTr="001B0451">
        <w:trPr>
          <w:trHeight w:val="960"/>
        </w:trPr>
        <w:tc>
          <w:tcPr>
            <w:tcW w:w="3720" w:type="dxa"/>
            <w:gridSpan w:val="2"/>
            <w:vMerge w:val="restart"/>
            <w:tcBorders>
              <w:top w:val="single" w:sz="4" w:space="0" w:color="auto"/>
              <w:left w:val="single" w:sz="4" w:space="0" w:color="auto"/>
              <w:bottom w:val="single" w:sz="4" w:space="0" w:color="000000"/>
              <w:right w:val="single" w:sz="4" w:space="0" w:color="000000"/>
            </w:tcBorders>
            <w:shd w:val="clear" w:color="000000" w:fill="4F81BD"/>
            <w:vAlign w:val="center"/>
            <w:hideMark/>
          </w:tcPr>
          <w:p w14:paraId="75B26C59"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Stakeholders and interests &lt;involved and affected persons and groups&gt;</w:t>
            </w:r>
          </w:p>
        </w:tc>
        <w:tc>
          <w:tcPr>
            <w:tcW w:w="3940" w:type="dxa"/>
            <w:tcBorders>
              <w:top w:val="nil"/>
              <w:left w:val="nil"/>
              <w:bottom w:val="single" w:sz="4" w:space="0" w:color="auto"/>
              <w:right w:val="single" w:sz="4" w:space="0" w:color="auto"/>
            </w:tcBorders>
            <w:shd w:val="clear" w:color="000000" w:fill="4F81BD"/>
            <w:vAlign w:val="bottom"/>
            <w:hideMark/>
          </w:tcPr>
          <w:p w14:paraId="58F38199" w14:textId="77777777" w:rsidR="001B0451" w:rsidRPr="001B0451" w:rsidRDefault="001B0451" w:rsidP="001B0451">
            <w:pPr>
              <w:spacing w:after="0" w:line="240" w:lineRule="auto"/>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Stakeholder</w:t>
            </w:r>
          </w:p>
        </w:tc>
        <w:tc>
          <w:tcPr>
            <w:tcW w:w="5460" w:type="dxa"/>
            <w:gridSpan w:val="2"/>
            <w:tcBorders>
              <w:top w:val="single" w:sz="4" w:space="0" w:color="auto"/>
              <w:left w:val="nil"/>
              <w:bottom w:val="single" w:sz="4" w:space="0" w:color="auto"/>
              <w:right w:val="single" w:sz="4" w:space="0" w:color="auto"/>
            </w:tcBorders>
            <w:shd w:val="clear" w:color="000000" w:fill="4F81BD"/>
            <w:vAlign w:val="bottom"/>
            <w:hideMark/>
          </w:tcPr>
          <w:p w14:paraId="10BFC0BF"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Description</w:t>
            </w:r>
          </w:p>
        </w:tc>
      </w:tr>
      <w:tr w:rsidR="001B0451" w:rsidRPr="001B0451" w14:paraId="2FED47A0" w14:textId="77777777" w:rsidTr="001B0451">
        <w:trPr>
          <w:trHeight w:val="320"/>
        </w:trPr>
        <w:tc>
          <w:tcPr>
            <w:tcW w:w="3720" w:type="dxa"/>
            <w:gridSpan w:val="2"/>
            <w:vMerge/>
            <w:tcBorders>
              <w:top w:val="single" w:sz="4" w:space="0" w:color="auto"/>
              <w:left w:val="single" w:sz="4" w:space="0" w:color="auto"/>
              <w:bottom w:val="single" w:sz="4" w:space="0" w:color="000000"/>
              <w:right w:val="single" w:sz="4" w:space="0" w:color="000000"/>
            </w:tcBorders>
            <w:vAlign w:val="center"/>
            <w:hideMark/>
          </w:tcPr>
          <w:p w14:paraId="153CBC58" w14:textId="77777777" w:rsidR="001B0451" w:rsidRPr="001B0451" w:rsidRDefault="001B0451" w:rsidP="001B0451">
            <w:pPr>
              <w:spacing w:after="0" w:line="240" w:lineRule="auto"/>
              <w:rPr>
                <w:rFonts w:ascii="Calibri" w:eastAsia="Times New Roman" w:hAnsi="Calibri" w:cs="Calibri"/>
                <w:color w:val="FFFFFF"/>
                <w:kern w:val="0"/>
                <w:sz w:val="22"/>
                <w:szCs w:val="22"/>
                <w:lang w:eastAsia="en-GB"/>
                <w14:ligatures w14:val="none"/>
              </w:rPr>
            </w:pPr>
          </w:p>
        </w:tc>
        <w:tc>
          <w:tcPr>
            <w:tcW w:w="3940" w:type="dxa"/>
            <w:tcBorders>
              <w:top w:val="nil"/>
              <w:left w:val="nil"/>
              <w:bottom w:val="single" w:sz="4" w:space="0" w:color="auto"/>
              <w:right w:val="single" w:sz="4" w:space="0" w:color="auto"/>
            </w:tcBorders>
            <w:vAlign w:val="bottom"/>
            <w:hideMark/>
          </w:tcPr>
          <w:p w14:paraId="56123E5B" w14:textId="77777777" w:rsidR="001B0451" w:rsidRPr="001B0451" w:rsidRDefault="001B0451" w:rsidP="001B0451">
            <w:pPr>
              <w:spacing w:after="0" w:line="240" w:lineRule="auto"/>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&lt;stakeholder name&gt;</w:t>
            </w:r>
          </w:p>
        </w:tc>
        <w:tc>
          <w:tcPr>
            <w:tcW w:w="5460" w:type="dxa"/>
            <w:gridSpan w:val="2"/>
            <w:tcBorders>
              <w:top w:val="single" w:sz="4" w:space="0" w:color="auto"/>
              <w:left w:val="nil"/>
              <w:bottom w:val="single" w:sz="4" w:space="0" w:color="auto"/>
              <w:right w:val="single" w:sz="4" w:space="0" w:color="auto"/>
            </w:tcBorders>
            <w:vAlign w:val="bottom"/>
            <w:hideMark/>
          </w:tcPr>
          <w:p w14:paraId="14EF005A" w14:textId="77777777" w:rsidR="001B0451" w:rsidRPr="001B0451" w:rsidRDefault="001B0451" w:rsidP="001B0451">
            <w:pPr>
              <w:spacing w:after="0" w:line="240" w:lineRule="auto"/>
              <w:jc w:val="center"/>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&lt;description&gt;</w:t>
            </w:r>
          </w:p>
        </w:tc>
      </w:tr>
      <w:tr w:rsidR="001B0451" w:rsidRPr="001B0451" w14:paraId="0581A91F" w14:textId="77777777" w:rsidTr="001B0451">
        <w:trPr>
          <w:trHeight w:val="320"/>
        </w:trPr>
        <w:tc>
          <w:tcPr>
            <w:tcW w:w="3720" w:type="dxa"/>
            <w:gridSpan w:val="2"/>
            <w:vMerge/>
            <w:tcBorders>
              <w:top w:val="single" w:sz="4" w:space="0" w:color="auto"/>
              <w:left w:val="single" w:sz="4" w:space="0" w:color="auto"/>
              <w:bottom w:val="single" w:sz="4" w:space="0" w:color="000000"/>
              <w:right w:val="single" w:sz="4" w:space="0" w:color="000000"/>
            </w:tcBorders>
            <w:vAlign w:val="center"/>
            <w:hideMark/>
          </w:tcPr>
          <w:p w14:paraId="3CE1912D" w14:textId="77777777" w:rsidR="001B0451" w:rsidRPr="001B0451" w:rsidRDefault="001B0451" w:rsidP="001B0451">
            <w:pPr>
              <w:spacing w:after="0" w:line="240" w:lineRule="auto"/>
              <w:rPr>
                <w:rFonts w:ascii="Calibri" w:eastAsia="Times New Roman" w:hAnsi="Calibri" w:cs="Calibri"/>
                <w:color w:val="FFFFFF"/>
                <w:kern w:val="0"/>
                <w:sz w:val="22"/>
                <w:szCs w:val="22"/>
                <w:lang w:eastAsia="en-GB"/>
                <w14:ligatures w14:val="none"/>
              </w:rPr>
            </w:pPr>
          </w:p>
        </w:tc>
        <w:tc>
          <w:tcPr>
            <w:tcW w:w="3940" w:type="dxa"/>
            <w:tcBorders>
              <w:top w:val="nil"/>
              <w:left w:val="nil"/>
              <w:bottom w:val="single" w:sz="4" w:space="0" w:color="auto"/>
              <w:right w:val="single" w:sz="4" w:space="0" w:color="auto"/>
            </w:tcBorders>
            <w:vAlign w:val="bottom"/>
            <w:hideMark/>
          </w:tcPr>
          <w:p w14:paraId="348B5333" w14:textId="77777777" w:rsidR="001B0451" w:rsidRPr="001B0451" w:rsidRDefault="001B0451" w:rsidP="001B0451">
            <w:pPr>
              <w:spacing w:after="0" w:line="240" w:lineRule="auto"/>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&lt;...&gt;</w:t>
            </w:r>
          </w:p>
        </w:tc>
        <w:tc>
          <w:tcPr>
            <w:tcW w:w="5460" w:type="dxa"/>
            <w:gridSpan w:val="2"/>
            <w:tcBorders>
              <w:top w:val="single" w:sz="4" w:space="0" w:color="auto"/>
              <w:left w:val="nil"/>
              <w:bottom w:val="single" w:sz="4" w:space="0" w:color="auto"/>
              <w:right w:val="single" w:sz="4" w:space="0" w:color="auto"/>
            </w:tcBorders>
            <w:vAlign w:val="bottom"/>
            <w:hideMark/>
          </w:tcPr>
          <w:p w14:paraId="60039BEC" w14:textId="77777777" w:rsidR="001B0451" w:rsidRPr="001B0451" w:rsidRDefault="001B0451" w:rsidP="001B0451">
            <w:pPr>
              <w:spacing w:after="0" w:line="240" w:lineRule="auto"/>
              <w:jc w:val="center"/>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&lt;...&gt;</w:t>
            </w:r>
          </w:p>
        </w:tc>
      </w:tr>
      <w:tr w:rsidR="001B0451" w:rsidRPr="001B0451" w14:paraId="0FBC26D2" w14:textId="77777777" w:rsidTr="001B0451">
        <w:trPr>
          <w:trHeight w:val="640"/>
        </w:trPr>
        <w:tc>
          <w:tcPr>
            <w:tcW w:w="3720" w:type="dxa"/>
            <w:gridSpan w:val="2"/>
            <w:tcBorders>
              <w:top w:val="single" w:sz="4" w:space="0" w:color="auto"/>
              <w:left w:val="single" w:sz="4" w:space="0" w:color="auto"/>
              <w:bottom w:val="single" w:sz="4" w:space="0" w:color="auto"/>
              <w:right w:val="single" w:sz="4" w:space="0" w:color="auto"/>
            </w:tcBorders>
            <w:shd w:val="clear" w:color="000000" w:fill="4F81BD"/>
            <w:vAlign w:val="center"/>
            <w:hideMark/>
          </w:tcPr>
          <w:p w14:paraId="5A41AB74"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Success end condition</w:t>
            </w:r>
          </w:p>
        </w:tc>
        <w:tc>
          <w:tcPr>
            <w:tcW w:w="3940" w:type="dxa"/>
            <w:tcBorders>
              <w:top w:val="nil"/>
              <w:left w:val="nil"/>
              <w:bottom w:val="single" w:sz="4" w:space="0" w:color="auto"/>
              <w:right w:val="single" w:sz="4" w:space="0" w:color="auto"/>
            </w:tcBorders>
            <w:vAlign w:val="bottom"/>
            <w:hideMark/>
          </w:tcPr>
          <w:p w14:paraId="245B6CE4" w14:textId="77777777" w:rsidR="001B0451" w:rsidRPr="001B0451" w:rsidRDefault="001B0451" w:rsidP="001B0451">
            <w:pPr>
              <w:spacing w:after="0" w:line="240" w:lineRule="auto"/>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&lt;the state of the world upon successful completion&gt;</w:t>
            </w:r>
          </w:p>
        </w:tc>
        <w:tc>
          <w:tcPr>
            <w:tcW w:w="5460" w:type="dxa"/>
            <w:gridSpan w:val="2"/>
            <w:tcBorders>
              <w:top w:val="single" w:sz="4" w:space="0" w:color="auto"/>
              <w:left w:val="nil"/>
              <w:bottom w:val="single" w:sz="4" w:space="0" w:color="auto"/>
              <w:right w:val="single" w:sz="4" w:space="0" w:color="000000"/>
            </w:tcBorders>
            <w:vAlign w:val="bottom"/>
            <w:hideMark/>
          </w:tcPr>
          <w:p w14:paraId="626D21F2" w14:textId="77777777" w:rsidR="001B0451" w:rsidRPr="001B0451" w:rsidRDefault="001B0451" w:rsidP="001B0451">
            <w:pPr>
              <w:spacing w:after="0" w:line="240" w:lineRule="auto"/>
              <w:jc w:val="center"/>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 </w:t>
            </w:r>
          </w:p>
        </w:tc>
      </w:tr>
      <w:tr w:rsidR="001B0451" w:rsidRPr="001B0451" w14:paraId="23713FAD" w14:textId="77777777" w:rsidTr="001B0451">
        <w:trPr>
          <w:trHeight w:val="640"/>
        </w:trPr>
        <w:tc>
          <w:tcPr>
            <w:tcW w:w="3720" w:type="dxa"/>
            <w:gridSpan w:val="2"/>
            <w:tcBorders>
              <w:top w:val="single" w:sz="4" w:space="0" w:color="auto"/>
              <w:left w:val="single" w:sz="4" w:space="0" w:color="auto"/>
              <w:bottom w:val="single" w:sz="4" w:space="0" w:color="auto"/>
              <w:right w:val="single" w:sz="4" w:space="0" w:color="auto"/>
            </w:tcBorders>
            <w:shd w:val="clear" w:color="000000" w:fill="4F81BD"/>
            <w:vAlign w:val="center"/>
            <w:hideMark/>
          </w:tcPr>
          <w:p w14:paraId="4029FAF7"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Failure protection</w:t>
            </w:r>
          </w:p>
        </w:tc>
        <w:tc>
          <w:tcPr>
            <w:tcW w:w="3940" w:type="dxa"/>
            <w:tcBorders>
              <w:top w:val="nil"/>
              <w:left w:val="nil"/>
              <w:bottom w:val="single" w:sz="4" w:space="0" w:color="auto"/>
              <w:right w:val="single" w:sz="4" w:space="0" w:color="auto"/>
            </w:tcBorders>
            <w:vAlign w:val="bottom"/>
            <w:hideMark/>
          </w:tcPr>
          <w:p w14:paraId="258DA3CF" w14:textId="77777777" w:rsidR="001B0451" w:rsidRPr="001B0451" w:rsidRDefault="001B0451" w:rsidP="001B0451">
            <w:pPr>
              <w:spacing w:after="0" w:line="240" w:lineRule="auto"/>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&lt;the proper state of the world if goal abandoned&gt;</w:t>
            </w:r>
          </w:p>
        </w:tc>
        <w:tc>
          <w:tcPr>
            <w:tcW w:w="5460" w:type="dxa"/>
            <w:gridSpan w:val="2"/>
            <w:tcBorders>
              <w:top w:val="single" w:sz="4" w:space="0" w:color="auto"/>
              <w:left w:val="nil"/>
              <w:bottom w:val="single" w:sz="4" w:space="0" w:color="auto"/>
              <w:right w:val="single" w:sz="4" w:space="0" w:color="000000"/>
            </w:tcBorders>
            <w:vAlign w:val="bottom"/>
            <w:hideMark/>
          </w:tcPr>
          <w:p w14:paraId="45D1FA04" w14:textId="77777777" w:rsidR="001B0451" w:rsidRPr="001B0451" w:rsidRDefault="001B0451" w:rsidP="001B0451">
            <w:pPr>
              <w:spacing w:after="0" w:line="240" w:lineRule="auto"/>
              <w:jc w:val="center"/>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 </w:t>
            </w:r>
          </w:p>
        </w:tc>
      </w:tr>
      <w:tr w:rsidR="001B0451" w:rsidRPr="001B0451" w14:paraId="086FF542" w14:textId="77777777" w:rsidTr="001B0451">
        <w:trPr>
          <w:trHeight w:val="640"/>
        </w:trPr>
        <w:tc>
          <w:tcPr>
            <w:tcW w:w="3720" w:type="dxa"/>
            <w:gridSpan w:val="2"/>
            <w:tcBorders>
              <w:top w:val="single" w:sz="4" w:space="0" w:color="auto"/>
              <w:left w:val="single" w:sz="4" w:space="0" w:color="auto"/>
              <w:bottom w:val="single" w:sz="4" w:space="0" w:color="auto"/>
              <w:right w:val="single" w:sz="4" w:space="0" w:color="auto"/>
            </w:tcBorders>
            <w:shd w:val="clear" w:color="000000" w:fill="4F81BD"/>
            <w:vAlign w:val="center"/>
            <w:hideMark/>
          </w:tcPr>
          <w:p w14:paraId="4AA4899E"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lastRenderedPageBreak/>
              <w:t>Trigger</w:t>
            </w:r>
          </w:p>
        </w:tc>
        <w:tc>
          <w:tcPr>
            <w:tcW w:w="3940" w:type="dxa"/>
            <w:tcBorders>
              <w:top w:val="nil"/>
              <w:left w:val="nil"/>
              <w:bottom w:val="single" w:sz="4" w:space="0" w:color="auto"/>
              <w:right w:val="single" w:sz="4" w:space="0" w:color="auto"/>
            </w:tcBorders>
            <w:vAlign w:val="bottom"/>
            <w:hideMark/>
          </w:tcPr>
          <w:p w14:paraId="25404DF6" w14:textId="77777777" w:rsidR="001B0451" w:rsidRPr="001B0451" w:rsidRDefault="001B0451" w:rsidP="001B0451">
            <w:pPr>
              <w:spacing w:after="0" w:line="240" w:lineRule="auto"/>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&lt;the action upon the system that starts the use case&gt;</w:t>
            </w:r>
          </w:p>
        </w:tc>
        <w:tc>
          <w:tcPr>
            <w:tcW w:w="5460" w:type="dxa"/>
            <w:gridSpan w:val="2"/>
            <w:tcBorders>
              <w:top w:val="single" w:sz="4" w:space="0" w:color="auto"/>
              <w:left w:val="nil"/>
              <w:bottom w:val="single" w:sz="4" w:space="0" w:color="auto"/>
              <w:right w:val="single" w:sz="4" w:space="0" w:color="000000"/>
            </w:tcBorders>
            <w:vAlign w:val="bottom"/>
            <w:hideMark/>
          </w:tcPr>
          <w:p w14:paraId="2EFBAEDC" w14:textId="77777777" w:rsidR="001B0451" w:rsidRPr="001B0451" w:rsidRDefault="001B0451" w:rsidP="001B0451">
            <w:pPr>
              <w:spacing w:after="0" w:line="240" w:lineRule="auto"/>
              <w:jc w:val="center"/>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 </w:t>
            </w:r>
          </w:p>
        </w:tc>
      </w:tr>
      <w:tr w:rsidR="001B0451" w:rsidRPr="001B0451" w14:paraId="539A4DC1" w14:textId="77777777" w:rsidTr="001B0451">
        <w:trPr>
          <w:trHeight w:val="640"/>
        </w:trPr>
        <w:tc>
          <w:tcPr>
            <w:tcW w:w="3720" w:type="dxa"/>
            <w:gridSpan w:val="2"/>
            <w:vMerge w:val="restart"/>
            <w:tcBorders>
              <w:top w:val="single" w:sz="4" w:space="0" w:color="auto"/>
              <w:left w:val="single" w:sz="4" w:space="0" w:color="auto"/>
              <w:bottom w:val="single" w:sz="4" w:space="0" w:color="000000"/>
              <w:right w:val="single" w:sz="4" w:space="0" w:color="000000"/>
            </w:tcBorders>
            <w:shd w:val="clear" w:color="000000" w:fill="4F81BD"/>
            <w:vAlign w:val="center"/>
            <w:hideMark/>
          </w:tcPr>
          <w:p w14:paraId="4A209574"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Main course &lt;main success scenario&gt;</w:t>
            </w:r>
          </w:p>
        </w:tc>
        <w:tc>
          <w:tcPr>
            <w:tcW w:w="3940" w:type="dxa"/>
            <w:tcBorders>
              <w:top w:val="nil"/>
              <w:left w:val="nil"/>
              <w:bottom w:val="single" w:sz="4" w:space="0" w:color="auto"/>
              <w:right w:val="single" w:sz="4" w:space="0" w:color="auto"/>
            </w:tcBorders>
            <w:shd w:val="clear" w:color="000000" w:fill="4F81BD"/>
            <w:vAlign w:val="bottom"/>
            <w:hideMark/>
          </w:tcPr>
          <w:p w14:paraId="5F1270FC" w14:textId="77777777" w:rsidR="001B0451" w:rsidRPr="001B0451" w:rsidRDefault="001B0451" w:rsidP="001B0451">
            <w:pPr>
              <w:spacing w:after="0" w:line="240" w:lineRule="auto"/>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Step</w:t>
            </w:r>
          </w:p>
        </w:tc>
        <w:tc>
          <w:tcPr>
            <w:tcW w:w="5460" w:type="dxa"/>
            <w:gridSpan w:val="2"/>
            <w:tcBorders>
              <w:top w:val="single" w:sz="4" w:space="0" w:color="auto"/>
              <w:left w:val="nil"/>
              <w:bottom w:val="single" w:sz="4" w:space="0" w:color="auto"/>
              <w:right w:val="single" w:sz="4" w:space="0" w:color="auto"/>
            </w:tcBorders>
            <w:shd w:val="clear" w:color="000000" w:fill="4F81BD"/>
            <w:vAlign w:val="bottom"/>
            <w:hideMark/>
          </w:tcPr>
          <w:p w14:paraId="61855853"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Action</w:t>
            </w:r>
          </w:p>
        </w:tc>
      </w:tr>
      <w:tr w:rsidR="001B0451" w:rsidRPr="001B0451" w14:paraId="11357600" w14:textId="77777777" w:rsidTr="001B0451">
        <w:trPr>
          <w:trHeight w:val="640"/>
        </w:trPr>
        <w:tc>
          <w:tcPr>
            <w:tcW w:w="3720" w:type="dxa"/>
            <w:gridSpan w:val="2"/>
            <w:vMerge/>
            <w:tcBorders>
              <w:top w:val="single" w:sz="4" w:space="0" w:color="auto"/>
              <w:left w:val="single" w:sz="4" w:space="0" w:color="auto"/>
              <w:bottom w:val="single" w:sz="4" w:space="0" w:color="000000"/>
              <w:right w:val="single" w:sz="4" w:space="0" w:color="000000"/>
            </w:tcBorders>
            <w:vAlign w:val="center"/>
            <w:hideMark/>
          </w:tcPr>
          <w:p w14:paraId="61A5CAA4" w14:textId="77777777" w:rsidR="001B0451" w:rsidRPr="001B0451" w:rsidRDefault="001B0451" w:rsidP="001B0451">
            <w:pPr>
              <w:spacing w:after="0" w:line="240" w:lineRule="auto"/>
              <w:rPr>
                <w:rFonts w:ascii="Calibri" w:eastAsia="Times New Roman" w:hAnsi="Calibri" w:cs="Calibri"/>
                <w:color w:val="FFFFFF"/>
                <w:kern w:val="0"/>
                <w:sz w:val="22"/>
                <w:szCs w:val="22"/>
                <w:lang w:eastAsia="en-GB"/>
                <w14:ligatures w14:val="none"/>
              </w:rPr>
            </w:pPr>
          </w:p>
        </w:tc>
        <w:tc>
          <w:tcPr>
            <w:tcW w:w="3940" w:type="dxa"/>
            <w:tcBorders>
              <w:top w:val="nil"/>
              <w:left w:val="nil"/>
              <w:bottom w:val="single" w:sz="4" w:space="0" w:color="auto"/>
              <w:right w:val="single" w:sz="4" w:space="0" w:color="auto"/>
            </w:tcBorders>
            <w:vAlign w:val="bottom"/>
            <w:hideMark/>
          </w:tcPr>
          <w:p w14:paraId="305BD424" w14:textId="77777777" w:rsidR="001B0451" w:rsidRPr="001B0451" w:rsidRDefault="001B0451" w:rsidP="001B0451">
            <w:pPr>
              <w:spacing w:after="0" w:line="240" w:lineRule="auto"/>
              <w:jc w:val="center"/>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1</w:t>
            </w:r>
          </w:p>
        </w:tc>
        <w:tc>
          <w:tcPr>
            <w:tcW w:w="5460" w:type="dxa"/>
            <w:gridSpan w:val="2"/>
            <w:tcBorders>
              <w:top w:val="single" w:sz="4" w:space="0" w:color="auto"/>
              <w:left w:val="nil"/>
              <w:bottom w:val="single" w:sz="4" w:space="0" w:color="auto"/>
              <w:right w:val="single" w:sz="4" w:space="0" w:color="auto"/>
            </w:tcBorders>
            <w:vAlign w:val="bottom"/>
            <w:hideMark/>
          </w:tcPr>
          <w:p w14:paraId="4DE62565" w14:textId="77777777" w:rsidR="001B0451" w:rsidRPr="001B0451" w:rsidRDefault="001B0451" w:rsidP="001B0451">
            <w:pPr>
              <w:spacing w:after="0" w:line="240" w:lineRule="auto"/>
              <w:jc w:val="center"/>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&lt;steps of the scenario from trigger to goal delivery, and any cleanup after, including information about inputs and outputs&gt;</w:t>
            </w:r>
          </w:p>
        </w:tc>
      </w:tr>
      <w:tr w:rsidR="001B0451" w:rsidRPr="001B0451" w14:paraId="4E03836D" w14:textId="77777777" w:rsidTr="001B0451">
        <w:trPr>
          <w:trHeight w:val="320"/>
        </w:trPr>
        <w:tc>
          <w:tcPr>
            <w:tcW w:w="3720" w:type="dxa"/>
            <w:gridSpan w:val="2"/>
            <w:vMerge/>
            <w:tcBorders>
              <w:top w:val="single" w:sz="4" w:space="0" w:color="auto"/>
              <w:left w:val="single" w:sz="4" w:space="0" w:color="auto"/>
              <w:bottom w:val="single" w:sz="4" w:space="0" w:color="000000"/>
              <w:right w:val="single" w:sz="4" w:space="0" w:color="000000"/>
            </w:tcBorders>
            <w:vAlign w:val="center"/>
            <w:hideMark/>
          </w:tcPr>
          <w:p w14:paraId="4AFC9D77" w14:textId="77777777" w:rsidR="001B0451" w:rsidRPr="001B0451" w:rsidRDefault="001B0451" w:rsidP="001B0451">
            <w:pPr>
              <w:spacing w:after="0" w:line="240" w:lineRule="auto"/>
              <w:rPr>
                <w:rFonts w:ascii="Calibri" w:eastAsia="Times New Roman" w:hAnsi="Calibri" w:cs="Calibri"/>
                <w:color w:val="FFFFFF"/>
                <w:kern w:val="0"/>
                <w:sz w:val="22"/>
                <w:szCs w:val="22"/>
                <w:lang w:eastAsia="en-GB"/>
                <w14:ligatures w14:val="none"/>
              </w:rPr>
            </w:pPr>
          </w:p>
        </w:tc>
        <w:tc>
          <w:tcPr>
            <w:tcW w:w="3940" w:type="dxa"/>
            <w:tcBorders>
              <w:top w:val="nil"/>
              <w:left w:val="nil"/>
              <w:bottom w:val="single" w:sz="4" w:space="0" w:color="auto"/>
              <w:right w:val="single" w:sz="4" w:space="0" w:color="auto"/>
            </w:tcBorders>
            <w:vAlign w:val="bottom"/>
            <w:hideMark/>
          </w:tcPr>
          <w:p w14:paraId="5831B24D" w14:textId="77777777" w:rsidR="001B0451" w:rsidRPr="001B0451" w:rsidRDefault="001B0451" w:rsidP="001B0451">
            <w:pPr>
              <w:spacing w:after="0" w:line="240" w:lineRule="auto"/>
              <w:jc w:val="center"/>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2</w:t>
            </w:r>
          </w:p>
        </w:tc>
        <w:tc>
          <w:tcPr>
            <w:tcW w:w="5460" w:type="dxa"/>
            <w:gridSpan w:val="2"/>
            <w:tcBorders>
              <w:top w:val="single" w:sz="4" w:space="0" w:color="auto"/>
              <w:left w:val="nil"/>
              <w:bottom w:val="single" w:sz="4" w:space="0" w:color="auto"/>
              <w:right w:val="single" w:sz="4" w:space="0" w:color="auto"/>
            </w:tcBorders>
            <w:vAlign w:val="bottom"/>
            <w:hideMark/>
          </w:tcPr>
          <w:p w14:paraId="0592062C" w14:textId="77777777" w:rsidR="001B0451" w:rsidRPr="001B0451" w:rsidRDefault="001B0451" w:rsidP="001B0451">
            <w:pPr>
              <w:spacing w:after="0" w:line="240" w:lineRule="auto"/>
              <w:jc w:val="center"/>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&lt;...&gt;</w:t>
            </w:r>
          </w:p>
        </w:tc>
      </w:tr>
      <w:tr w:rsidR="001B0451" w:rsidRPr="001B0451" w14:paraId="2258D61D" w14:textId="77777777" w:rsidTr="001B0451">
        <w:trPr>
          <w:trHeight w:val="640"/>
        </w:trPr>
        <w:tc>
          <w:tcPr>
            <w:tcW w:w="3720" w:type="dxa"/>
            <w:gridSpan w:val="2"/>
            <w:vMerge w:val="restart"/>
            <w:tcBorders>
              <w:top w:val="single" w:sz="4" w:space="0" w:color="auto"/>
              <w:left w:val="single" w:sz="4" w:space="0" w:color="auto"/>
              <w:bottom w:val="single" w:sz="4" w:space="0" w:color="000000"/>
              <w:right w:val="single" w:sz="4" w:space="0" w:color="000000"/>
            </w:tcBorders>
            <w:shd w:val="clear" w:color="000000" w:fill="4F81BD"/>
            <w:vAlign w:val="center"/>
            <w:hideMark/>
          </w:tcPr>
          <w:p w14:paraId="77D5C456"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Extensions &lt;alternate paths to the main scenario&gt;</w:t>
            </w:r>
          </w:p>
        </w:tc>
        <w:tc>
          <w:tcPr>
            <w:tcW w:w="3940" w:type="dxa"/>
            <w:tcBorders>
              <w:top w:val="nil"/>
              <w:left w:val="nil"/>
              <w:bottom w:val="single" w:sz="4" w:space="0" w:color="auto"/>
              <w:right w:val="single" w:sz="4" w:space="0" w:color="auto"/>
            </w:tcBorders>
            <w:shd w:val="clear" w:color="000000" w:fill="4F81BD"/>
            <w:vAlign w:val="bottom"/>
            <w:hideMark/>
          </w:tcPr>
          <w:p w14:paraId="5EDA0BFB" w14:textId="77777777" w:rsidR="001B0451" w:rsidRPr="001B0451" w:rsidRDefault="001B0451" w:rsidP="001B0451">
            <w:pPr>
              <w:spacing w:after="0" w:line="240" w:lineRule="auto"/>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Step</w:t>
            </w:r>
          </w:p>
        </w:tc>
        <w:tc>
          <w:tcPr>
            <w:tcW w:w="5460" w:type="dxa"/>
            <w:gridSpan w:val="2"/>
            <w:tcBorders>
              <w:top w:val="single" w:sz="4" w:space="0" w:color="auto"/>
              <w:left w:val="nil"/>
              <w:bottom w:val="single" w:sz="4" w:space="0" w:color="auto"/>
              <w:right w:val="single" w:sz="4" w:space="0" w:color="auto"/>
            </w:tcBorders>
            <w:shd w:val="clear" w:color="000000" w:fill="4F81BD"/>
            <w:vAlign w:val="bottom"/>
            <w:hideMark/>
          </w:tcPr>
          <w:p w14:paraId="6E0A75DF"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Branching action</w:t>
            </w:r>
          </w:p>
        </w:tc>
      </w:tr>
      <w:tr w:rsidR="001B0451" w:rsidRPr="001B0451" w14:paraId="18FF1AC0" w14:textId="77777777" w:rsidTr="001B0451">
        <w:trPr>
          <w:trHeight w:val="960"/>
        </w:trPr>
        <w:tc>
          <w:tcPr>
            <w:tcW w:w="3720" w:type="dxa"/>
            <w:gridSpan w:val="2"/>
            <w:vMerge/>
            <w:tcBorders>
              <w:top w:val="single" w:sz="4" w:space="0" w:color="auto"/>
              <w:left w:val="single" w:sz="4" w:space="0" w:color="auto"/>
              <w:bottom w:val="single" w:sz="4" w:space="0" w:color="000000"/>
              <w:right w:val="single" w:sz="4" w:space="0" w:color="000000"/>
            </w:tcBorders>
            <w:vAlign w:val="center"/>
            <w:hideMark/>
          </w:tcPr>
          <w:p w14:paraId="451AD1CE" w14:textId="77777777" w:rsidR="001B0451" w:rsidRPr="001B0451" w:rsidRDefault="001B0451" w:rsidP="001B0451">
            <w:pPr>
              <w:spacing w:after="0" w:line="240" w:lineRule="auto"/>
              <w:rPr>
                <w:rFonts w:ascii="Calibri" w:eastAsia="Times New Roman" w:hAnsi="Calibri" w:cs="Calibri"/>
                <w:color w:val="FFFFFF"/>
                <w:kern w:val="0"/>
                <w:sz w:val="22"/>
                <w:szCs w:val="22"/>
                <w:lang w:eastAsia="en-GB"/>
                <w14:ligatures w14:val="none"/>
              </w:rPr>
            </w:pPr>
          </w:p>
        </w:tc>
        <w:tc>
          <w:tcPr>
            <w:tcW w:w="3940" w:type="dxa"/>
            <w:tcBorders>
              <w:top w:val="nil"/>
              <w:left w:val="nil"/>
              <w:bottom w:val="single" w:sz="4" w:space="0" w:color="auto"/>
              <w:right w:val="single" w:sz="4" w:space="0" w:color="auto"/>
            </w:tcBorders>
            <w:vAlign w:val="bottom"/>
            <w:hideMark/>
          </w:tcPr>
          <w:p w14:paraId="30EF9950" w14:textId="77777777" w:rsidR="001B0451" w:rsidRPr="001B0451" w:rsidRDefault="001B0451" w:rsidP="001B0451">
            <w:pPr>
              <w:spacing w:after="0" w:line="240" w:lineRule="auto"/>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1a</w:t>
            </w:r>
          </w:p>
        </w:tc>
        <w:tc>
          <w:tcPr>
            <w:tcW w:w="5460" w:type="dxa"/>
            <w:gridSpan w:val="2"/>
            <w:tcBorders>
              <w:top w:val="single" w:sz="4" w:space="0" w:color="auto"/>
              <w:left w:val="nil"/>
              <w:bottom w:val="single" w:sz="4" w:space="0" w:color="auto"/>
              <w:right w:val="single" w:sz="4" w:space="0" w:color="auto"/>
            </w:tcBorders>
            <w:vAlign w:val="bottom"/>
            <w:hideMark/>
          </w:tcPr>
          <w:p w14:paraId="72D964DB" w14:textId="77777777" w:rsidR="001B0451" w:rsidRPr="001B0451" w:rsidRDefault="001B0451" w:rsidP="001B0451">
            <w:pPr>
              <w:spacing w:after="0" w:line="240" w:lineRule="auto"/>
              <w:jc w:val="center"/>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&lt;condition causing branching&gt;</w:t>
            </w:r>
          </w:p>
        </w:tc>
      </w:tr>
      <w:tr w:rsidR="001B0451" w:rsidRPr="001B0451" w14:paraId="4457ECBB" w14:textId="77777777" w:rsidTr="001B0451">
        <w:trPr>
          <w:trHeight w:val="960"/>
        </w:trPr>
        <w:tc>
          <w:tcPr>
            <w:tcW w:w="3720" w:type="dxa"/>
            <w:gridSpan w:val="2"/>
            <w:vMerge/>
            <w:tcBorders>
              <w:top w:val="single" w:sz="4" w:space="0" w:color="auto"/>
              <w:left w:val="single" w:sz="4" w:space="0" w:color="auto"/>
              <w:bottom w:val="single" w:sz="4" w:space="0" w:color="000000"/>
              <w:right w:val="single" w:sz="4" w:space="0" w:color="000000"/>
            </w:tcBorders>
            <w:vAlign w:val="center"/>
            <w:hideMark/>
          </w:tcPr>
          <w:p w14:paraId="0DB1EE87" w14:textId="77777777" w:rsidR="001B0451" w:rsidRPr="001B0451" w:rsidRDefault="001B0451" w:rsidP="001B0451">
            <w:pPr>
              <w:spacing w:after="0" w:line="240" w:lineRule="auto"/>
              <w:rPr>
                <w:rFonts w:ascii="Calibri" w:eastAsia="Times New Roman" w:hAnsi="Calibri" w:cs="Calibri"/>
                <w:color w:val="FFFFFF"/>
                <w:kern w:val="0"/>
                <w:sz w:val="22"/>
                <w:szCs w:val="22"/>
                <w:lang w:eastAsia="en-GB"/>
                <w14:ligatures w14:val="none"/>
              </w:rPr>
            </w:pPr>
          </w:p>
        </w:tc>
        <w:tc>
          <w:tcPr>
            <w:tcW w:w="3940" w:type="dxa"/>
            <w:tcBorders>
              <w:top w:val="nil"/>
              <w:left w:val="nil"/>
              <w:bottom w:val="single" w:sz="4" w:space="0" w:color="auto"/>
              <w:right w:val="single" w:sz="4" w:space="0" w:color="auto"/>
            </w:tcBorders>
            <w:vAlign w:val="bottom"/>
            <w:hideMark/>
          </w:tcPr>
          <w:p w14:paraId="7E185C0C" w14:textId="77777777" w:rsidR="001B0451" w:rsidRPr="001B0451" w:rsidRDefault="001B0451" w:rsidP="001B0451">
            <w:pPr>
              <w:spacing w:after="0" w:line="240" w:lineRule="auto"/>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&lt;...&gt;</w:t>
            </w:r>
          </w:p>
        </w:tc>
        <w:tc>
          <w:tcPr>
            <w:tcW w:w="5460" w:type="dxa"/>
            <w:gridSpan w:val="2"/>
            <w:tcBorders>
              <w:top w:val="single" w:sz="4" w:space="0" w:color="auto"/>
              <w:left w:val="nil"/>
              <w:bottom w:val="single" w:sz="4" w:space="0" w:color="auto"/>
              <w:right w:val="single" w:sz="4" w:space="0" w:color="auto"/>
            </w:tcBorders>
            <w:vAlign w:val="bottom"/>
            <w:hideMark/>
          </w:tcPr>
          <w:p w14:paraId="0790429B" w14:textId="77777777" w:rsidR="001B0451" w:rsidRPr="001B0451" w:rsidRDefault="001B0451" w:rsidP="001B0451">
            <w:pPr>
              <w:spacing w:after="0" w:line="240" w:lineRule="auto"/>
              <w:jc w:val="center"/>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&lt;condition causing branching&gt;</w:t>
            </w:r>
          </w:p>
        </w:tc>
      </w:tr>
      <w:tr w:rsidR="001B0451" w:rsidRPr="001B0451" w14:paraId="295177FC" w14:textId="77777777" w:rsidTr="001B0451">
        <w:trPr>
          <w:trHeight w:val="320"/>
        </w:trPr>
        <w:tc>
          <w:tcPr>
            <w:tcW w:w="3720" w:type="dxa"/>
            <w:gridSpan w:val="2"/>
            <w:tcBorders>
              <w:top w:val="single" w:sz="4" w:space="0" w:color="auto"/>
              <w:left w:val="single" w:sz="4" w:space="0" w:color="auto"/>
              <w:bottom w:val="single" w:sz="4" w:space="0" w:color="auto"/>
              <w:right w:val="single" w:sz="4" w:space="0" w:color="auto"/>
            </w:tcBorders>
            <w:shd w:val="clear" w:color="000000" w:fill="4F81BD"/>
            <w:vAlign w:val="center"/>
            <w:hideMark/>
          </w:tcPr>
          <w:p w14:paraId="7C219327" w14:textId="77777777" w:rsidR="001B0451" w:rsidRPr="001B0451" w:rsidRDefault="001B0451" w:rsidP="001B0451">
            <w:pPr>
              <w:spacing w:after="0" w:line="240" w:lineRule="auto"/>
              <w:jc w:val="center"/>
              <w:rPr>
                <w:rFonts w:ascii="Calibri" w:eastAsia="Times New Roman" w:hAnsi="Calibri" w:cs="Calibri"/>
                <w:color w:val="FFFFFF"/>
                <w:kern w:val="0"/>
                <w:sz w:val="22"/>
                <w:szCs w:val="22"/>
                <w:lang w:eastAsia="en-GB"/>
                <w14:ligatures w14:val="none"/>
              </w:rPr>
            </w:pPr>
            <w:r w:rsidRPr="001B0451">
              <w:rPr>
                <w:rFonts w:ascii="Calibri" w:eastAsia="Times New Roman" w:hAnsi="Calibri" w:cs="Calibri"/>
                <w:color w:val="FFFFFF"/>
                <w:kern w:val="0"/>
                <w:sz w:val="22"/>
                <w:szCs w:val="22"/>
                <w:lang w:eastAsia="en-GB"/>
                <w14:ligatures w14:val="none"/>
              </w:rPr>
              <w:t>Open issues</w:t>
            </w:r>
          </w:p>
        </w:tc>
        <w:tc>
          <w:tcPr>
            <w:tcW w:w="9400" w:type="dxa"/>
            <w:gridSpan w:val="3"/>
            <w:tcBorders>
              <w:top w:val="single" w:sz="4" w:space="0" w:color="auto"/>
              <w:left w:val="nil"/>
              <w:bottom w:val="single" w:sz="4" w:space="0" w:color="auto"/>
              <w:right w:val="single" w:sz="4" w:space="0" w:color="auto"/>
            </w:tcBorders>
            <w:vAlign w:val="bottom"/>
            <w:hideMark/>
          </w:tcPr>
          <w:p w14:paraId="2F173B7A" w14:textId="77777777" w:rsidR="001B0451" w:rsidRPr="001B0451" w:rsidRDefault="001B0451" w:rsidP="001B0451">
            <w:pPr>
              <w:spacing w:after="0" w:line="240" w:lineRule="auto"/>
              <w:jc w:val="center"/>
              <w:rPr>
                <w:rFonts w:ascii="Calibri" w:eastAsia="Times New Roman" w:hAnsi="Calibri" w:cs="Calibri"/>
                <w:color w:val="000000"/>
                <w:kern w:val="0"/>
                <w:sz w:val="22"/>
                <w:szCs w:val="22"/>
                <w:lang w:eastAsia="en-GB"/>
                <w14:ligatures w14:val="none"/>
              </w:rPr>
            </w:pPr>
            <w:r w:rsidRPr="001B0451">
              <w:rPr>
                <w:rFonts w:ascii="Calibri" w:eastAsia="Times New Roman" w:hAnsi="Calibri" w:cs="Calibri"/>
                <w:color w:val="000000"/>
                <w:kern w:val="0"/>
                <w:sz w:val="22"/>
                <w:szCs w:val="22"/>
                <w:lang w:eastAsia="en-GB"/>
                <w14:ligatures w14:val="none"/>
              </w:rPr>
              <w:t>&lt;list of open issues and foreseeable misuses of the system that should be taken into account, if any&gt;</w:t>
            </w:r>
          </w:p>
        </w:tc>
      </w:tr>
    </w:tbl>
    <w:p w14:paraId="3D141187" w14:textId="77777777" w:rsidR="001B0451" w:rsidRPr="001B0451" w:rsidRDefault="001B0451"/>
    <w:sectPr w:rsidR="001B0451" w:rsidRPr="001B0451" w:rsidSect="004762F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FA"/>
    <w:rsid w:val="001B0451"/>
    <w:rsid w:val="002E375C"/>
    <w:rsid w:val="00382E0B"/>
    <w:rsid w:val="004138BB"/>
    <w:rsid w:val="004762FA"/>
    <w:rsid w:val="005C61F2"/>
    <w:rsid w:val="00624C7A"/>
    <w:rsid w:val="006A72A5"/>
    <w:rsid w:val="0079390F"/>
    <w:rsid w:val="00A13A62"/>
    <w:rsid w:val="00B5418C"/>
    <w:rsid w:val="00D92899"/>
    <w:rsid w:val="00EF5171"/>
    <w:rsid w:val="00F166CA"/>
    <w:rsid w:val="00FB67D1"/>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720437A3"/>
  <w15:chartTrackingRefBased/>
  <w15:docId w15:val="{3F3FA69D-C27D-0442-92B1-6E4F77ED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2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2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2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2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2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2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2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2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2FA"/>
    <w:rPr>
      <w:rFonts w:eastAsiaTheme="majorEastAsia" w:cstheme="majorBidi"/>
      <w:color w:val="272727" w:themeColor="text1" w:themeTint="D8"/>
    </w:rPr>
  </w:style>
  <w:style w:type="paragraph" w:styleId="Title">
    <w:name w:val="Title"/>
    <w:basedOn w:val="Normal"/>
    <w:next w:val="Normal"/>
    <w:link w:val="TitleChar"/>
    <w:uiPriority w:val="10"/>
    <w:qFormat/>
    <w:rsid w:val="00476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2FA"/>
    <w:pPr>
      <w:spacing w:before="160"/>
      <w:jc w:val="center"/>
    </w:pPr>
    <w:rPr>
      <w:i/>
      <w:iCs/>
      <w:color w:val="404040" w:themeColor="text1" w:themeTint="BF"/>
    </w:rPr>
  </w:style>
  <w:style w:type="character" w:customStyle="1" w:styleId="QuoteChar">
    <w:name w:val="Quote Char"/>
    <w:basedOn w:val="DefaultParagraphFont"/>
    <w:link w:val="Quote"/>
    <w:uiPriority w:val="29"/>
    <w:rsid w:val="004762FA"/>
    <w:rPr>
      <w:i/>
      <w:iCs/>
      <w:color w:val="404040" w:themeColor="text1" w:themeTint="BF"/>
    </w:rPr>
  </w:style>
  <w:style w:type="paragraph" w:styleId="ListParagraph">
    <w:name w:val="List Paragraph"/>
    <w:basedOn w:val="Normal"/>
    <w:uiPriority w:val="34"/>
    <w:qFormat/>
    <w:rsid w:val="004762FA"/>
    <w:pPr>
      <w:ind w:left="720"/>
      <w:contextualSpacing/>
    </w:pPr>
  </w:style>
  <w:style w:type="character" w:styleId="IntenseEmphasis">
    <w:name w:val="Intense Emphasis"/>
    <w:basedOn w:val="DefaultParagraphFont"/>
    <w:uiPriority w:val="21"/>
    <w:qFormat/>
    <w:rsid w:val="004762FA"/>
    <w:rPr>
      <w:i/>
      <w:iCs/>
      <w:color w:val="0F4761" w:themeColor="accent1" w:themeShade="BF"/>
    </w:rPr>
  </w:style>
  <w:style w:type="paragraph" w:styleId="IntenseQuote">
    <w:name w:val="Intense Quote"/>
    <w:basedOn w:val="Normal"/>
    <w:next w:val="Normal"/>
    <w:link w:val="IntenseQuoteChar"/>
    <w:uiPriority w:val="30"/>
    <w:qFormat/>
    <w:rsid w:val="00476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2FA"/>
    <w:rPr>
      <w:i/>
      <w:iCs/>
      <w:color w:val="0F4761" w:themeColor="accent1" w:themeShade="BF"/>
    </w:rPr>
  </w:style>
  <w:style w:type="character" w:styleId="IntenseReference">
    <w:name w:val="Intense Reference"/>
    <w:basedOn w:val="DefaultParagraphFont"/>
    <w:uiPriority w:val="32"/>
    <w:qFormat/>
    <w:rsid w:val="004762FA"/>
    <w:rPr>
      <w:b/>
      <w:bCs/>
      <w:smallCaps/>
      <w:color w:val="0F4761" w:themeColor="accent1" w:themeShade="BF"/>
      <w:spacing w:val="5"/>
    </w:rPr>
  </w:style>
  <w:style w:type="character" w:styleId="Hyperlink">
    <w:name w:val="Hyperlink"/>
    <w:basedOn w:val="DefaultParagraphFont"/>
    <w:uiPriority w:val="99"/>
    <w:unhideWhenUsed/>
    <w:rsid w:val="00B5418C"/>
    <w:rPr>
      <w:color w:val="467886" w:themeColor="hyperlink"/>
      <w:u w:val="single"/>
    </w:rPr>
  </w:style>
  <w:style w:type="character" w:styleId="UnresolvedMention">
    <w:name w:val="Unresolved Mention"/>
    <w:basedOn w:val="DefaultParagraphFont"/>
    <w:uiPriority w:val="99"/>
    <w:semiHidden/>
    <w:unhideWhenUsed/>
    <w:rsid w:val="00B54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article/10.1007/s10676-024-09757-7/figure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Γεωργια Γκιοκα</dc:creator>
  <cp:keywords/>
  <dc:description/>
  <cp:lastModifiedBy>Γεωργια Γκιοκα</cp:lastModifiedBy>
  <cp:revision>3</cp:revision>
  <dcterms:created xsi:type="dcterms:W3CDTF">2025-09-15T14:47:00Z</dcterms:created>
  <dcterms:modified xsi:type="dcterms:W3CDTF">2025-09-15T14:50:00Z</dcterms:modified>
</cp:coreProperties>
</file>