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9E3B3" w14:textId="51572DC4" w:rsidR="00F7397E" w:rsidRDefault="00F7397E" w:rsidP="00EC663A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1.</w:t>
      </w:r>
      <w:r>
        <w:rPr>
          <w:rFonts w:ascii="Calibri" w:hAnsi="Calibri" w:hint="eastAsia"/>
          <w:color w:val="000000" w:themeColor="text1"/>
          <w:lang w:eastAsia="ko-KR"/>
        </w:rPr>
        <w:t xml:space="preserve"> </w:t>
      </w:r>
    </w:p>
    <w:p w14:paraId="690E7321" w14:textId="77777777" w:rsidR="00F7397E" w:rsidRDefault="00F7397E" w:rsidP="00EC663A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</w:p>
    <w:p w14:paraId="608EC28A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*   0b780ab Merge branch 'bread'</w:t>
      </w:r>
    </w:p>
    <w:p w14:paraId="5FCA0D82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|\</w:t>
      </w:r>
    </w:p>
    <w:p w14:paraId="65752B36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| * e04cb65 bread 2</w:t>
      </w:r>
    </w:p>
    <w:p w14:paraId="5B07A18A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| * 2b0782f bread 1</w:t>
      </w:r>
    </w:p>
    <w:p w14:paraId="4ECD0CB0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* | 6d42d64 cookie 2</w:t>
      </w:r>
    </w:p>
    <w:p w14:paraId="2B6CA8CF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* | 0e8958e cookie 1</w:t>
      </w:r>
    </w:p>
    <w:p w14:paraId="0294E41F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|/</w:t>
      </w:r>
    </w:p>
    <w:p w14:paraId="2500215A" w14:textId="77777777" w:rsidR="00F7397E" w:rsidRPr="00F7397E" w:rsidRDefault="00F7397E" w:rsidP="00F7397E">
      <w:pPr>
        <w:shd w:val="clear" w:color="auto" w:fill="FFFFFF"/>
        <w:textAlignment w:val="baseline"/>
        <w:rPr>
          <w:rFonts w:ascii="Calibri" w:hAnsi="Calibri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* 6bd2eb4 commit 2</w:t>
      </w:r>
    </w:p>
    <w:p w14:paraId="0B353E7A" w14:textId="110C33FF" w:rsidR="00F7397E" w:rsidRDefault="00F7397E" w:rsidP="00F7397E">
      <w:pPr>
        <w:shd w:val="clear" w:color="auto" w:fill="FFFFFF"/>
        <w:textAlignment w:val="baseline"/>
        <w:rPr>
          <w:rFonts w:ascii="Calibri" w:hAnsi="Calibri" w:hint="eastAsia"/>
          <w:color w:val="000000" w:themeColor="text1"/>
          <w:lang w:eastAsia="ko-KR"/>
        </w:rPr>
      </w:pPr>
      <w:r w:rsidRPr="00F7397E">
        <w:rPr>
          <w:rFonts w:ascii="Calibri" w:hAnsi="Calibri"/>
          <w:color w:val="000000" w:themeColor="text1"/>
          <w:lang w:eastAsia="ko-KR"/>
        </w:rPr>
        <w:t>* a9a1ab1 commit 1</w:t>
      </w:r>
    </w:p>
    <w:p w14:paraId="6A63A170" w14:textId="77777777" w:rsidR="00F7397E" w:rsidRDefault="00F7397E" w:rsidP="00EC663A">
      <w:pPr>
        <w:shd w:val="clear" w:color="auto" w:fill="FFFFFF"/>
        <w:textAlignment w:val="baseline"/>
        <w:rPr>
          <w:rFonts w:ascii="Calibri" w:hAnsi="Calibri" w:hint="eastAsia"/>
          <w:color w:val="000000" w:themeColor="text1"/>
          <w:lang w:eastAsia="ko-KR"/>
        </w:rPr>
      </w:pPr>
    </w:p>
    <w:p w14:paraId="296FA321" w14:textId="77777777" w:rsidR="00EC663A" w:rsidRPr="00EC663A" w:rsidRDefault="00EC663A" w:rsidP="00EC663A">
      <w:pPr>
        <w:shd w:val="clear" w:color="auto" w:fill="FFFFFF"/>
        <w:textAlignment w:val="baseline"/>
        <w:rPr>
          <w:rFonts w:ascii="Calibri" w:hAnsi="Calibri"/>
          <w:b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 xml:space="preserve">2. </w:t>
      </w:r>
      <w:proofErr w:type="spellStart"/>
      <w:r>
        <w:rPr>
          <w:rFonts w:ascii="Calibri" w:hAnsi="Calibri"/>
          <w:color w:val="000000" w:themeColor="text1"/>
        </w:rPr>
        <w:t>GitHub</w:t>
      </w:r>
      <w:proofErr w:type="spellEnd"/>
      <w:r>
        <w:rPr>
          <w:rFonts w:ascii="Calibri" w:hAnsi="Calibri"/>
          <w:color w:val="000000" w:themeColor="text1"/>
        </w:rPr>
        <w:t xml:space="preserve"> account name - </w:t>
      </w:r>
      <w:proofErr w:type="spellStart"/>
      <w:r w:rsidRPr="00EC663A">
        <w:rPr>
          <w:rFonts w:ascii="Calibri" w:hAnsi="Calibri"/>
          <w:b/>
          <w:color w:val="000000" w:themeColor="text1"/>
        </w:rPr>
        <w:t>ggomaeng</w:t>
      </w:r>
      <w:proofErr w:type="spellEnd"/>
    </w:p>
    <w:p w14:paraId="3AD1F2B8" w14:textId="77777777" w:rsidR="00EC663A" w:rsidRPr="00EC663A" w:rsidRDefault="00EC663A" w:rsidP="00EC663A">
      <w:pPr>
        <w:shd w:val="clear" w:color="auto" w:fill="FFFFFF"/>
        <w:textAlignment w:val="baseline"/>
        <w:rPr>
          <w:rFonts w:ascii="Calibri" w:hAnsi="Calibri"/>
          <w:color w:val="000000" w:themeColor="text1"/>
        </w:rPr>
      </w:pPr>
    </w:p>
    <w:p w14:paraId="23594C7F" w14:textId="00C5E0D4" w:rsidR="00EC663A" w:rsidRPr="00EC663A" w:rsidRDefault="00EC663A" w:rsidP="00EC663A">
      <w:p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hAnsi="Calibri"/>
          <w:color w:val="000000" w:themeColor="text1"/>
        </w:rPr>
        <w:t xml:space="preserve">3a. </w:t>
      </w: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Write out a bulleted feature list for the Hare and Hounds game you were asked to implement. Aim to be complete if high-level. (Yes this is generally an easy question because the homework gives a good description, but you need to pull out the complete key properties of the game as a bulleted list from that description.)</w:t>
      </w:r>
    </w:p>
    <w:p w14:paraId="33D85AD6" w14:textId="77777777" w:rsidR="00EC663A" w:rsidRPr="00EC663A" w:rsidRDefault="00EC663A">
      <w:pPr>
        <w:rPr>
          <w:rFonts w:ascii="Calibri" w:hAnsi="Calibri"/>
          <w:color w:val="000000" w:themeColor="text1"/>
        </w:rPr>
      </w:pPr>
    </w:p>
    <w:p w14:paraId="0E218E26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There are two piece types and two players, the Hare and the Hound</w:t>
      </w:r>
    </w:p>
    <w:p w14:paraId="38570971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There are four pieces on the board, three hound pieces and one hare hound</w:t>
      </w:r>
    </w:p>
    <w:p w14:paraId="7E121262" w14:textId="77777777" w:rsidR="00EC663A" w:rsidRPr="00EC663A" w:rsidRDefault="00EC663A" w:rsidP="00EC663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game is turn based with the hound moving first when the other player joins.</w:t>
      </w:r>
    </w:p>
    <w:p w14:paraId="16582DBE" w14:textId="77777777" w:rsidR="00EC663A" w:rsidRPr="00EC663A" w:rsidRDefault="00EC663A" w:rsidP="00EC663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player with the turn can only move one of his pieces per turn. A piece can only move one step (as in one block distance) at a time and it can only move to an empty location connected to its current location.</w:t>
      </w:r>
    </w:p>
    <w:p w14:paraId="4FDF9A7A" w14:textId="77777777" w:rsidR="00EC663A" w:rsidRPr="00EC663A" w:rsidRDefault="00EC663A" w:rsidP="00EC663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Hounds cannot move backwards while the hare has no such restriction.</w:t>
      </w:r>
    </w:p>
    <w:p w14:paraId="50362CF6" w14:textId="77777777" w:rsidR="00EC663A" w:rsidRPr="00EC663A" w:rsidRDefault="00EC663A" w:rsidP="00EC663A">
      <w:pPr>
        <w:numPr>
          <w:ilvl w:val="0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turns continue until one of the following (win) conditions occur:</w:t>
      </w:r>
    </w:p>
    <w:p w14:paraId="4967AFC2" w14:textId="77777777" w:rsidR="00EC663A" w:rsidRPr="00EC663A" w:rsidRDefault="00EC663A" w:rsidP="00EC663A">
      <w:pPr>
        <w:numPr>
          <w:ilvl w:val="1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hare is trapped such that it has no valid move. The hounds win in this case.</w:t>
      </w:r>
    </w:p>
    <w:p w14:paraId="29CE8FE0" w14:textId="77777777" w:rsidR="00EC663A" w:rsidRPr="00EC663A" w:rsidRDefault="00EC663A" w:rsidP="00EC663A">
      <w:pPr>
        <w:numPr>
          <w:ilvl w:val="1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hare manages to sneak past the hounds. i.e. it moves to a square such that there are no hounds to left of it. In this case the hare wins.</w:t>
      </w:r>
    </w:p>
    <w:p w14:paraId="74725B84" w14:textId="77777777" w:rsidR="00EC663A" w:rsidRPr="00EC663A" w:rsidRDefault="00EC663A" w:rsidP="00EC663A">
      <w:pPr>
        <w:numPr>
          <w:ilvl w:val="1"/>
          <w:numId w:val="2"/>
        </w:numPr>
        <w:shd w:val="clear" w:color="auto" w:fill="FFFFFF"/>
        <w:textAlignment w:val="baseline"/>
        <w:rPr>
          <w:rFonts w:ascii="Calibri" w:eastAsia="Times New Roman" w:hAnsi="Calibri" w:cs="Times New Roman"/>
          <w:color w:val="000000" w:themeColor="text1"/>
          <w:lang w:eastAsia="ko-KR"/>
        </w:rPr>
      </w:pP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The same board position occurs three times over the course of the game. In this case the hounds are considered to be stalling and the hare wins.</w:t>
      </w:r>
    </w:p>
    <w:p w14:paraId="622DBA4E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 player can start a new game by clicking on the start button, and can share the game via a link</w:t>
      </w:r>
    </w:p>
    <w:p w14:paraId="0F513D26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 board is specified by x and y coordinates—the size of the board is 3 by 4, excluding every corner coordinates</w:t>
      </w:r>
    </w:p>
    <w:p w14:paraId="3AA3831E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 service must be able to host multiple games at once</w:t>
      </w:r>
    </w:p>
    <w:p w14:paraId="2DE9E519" w14:textId="77777777" w:rsidR="00EC663A" w:rsidRPr="00EC663A" w:rsidRDefault="00EC663A" w:rsidP="00EC663A">
      <w:pPr>
        <w:pStyle w:val="ListParagraph"/>
        <w:numPr>
          <w:ilvl w:val="0"/>
          <w:numId w:val="2"/>
        </w:numPr>
        <w:rPr>
          <w:rFonts w:ascii="Calibri" w:hAnsi="Calibri"/>
          <w:color w:val="000000" w:themeColor="text1"/>
        </w:rPr>
      </w:pPr>
      <w:r w:rsidRPr="00EC663A">
        <w:rPr>
          <w:rFonts w:ascii="Calibri" w:hAnsi="Calibri"/>
          <w:color w:val="000000" w:themeColor="text1"/>
        </w:rPr>
        <w:t>The client can request 4 endpoints to either start a game, join a game, make a turn, get the current board state, and get the current game state</w:t>
      </w:r>
    </w:p>
    <w:p w14:paraId="0106C9B3" w14:textId="77777777" w:rsidR="00EC663A" w:rsidRPr="00EC663A" w:rsidRDefault="00EC663A" w:rsidP="00EC663A">
      <w:pPr>
        <w:rPr>
          <w:rFonts w:ascii="Calibri" w:hAnsi="Calibri"/>
          <w:color w:val="000000" w:themeColor="text1"/>
        </w:rPr>
      </w:pPr>
    </w:p>
    <w:p w14:paraId="7C7494CA" w14:textId="77777777" w:rsidR="00EC663A" w:rsidRPr="00EC663A" w:rsidRDefault="00EC663A" w:rsidP="00EC663A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000000" w:themeColor="text1"/>
          <w:lang w:eastAsia="ko-KR"/>
        </w:rPr>
      </w:pPr>
      <w:r w:rsidRPr="00EC663A">
        <w:rPr>
          <w:rFonts w:ascii="Calibri" w:hAnsi="Calibri"/>
          <w:color w:val="000000" w:themeColor="text1"/>
        </w:rPr>
        <w:t xml:space="preserve">3b. 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 xml:space="preserve">Move validity checking is part of the "domain" that you need to have a firm understanding of. The </w:t>
      </w:r>
      <w:proofErr w:type="spellStart"/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>assigment</w:t>
      </w:r>
      <w:proofErr w:type="spellEnd"/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 xml:space="preserve"> spec gives a high-level description; elaborate on this spec by writing a </w:t>
      </w:r>
      <w:r w:rsidRPr="00EC663A">
        <w:rPr>
          <w:rFonts w:ascii="inherit" w:eastAsia="Times New Roman" w:hAnsi="inherit" w:cs="Times New Roman"/>
          <w:i/>
          <w:iCs/>
          <w:color w:val="000000" w:themeColor="text1"/>
          <w:bdr w:val="none" w:sz="0" w:space="0" w:color="auto" w:frame="1"/>
          <w:lang w:eastAsia="ko-KR"/>
        </w:rPr>
        <w:t>use-case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> for a hound move. All you know is the move was from </w:t>
      </w:r>
      <w:r w:rsidRPr="00EC663A">
        <w:rPr>
          <w:rFonts w:ascii="Courier" w:hAnsi="Courier" w:cs="Courier New"/>
          <w:color w:val="000000" w:themeColor="text1"/>
          <w:sz w:val="20"/>
          <w:szCs w:val="20"/>
          <w:bdr w:val="none" w:sz="0" w:space="0" w:color="auto" w:frame="1"/>
          <w:lang w:eastAsia="ko-KR"/>
        </w:rPr>
        <w:t>x</w:t>
      </w:r>
      <w:proofErr w:type="gramStart"/>
      <w:r w:rsidRPr="00EC663A">
        <w:rPr>
          <w:rFonts w:ascii="Courier" w:hAnsi="Courier" w:cs="Courier New"/>
          <w:color w:val="000000" w:themeColor="text1"/>
          <w:sz w:val="20"/>
          <w:szCs w:val="20"/>
          <w:bdr w:val="none" w:sz="0" w:space="0" w:color="auto" w:frame="1"/>
          <w:lang w:eastAsia="ko-KR"/>
        </w:rPr>
        <w:t>1,y</w:t>
      </w:r>
      <w:proofErr w:type="gramEnd"/>
      <w:r w:rsidRPr="00EC663A">
        <w:rPr>
          <w:rFonts w:ascii="Courier" w:hAnsi="Courier" w:cs="Courier New"/>
          <w:color w:val="000000" w:themeColor="text1"/>
          <w:sz w:val="20"/>
          <w:szCs w:val="20"/>
          <w:bdr w:val="none" w:sz="0" w:space="0" w:color="auto" w:frame="1"/>
          <w:lang w:eastAsia="ko-KR"/>
        </w:rPr>
        <w:t>1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> to </w:t>
      </w:r>
      <w:r w:rsidRPr="00EC663A">
        <w:rPr>
          <w:rFonts w:ascii="Courier" w:hAnsi="Courier" w:cs="Courier New"/>
          <w:color w:val="000000" w:themeColor="text1"/>
          <w:sz w:val="20"/>
          <w:szCs w:val="20"/>
          <w:bdr w:val="none" w:sz="0" w:space="0" w:color="auto" w:frame="1"/>
          <w:lang w:eastAsia="ko-KR"/>
        </w:rPr>
        <w:t>x2,y2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> - you have four numerical values. Along with the lecture notes the </w:t>
      </w:r>
      <w:r w:rsidRPr="00EC663A">
        <w:rPr>
          <w:rFonts w:ascii="inherit" w:eastAsia="Times New Roman" w:hAnsi="inherit" w:cs="Times New Roman"/>
          <w:color w:val="000000" w:themeColor="text1"/>
          <w:bdr w:val="none" w:sz="0" w:space="0" w:color="auto" w:frame="1"/>
          <w:lang w:eastAsia="ko-KR"/>
        </w:rPr>
        <w:t>past project examples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t> contain sample use-</w:t>
      </w:r>
      <w:r w:rsidRPr="00EC663A">
        <w:rPr>
          <w:rFonts w:ascii="inherit" w:eastAsia="Times New Roman" w:hAnsi="inherit" w:cs="Times New Roman"/>
          <w:color w:val="000000" w:themeColor="text1"/>
          <w:lang w:eastAsia="ko-KR"/>
        </w:rPr>
        <w:lastRenderedPageBreak/>
        <w:t>cases. We are not going to be picky on the exact syntax, just write something that gives a good step-by-step high-level description of the process.</w:t>
      </w:r>
    </w:p>
    <w:p w14:paraId="1F7D1581" w14:textId="77777777" w:rsidR="00EC663A" w:rsidRDefault="00EC663A" w:rsidP="00EC663A">
      <w:pPr>
        <w:rPr>
          <w:rFonts w:ascii="Calibri" w:hAnsi="Calibri"/>
          <w:color w:val="000000" w:themeColor="text1"/>
        </w:rPr>
      </w:pPr>
    </w:p>
    <w:p w14:paraId="1CAEA825" w14:textId="77777777" w:rsidR="00EC663A" w:rsidRDefault="00EC663A" w:rsidP="00DD411F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 w:rsidRPr="00EC663A">
        <w:rPr>
          <w:rFonts w:ascii="Calibri" w:hAnsi="Calibri"/>
          <w:color w:val="000000" w:themeColor="text1"/>
          <w:lang w:eastAsia="ko-KR"/>
        </w:rPr>
        <w:t>Hound requests a move</w:t>
      </w:r>
    </w:p>
    <w:p w14:paraId="73754258" w14:textId="77777777" w:rsidR="00EC663A" w:rsidRDefault="00EC663A" w:rsidP="00DD411F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Check if either “from” coordinate or “to” coordinate exist</w:t>
      </w:r>
    </w:p>
    <w:p w14:paraId="747F1EEE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either doesn’t exist, throw an Error</w:t>
      </w:r>
    </w:p>
    <w:p w14:paraId="4BD27F21" w14:textId="77777777" w:rsidR="00EC663A" w:rsidRDefault="00EC663A" w:rsidP="00DD411F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Check if the requested “from” coordinate contains the hound piece</w:t>
      </w:r>
    </w:p>
    <w:p w14:paraId="6563F9C4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it doesn’t exist, throw an Error</w:t>
      </w:r>
    </w:p>
    <w:p w14:paraId="4771B9CE" w14:textId="77777777" w:rsidR="00EC663A" w:rsidRDefault="00EC663A" w:rsidP="00DD411F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Check if the requested “to” coordinate is occupied by any piece</w:t>
      </w:r>
    </w:p>
    <w:p w14:paraId="70F1F95C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It it is occupied, throw an Error</w:t>
      </w:r>
    </w:p>
    <w:p w14:paraId="611C4C3E" w14:textId="095A2A94" w:rsidR="00ED2F2F" w:rsidRDefault="00ED2F2F" w:rsidP="00ED2F2F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</w:t>
      </w:r>
      <w:r w:rsidR="00DC30B6">
        <w:rPr>
          <w:rFonts w:ascii="Calibri" w:hAnsi="Calibri"/>
          <w:color w:val="000000" w:themeColor="text1"/>
          <w:lang w:eastAsia="ko-KR"/>
        </w:rPr>
        <w:t>heck if hound is trying to move backward</w:t>
      </w:r>
    </w:p>
    <w:p w14:paraId="666344FA" w14:textId="563BCC62" w:rsidR="00DC30B6" w:rsidRDefault="00DC30B6" w:rsidP="00DC30B6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trying to move backward, throw an Error</w:t>
      </w:r>
    </w:p>
    <w:p w14:paraId="0DF84359" w14:textId="77777777" w:rsidR="00EC663A" w:rsidRDefault="00EC663A" w:rsidP="00EC663A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Check if the “from” coordinate and “to” coordinate are connected</w:t>
      </w:r>
    </w:p>
    <w:p w14:paraId="083C69CE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it’s not connected, throw an Error</w:t>
      </w:r>
    </w:p>
    <w:p w14:paraId="10B3A75B" w14:textId="77777777" w:rsidR="00EC663A" w:rsidRDefault="00EC663A" w:rsidP="00EC663A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Check if the hound is trying to move “1” distance or step</w:t>
      </w:r>
    </w:p>
    <w:p w14:paraId="57280548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it tried to move more than 1 step, throw an error</w:t>
      </w:r>
    </w:p>
    <w:p w14:paraId="355F6FFA" w14:textId="77777777" w:rsidR="00EC663A" w:rsidRDefault="00EC663A" w:rsidP="00EC663A">
      <w:pPr>
        <w:pStyle w:val="ListParagraph"/>
        <w:numPr>
          <w:ilvl w:val="1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all of these steps passed, complete the hound move</w:t>
      </w:r>
    </w:p>
    <w:p w14:paraId="295794FA" w14:textId="77777777" w:rsid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If the hare is trapped</w:t>
      </w:r>
    </w:p>
    <w:p w14:paraId="1FFAF56B" w14:textId="77777777" w:rsidR="00EC663A" w:rsidRDefault="00EC663A" w:rsidP="00EC663A">
      <w:pPr>
        <w:pStyle w:val="ListParagraph"/>
        <w:numPr>
          <w:ilvl w:val="3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>End the game. Hound wins.</w:t>
      </w:r>
      <w:bookmarkStart w:id="0" w:name="_GoBack"/>
      <w:bookmarkEnd w:id="0"/>
    </w:p>
    <w:p w14:paraId="79A5BEFE" w14:textId="77777777" w:rsidR="00EC663A" w:rsidRP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hAnsi="Calibri"/>
          <w:color w:val="000000" w:themeColor="text1"/>
          <w:lang w:eastAsia="ko-KR"/>
        </w:rPr>
        <w:t xml:space="preserve">If the </w:t>
      </w: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>same board position occurs three times over the course of the game</w:t>
      </w:r>
      <w:r>
        <w:rPr>
          <w:rFonts w:ascii="Calibri" w:eastAsia="Times New Roman" w:hAnsi="Calibri" w:cs="Times New Roman"/>
          <w:color w:val="000000" w:themeColor="text1"/>
          <w:lang w:eastAsia="ko-KR"/>
        </w:rPr>
        <w:t>,</w:t>
      </w:r>
      <w:r w:rsidRPr="00EC663A">
        <w:rPr>
          <w:rFonts w:ascii="Calibri" w:eastAsia="Times New Roman" w:hAnsi="Calibri" w:cs="Times New Roman"/>
          <w:color w:val="000000" w:themeColor="text1"/>
          <w:lang w:eastAsia="ko-KR"/>
        </w:rPr>
        <w:t xml:space="preserve"> hounds are considered to be stalling</w:t>
      </w:r>
    </w:p>
    <w:p w14:paraId="669D0E28" w14:textId="77777777" w:rsidR="00EC663A" w:rsidRPr="00EC663A" w:rsidRDefault="00EC663A" w:rsidP="00EC663A">
      <w:pPr>
        <w:pStyle w:val="ListParagraph"/>
        <w:numPr>
          <w:ilvl w:val="3"/>
          <w:numId w:val="4"/>
        </w:numPr>
        <w:rPr>
          <w:rFonts w:ascii="Calibri" w:hAnsi="Calibri"/>
          <w:color w:val="000000" w:themeColor="text1"/>
          <w:lang w:eastAsia="ko-KR"/>
        </w:rPr>
      </w:pPr>
      <w:r>
        <w:rPr>
          <w:rFonts w:ascii="Calibri" w:eastAsia="Times New Roman" w:hAnsi="Calibri" w:cs="Times New Roman"/>
          <w:color w:val="000000" w:themeColor="text1"/>
          <w:lang w:eastAsia="ko-KR"/>
        </w:rPr>
        <w:t>End the game. Hare wins.</w:t>
      </w:r>
    </w:p>
    <w:p w14:paraId="32350659" w14:textId="77777777" w:rsidR="00EC663A" w:rsidRPr="00EC663A" w:rsidRDefault="00EC663A" w:rsidP="00EC663A">
      <w:pPr>
        <w:pStyle w:val="ListParagraph"/>
        <w:numPr>
          <w:ilvl w:val="2"/>
          <w:numId w:val="4"/>
        </w:numPr>
        <w:rPr>
          <w:rFonts w:ascii="Calibri" w:hAnsi="Calibri" w:hint="eastAsia"/>
          <w:color w:val="000000" w:themeColor="text1"/>
          <w:lang w:eastAsia="ko-KR"/>
        </w:rPr>
      </w:pPr>
      <w:r>
        <w:rPr>
          <w:rFonts w:ascii="Calibri" w:eastAsia="Times New Roman" w:hAnsi="Calibri" w:cs="Times New Roman"/>
          <w:color w:val="000000" w:themeColor="text1"/>
          <w:lang w:eastAsia="ko-KR"/>
        </w:rPr>
        <w:t>Else, it’s now Hare’s turn</w:t>
      </w:r>
    </w:p>
    <w:p w14:paraId="37415ACD" w14:textId="77777777" w:rsidR="00EC663A" w:rsidRPr="00EC663A" w:rsidRDefault="00EC663A" w:rsidP="00EC663A">
      <w:pPr>
        <w:rPr>
          <w:rFonts w:ascii="Calibri" w:hAnsi="Calibri" w:hint="eastAsia"/>
          <w:color w:val="000000" w:themeColor="text1"/>
          <w:lang w:eastAsia="ko-KR"/>
        </w:rPr>
      </w:pPr>
    </w:p>
    <w:sectPr w:rsidR="00EC663A" w:rsidRPr="00EC663A" w:rsidSect="00D04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libri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7386"/>
    <w:multiLevelType w:val="multilevel"/>
    <w:tmpl w:val="4E3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21620BC"/>
    <w:multiLevelType w:val="multilevel"/>
    <w:tmpl w:val="18B8BE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C91A0C"/>
    <w:multiLevelType w:val="hybridMultilevel"/>
    <w:tmpl w:val="BD202990"/>
    <w:lvl w:ilvl="0" w:tplc="D8A60C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B444F"/>
    <w:multiLevelType w:val="multilevel"/>
    <w:tmpl w:val="B76C401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3A"/>
    <w:rsid w:val="000654EA"/>
    <w:rsid w:val="00255636"/>
    <w:rsid w:val="005C1EAD"/>
    <w:rsid w:val="006C198E"/>
    <w:rsid w:val="00743003"/>
    <w:rsid w:val="00891CA2"/>
    <w:rsid w:val="00D0453A"/>
    <w:rsid w:val="00D07B3B"/>
    <w:rsid w:val="00DC30B6"/>
    <w:rsid w:val="00EC663A"/>
    <w:rsid w:val="00ED2F2F"/>
    <w:rsid w:val="00F169C8"/>
    <w:rsid w:val="00F7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87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63A"/>
    <w:pPr>
      <w:ind w:left="720"/>
    </w:pPr>
  </w:style>
  <w:style w:type="character" w:styleId="Emphasis">
    <w:name w:val="Emphasis"/>
    <w:basedOn w:val="DefaultParagraphFont"/>
    <w:uiPriority w:val="20"/>
    <w:qFormat/>
    <w:rsid w:val="00EC663A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EC663A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6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2017-09-22T18:56:00Z</cp:lastPrinted>
  <dcterms:created xsi:type="dcterms:W3CDTF">2017-09-22T18:56:00Z</dcterms:created>
  <dcterms:modified xsi:type="dcterms:W3CDTF">2017-09-23T03:36:00Z</dcterms:modified>
</cp:coreProperties>
</file>