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98D" w:rsidRDefault="000F7268"/>
    <w:p w:rsidR="002E6B74" w:rsidRDefault="002E6B74"/>
    <w:p w:rsidR="002E6B74" w:rsidRDefault="002E6B74"/>
    <w:p w:rsidR="00EE7C9A" w:rsidRDefault="00EE7C9A"/>
    <w:p w:rsidR="00EE7C9A" w:rsidRDefault="00EE7C9A"/>
    <w:p w:rsidR="00EE7C9A" w:rsidRDefault="00EE7C9A"/>
    <w:p w:rsidR="00EE7C9A" w:rsidRDefault="00EE7C9A"/>
    <w:p w:rsidR="00EE7C9A" w:rsidRDefault="00EE7C9A"/>
    <w:p w:rsidR="00EE7C9A" w:rsidRDefault="00EE7C9A"/>
    <w:p w:rsidR="00EE7C9A" w:rsidRDefault="00EE7C9A"/>
    <w:p w:rsidR="00EE7C9A" w:rsidRDefault="00EE7C9A"/>
    <w:p w:rsidR="002E6B74" w:rsidRPr="002E6B74" w:rsidRDefault="002E6B74" w:rsidP="002E6B74">
      <w:pPr>
        <w:jc w:val="center"/>
        <w:rPr>
          <w:rFonts w:ascii="Bahnschrift" w:hAnsi="Bahnschrift"/>
          <w:b/>
        </w:rPr>
      </w:pPr>
      <w:r w:rsidRPr="002E6B74">
        <w:rPr>
          <w:rFonts w:ascii="Bahnschrift" w:hAnsi="Bahnschrift"/>
          <w:b/>
        </w:rPr>
        <w:t>MS WORD WRITEUP</w:t>
      </w:r>
    </w:p>
    <w:p w:rsidR="002E6B74" w:rsidRPr="002E6B74" w:rsidRDefault="002E6B74" w:rsidP="002E6B74">
      <w:pPr>
        <w:jc w:val="center"/>
        <w:rPr>
          <w:rFonts w:ascii="Bahnschrift" w:hAnsi="Bahnschrift"/>
          <w:b/>
        </w:rPr>
      </w:pPr>
      <w:r w:rsidRPr="002E6B74">
        <w:rPr>
          <w:rFonts w:ascii="Bahnschrift" w:hAnsi="Bahnschrift"/>
          <w:b/>
        </w:rPr>
        <w:t>P4.1 - Application Server - Part 1, Preparation</w:t>
      </w:r>
    </w:p>
    <w:p w:rsidR="002E6B74" w:rsidRPr="002E6B74" w:rsidRDefault="002E6B74" w:rsidP="002E6B74">
      <w:pPr>
        <w:jc w:val="center"/>
        <w:rPr>
          <w:rFonts w:ascii="Bahnschrift" w:hAnsi="Bahnschrift"/>
          <w:b/>
        </w:rPr>
      </w:pPr>
      <w:r w:rsidRPr="002E6B74">
        <w:rPr>
          <w:rFonts w:ascii="Bahnschrift" w:hAnsi="Bahnschrift"/>
          <w:b/>
        </w:rPr>
        <w:t>Barampuram Yoshita yb288</w:t>
      </w:r>
    </w:p>
    <w:p w:rsidR="002E6B74" w:rsidRPr="002E6B74" w:rsidRDefault="002E6B74" w:rsidP="002E6B74">
      <w:pPr>
        <w:jc w:val="center"/>
        <w:rPr>
          <w:rFonts w:ascii="Bahnschrift" w:hAnsi="Bahnschrift"/>
          <w:b/>
        </w:rPr>
      </w:pPr>
      <w:r w:rsidRPr="002E6B74">
        <w:rPr>
          <w:rFonts w:ascii="Bahnschrift" w:hAnsi="Bahnschrift"/>
          <w:b/>
        </w:rPr>
        <w:t>Gottam Gowtam Sai Sankar gg694</w:t>
      </w:r>
    </w:p>
    <w:p w:rsidR="000C3D58" w:rsidRDefault="002E6B74" w:rsidP="002E6B74">
      <w:pPr>
        <w:jc w:val="center"/>
        <w:rPr>
          <w:rFonts w:ascii="Bahnschrift" w:hAnsi="Bahnschrift"/>
          <w:b/>
        </w:rPr>
      </w:pPr>
      <w:r w:rsidRPr="002E6B74">
        <w:rPr>
          <w:rFonts w:ascii="Bahnschrift" w:hAnsi="Bahnschrift"/>
          <w:b/>
        </w:rPr>
        <w:t>Ramidi Sharanya sr2867</w:t>
      </w:r>
    </w:p>
    <w:p w:rsidR="000C3D58" w:rsidRPr="000C3D58" w:rsidRDefault="000C3D58" w:rsidP="000C3D58">
      <w:pPr>
        <w:rPr>
          <w:rFonts w:ascii="Bahnschrift" w:hAnsi="Bahnschrift"/>
        </w:rPr>
      </w:pPr>
    </w:p>
    <w:p w:rsidR="000C3D58" w:rsidRPr="000C3D58" w:rsidRDefault="000C3D58" w:rsidP="000C3D58">
      <w:pPr>
        <w:rPr>
          <w:rFonts w:ascii="Bahnschrift" w:hAnsi="Bahnschrift"/>
        </w:rPr>
      </w:pPr>
    </w:p>
    <w:p w:rsidR="000C3D58" w:rsidRPr="000C3D58" w:rsidRDefault="000C3D58" w:rsidP="000C3D58">
      <w:pPr>
        <w:rPr>
          <w:rFonts w:ascii="Bahnschrift" w:hAnsi="Bahnschrift"/>
        </w:rPr>
      </w:pPr>
    </w:p>
    <w:p w:rsidR="000C3D58" w:rsidRPr="000C3D58" w:rsidRDefault="000C3D58" w:rsidP="000C3D58">
      <w:pPr>
        <w:rPr>
          <w:rFonts w:ascii="Bahnschrift" w:hAnsi="Bahnschrift"/>
        </w:rPr>
      </w:pPr>
    </w:p>
    <w:p w:rsidR="000C3D58" w:rsidRPr="000C3D58" w:rsidRDefault="000C3D58" w:rsidP="000C3D58">
      <w:pPr>
        <w:rPr>
          <w:rFonts w:ascii="Bahnschrift" w:hAnsi="Bahnschrift"/>
        </w:rPr>
      </w:pPr>
    </w:p>
    <w:p w:rsidR="000C3D58" w:rsidRPr="000C3D58" w:rsidRDefault="000C3D58" w:rsidP="000C3D58">
      <w:pPr>
        <w:rPr>
          <w:rFonts w:ascii="Bahnschrift" w:hAnsi="Bahnschrift"/>
        </w:rPr>
      </w:pPr>
    </w:p>
    <w:p w:rsidR="000C3D58" w:rsidRPr="000C3D58" w:rsidRDefault="000C3D58" w:rsidP="000C3D58">
      <w:pPr>
        <w:rPr>
          <w:rFonts w:ascii="Bahnschrift" w:hAnsi="Bahnschrift"/>
        </w:rPr>
      </w:pPr>
    </w:p>
    <w:p w:rsidR="000C3D58" w:rsidRPr="000C3D58" w:rsidRDefault="000C3D58" w:rsidP="000C3D58">
      <w:pPr>
        <w:rPr>
          <w:rFonts w:ascii="Bahnschrift" w:hAnsi="Bahnschrift"/>
        </w:rPr>
      </w:pPr>
    </w:p>
    <w:p w:rsidR="000C3D58" w:rsidRDefault="000C3D58" w:rsidP="000C3D58">
      <w:pPr>
        <w:rPr>
          <w:rFonts w:ascii="Bahnschrift" w:hAnsi="Bahnschrift"/>
        </w:rPr>
      </w:pPr>
    </w:p>
    <w:p w:rsidR="002E6B74" w:rsidRDefault="002E6B74" w:rsidP="000C3D58">
      <w:pPr>
        <w:jc w:val="center"/>
        <w:rPr>
          <w:rFonts w:ascii="Bahnschrift" w:hAnsi="Bahnschrift"/>
        </w:rPr>
      </w:pPr>
    </w:p>
    <w:p w:rsidR="000C3D58" w:rsidRDefault="000C3D58" w:rsidP="000C3D58">
      <w:pPr>
        <w:jc w:val="center"/>
        <w:rPr>
          <w:rFonts w:ascii="Bahnschrift" w:hAnsi="Bahnschrift"/>
        </w:rPr>
      </w:pPr>
    </w:p>
    <w:p w:rsidR="000C3D58" w:rsidRDefault="000C3D58" w:rsidP="000C3D58">
      <w:pPr>
        <w:jc w:val="center"/>
        <w:rPr>
          <w:rFonts w:ascii="Bahnschrift" w:hAnsi="Bahnschrift"/>
        </w:rPr>
      </w:pPr>
    </w:p>
    <w:p w:rsidR="000C3D58" w:rsidRDefault="000C3D58" w:rsidP="000C3D58">
      <w:pPr>
        <w:jc w:val="center"/>
        <w:rPr>
          <w:rFonts w:ascii="Bahnschrift" w:hAnsi="Bahnschrift"/>
        </w:rPr>
      </w:pPr>
    </w:p>
    <w:p w:rsidR="000C3D58" w:rsidRDefault="000C3D58" w:rsidP="000C3D58">
      <w:pPr>
        <w:jc w:val="center"/>
        <w:rPr>
          <w:rFonts w:ascii="Bahnschrift" w:hAnsi="Bahnschrift"/>
        </w:rPr>
      </w:pPr>
    </w:p>
    <w:p w:rsidR="000C3D58" w:rsidRDefault="000C3D58" w:rsidP="000C3D58">
      <w:pPr>
        <w:tabs>
          <w:tab w:val="left" w:pos="375"/>
        </w:tabs>
        <w:rPr>
          <w:rFonts w:ascii="Bahnschrift" w:hAnsi="Bahnschrift"/>
        </w:rPr>
      </w:pPr>
    </w:p>
    <w:p w:rsidR="000C3D58" w:rsidRDefault="000C3D58" w:rsidP="000C3D58">
      <w:pPr>
        <w:tabs>
          <w:tab w:val="left" w:pos="375"/>
        </w:tabs>
        <w:rPr>
          <w:rFonts w:ascii="Bahnschrift" w:hAnsi="Bahnschrift"/>
        </w:rPr>
      </w:pPr>
    </w:p>
    <w:p w:rsidR="000C3D58" w:rsidRDefault="000C3D58" w:rsidP="000C3D58">
      <w:pPr>
        <w:tabs>
          <w:tab w:val="left" w:pos="375"/>
        </w:tabs>
        <w:rPr>
          <w:rFonts w:ascii="Bahnschrift" w:hAnsi="Bahnschrift"/>
        </w:rPr>
      </w:pPr>
      <w:r>
        <w:rPr>
          <w:rFonts w:ascii="Bahnschrift" w:hAnsi="Bahnschrift"/>
        </w:rPr>
        <w:t>Dynamic Calculator</w:t>
      </w:r>
    </w:p>
    <w:p w:rsidR="000C3D58" w:rsidRDefault="000C3D58" w:rsidP="000C3D58">
      <w:pPr>
        <w:tabs>
          <w:tab w:val="left" w:pos="375"/>
        </w:tabs>
        <w:rPr>
          <w:rFonts w:ascii="Bahnschrift" w:hAnsi="Bahnschrift"/>
        </w:rPr>
      </w:pPr>
    </w:p>
    <w:p w:rsidR="000C3D58" w:rsidRDefault="000C3D58" w:rsidP="000C3D58">
      <w:pPr>
        <w:tabs>
          <w:tab w:val="left" w:pos="375"/>
        </w:tabs>
        <w:rPr>
          <w:rFonts w:ascii="Bahnschrift" w:hAnsi="Bahnschrift"/>
        </w:rPr>
      </w:pPr>
      <w:r>
        <w:rPr>
          <w:rFonts w:ascii="Bahnschrift" w:hAnsi="Bahnschrift"/>
        </w:rPr>
        <w:t xml:space="preserve">To get the application running we start the SimpleWebServer which listens on port </w:t>
      </w:r>
      <w:r w:rsidRPr="000C3D58">
        <w:rPr>
          <w:rFonts w:ascii="Bahnschrift" w:hAnsi="Bahnschrift"/>
        </w:rPr>
        <w:t>23657</w:t>
      </w:r>
      <w:r>
        <w:rPr>
          <w:rFonts w:ascii="Bahnschrift" w:hAnsi="Bahnschrift"/>
        </w:rPr>
        <w:t>. When we start the dynamic calculator, we get a popup box which contains 3 fields which are user editable fields:</w:t>
      </w:r>
    </w:p>
    <w:p w:rsidR="000C3D58" w:rsidRDefault="000C3D58" w:rsidP="000C3D58">
      <w:pPr>
        <w:pStyle w:val="ListParagraph"/>
        <w:numPr>
          <w:ilvl w:val="0"/>
          <w:numId w:val="1"/>
        </w:numPr>
        <w:tabs>
          <w:tab w:val="left" w:pos="375"/>
        </w:tabs>
        <w:rPr>
          <w:rFonts w:ascii="Bahnschrift" w:hAnsi="Bahnschrift"/>
        </w:rPr>
      </w:pPr>
      <w:r>
        <w:rPr>
          <w:rFonts w:ascii="Bahnschrift" w:hAnsi="Bahnschrift"/>
        </w:rPr>
        <w:t>First Operand</w:t>
      </w:r>
    </w:p>
    <w:p w:rsidR="000C3D58" w:rsidRDefault="000C3D58" w:rsidP="000C3D58">
      <w:pPr>
        <w:pStyle w:val="ListParagraph"/>
        <w:numPr>
          <w:ilvl w:val="0"/>
          <w:numId w:val="1"/>
        </w:numPr>
        <w:tabs>
          <w:tab w:val="left" w:pos="375"/>
        </w:tabs>
        <w:rPr>
          <w:rFonts w:ascii="Bahnschrift" w:hAnsi="Bahnschrift"/>
        </w:rPr>
      </w:pPr>
      <w:r>
        <w:rPr>
          <w:rFonts w:ascii="Bahnschrift" w:hAnsi="Bahnschrift"/>
        </w:rPr>
        <w:t>Second Operand</w:t>
      </w:r>
    </w:p>
    <w:p w:rsidR="000C3D58" w:rsidRDefault="000C3D58" w:rsidP="000C3D58">
      <w:pPr>
        <w:pStyle w:val="ListParagraph"/>
        <w:numPr>
          <w:ilvl w:val="0"/>
          <w:numId w:val="1"/>
        </w:numPr>
        <w:tabs>
          <w:tab w:val="left" w:pos="375"/>
        </w:tabs>
        <w:rPr>
          <w:rFonts w:ascii="Bahnschrift" w:hAnsi="Bahnschrift"/>
        </w:rPr>
      </w:pPr>
      <w:r>
        <w:rPr>
          <w:rFonts w:ascii="Bahnschrift" w:hAnsi="Bahnschrift"/>
        </w:rPr>
        <w:t xml:space="preserve">Operator Symbol </w:t>
      </w:r>
      <w:r w:rsidR="006B2C79">
        <w:rPr>
          <w:rFonts w:ascii="Bahnschrift" w:hAnsi="Bahnschrift"/>
        </w:rPr>
        <w:t>(+,-,*,/,</w:t>
      </w:r>
      <w:proofErr w:type="spellStart"/>
      <w:r w:rsidR="006B2C79">
        <w:rPr>
          <w:rFonts w:ascii="Bahnschrift" w:hAnsi="Bahnschrift"/>
        </w:rPr>
        <w:t>l,r</w:t>
      </w:r>
      <w:proofErr w:type="spellEnd"/>
      <w:r w:rsidR="006B2C79">
        <w:rPr>
          <w:rFonts w:ascii="Bahnschrift" w:hAnsi="Bahnschrift"/>
        </w:rPr>
        <w:t>)</w:t>
      </w:r>
    </w:p>
    <w:p w:rsidR="000C3D58" w:rsidRDefault="000C3D58" w:rsidP="000C3D58">
      <w:pPr>
        <w:tabs>
          <w:tab w:val="left" w:pos="375"/>
        </w:tabs>
        <w:rPr>
          <w:rFonts w:ascii="Bahnschrift" w:hAnsi="Bahnschrift"/>
        </w:rPr>
      </w:pPr>
      <w:r>
        <w:rPr>
          <w:rFonts w:ascii="Bahnschrift" w:hAnsi="Bahnschrift"/>
        </w:rPr>
        <w:t xml:space="preserve">The various operator symbols we have are + (Addition of two numbers), - (Subtraction of two numbers), * (Multiplication of two numbers), / (Division of two numbers), l(log of number, </w:t>
      </w:r>
      <w:r w:rsidRPr="000C3D58">
        <w:rPr>
          <w:rFonts w:ascii="Bahnschrift" w:hAnsi="Bahnschrift"/>
        </w:rPr>
        <w:t>first operand is the number you want to get the logarithm from, while the second operand is the base for the logarithm</w:t>
      </w:r>
      <w:r>
        <w:rPr>
          <w:rFonts w:ascii="Bahnschrift" w:hAnsi="Bahnschrift"/>
        </w:rPr>
        <w:t xml:space="preserve">), r (root of number, </w:t>
      </w:r>
      <w:r w:rsidRPr="000C3D58">
        <w:rPr>
          <w:rFonts w:ascii="Bahnschrift" w:hAnsi="Bahnschrift"/>
        </w:rPr>
        <w:t>first operand is number that you will want to take the root from while the second operand is the base of the root</w:t>
      </w:r>
      <w:r>
        <w:rPr>
          <w:rFonts w:ascii="Bahnschrift" w:hAnsi="Bahnschrift"/>
        </w:rPr>
        <w:t>).</w:t>
      </w:r>
    </w:p>
    <w:p w:rsidR="000C3D58" w:rsidRDefault="000C3D58" w:rsidP="000C3D58">
      <w:pPr>
        <w:tabs>
          <w:tab w:val="left" w:pos="375"/>
        </w:tabs>
        <w:rPr>
          <w:rFonts w:ascii="Bahnschrift" w:hAnsi="Bahnschrift"/>
        </w:rPr>
      </w:pPr>
    </w:p>
    <w:p w:rsidR="000C3D58" w:rsidRDefault="000C3D58" w:rsidP="000C3D58">
      <w:pPr>
        <w:tabs>
          <w:tab w:val="left" w:pos="375"/>
        </w:tabs>
        <w:rPr>
          <w:rFonts w:ascii="Bahnschrift" w:hAnsi="Bahnschrift"/>
        </w:rPr>
      </w:pPr>
      <w:r>
        <w:rPr>
          <w:rFonts w:ascii="Bahnschrift" w:hAnsi="Bahnschrift"/>
        </w:rPr>
        <w:t>After entering the values the following process takes place:</w:t>
      </w:r>
    </w:p>
    <w:p w:rsidR="000C3D58" w:rsidRDefault="00AA76D6" w:rsidP="000C3D58">
      <w:pPr>
        <w:pStyle w:val="ListParagraph"/>
        <w:numPr>
          <w:ilvl w:val="0"/>
          <w:numId w:val="2"/>
        </w:numPr>
        <w:tabs>
          <w:tab w:val="left" w:pos="375"/>
        </w:tabs>
        <w:rPr>
          <w:rFonts w:ascii="Bahnschrift" w:hAnsi="Bahnschrift"/>
        </w:rPr>
      </w:pPr>
      <w:r>
        <w:rPr>
          <w:rFonts w:ascii="Bahnschrift" w:hAnsi="Bahnschrift"/>
        </w:rPr>
        <w:t>In dynamic calculator, the values for first and second operand are entered by user, if the values are inappropriate an appropriate error message is shown. Same in case of inappropriate operator.</w:t>
      </w:r>
    </w:p>
    <w:p w:rsidR="00AA76D6" w:rsidRDefault="00AA76D6" w:rsidP="000C3D58">
      <w:pPr>
        <w:pStyle w:val="ListParagraph"/>
        <w:numPr>
          <w:ilvl w:val="0"/>
          <w:numId w:val="2"/>
        </w:numPr>
        <w:tabs>
          <w:tab w:val="left" w:pos="375"/>
        </w:tabs>
        <w:rPr>
          <w:rFonts w:ascii="Bahnschrift" w:hAnsi="Bahnschrift"/>
        </w:rPr>
      </w:pPr>
      <w:r>
        <w:rPr>
          <w:rFonts w:ascii="Bahnschrift" w:hAnsi="Bahnschrift"/>
        </w:rPr>
        <w:t xml:space="preserve">The operator loader will load the class associated with the operation string. In case of class not being in the cache, server gets requested. </w:t>
      </w:r>
      <w:r w:rsidR="00BA055E">
        <w:rPr>
          <w:rFonts w:ascii="Bahnschrift" w:hAnsi="Bahnschrift"/>
        </w:rPr>
        <w:t>The operation class file is sent by the server. This is done using the method loadClass(), then findClass() function loads the class associated with name and returns the class. The object of the operator class is created using private method getOperation() and the operands are passed to the calculate function. On successful completion of the operation, it is saved in the cache.</w:t>
      </w:r>
    </w:p>
    <w:p w:rsidR="006B2C79" w:rsidRDefault="00BA055E" w:rsidP="000C3D58">
      <w:pPr>
        <w:pStyle w:val="ListParagraph"/>
        <w:numPr>
          <w:ilvl w:val="0"/>
          <w:numId w:val="2"/>
        </w:numPr>
        <w:tabs>
          <w:tab w:val="left" w:pos="375"/>
        </w:tabs>
        <w:rPr>
          <w:rFonts w:ascii="Bahnschrift" w:hAnsi="Bahnschrift"/>
        </w:rPr>
      </w:pPr>
      <w:r>
        <w:rPr>
          <w:rFonts w:ascii="Bahnschrift" w:hAnsi="Bahnschrift"/>
        </w:rPr>
        <w:t xml:space="preserve">The operation object is loaded based on the value of the operation. If the operation is already performed then the operation classes are </w:t>
      </w:r>
      <w:r w:rsidR="006B2C79">
        <w:rPr>
          <w:rFonts w:ascii="Bahnschrift" w:hAnsi="Bahnschrift"/>
        </w:rPr>
        <w:t>located in the cache and the operation is loaded from the cache.</w:t>
      </w:r>
    </w:p>
    <w:p w:rsidR="00BA055E" w:rsidRDefault="00BA055E" w:rsidP="000C3D58">
      <w:pPr>
        <w:pStyle w:val="ListParagraph"/>
        <w:numPr>
          <w:ilvl w:val="0"/>
          <w:numId w:val="2"/>
        </w:numPr>
        <w:tabs>
          <w:tab w:val="left" w:pos="375"/>
        </w:tabs>
        <w:rPr>
          <w:rFonts w:ascii="Bahnschrift" w:hAnsi="Bahnschrift"/>
        </w:rPr>
      </w:pPr>
      <w:r>
        <w:rPr>
          <w:rFonts w:ascii="Bahnschrift" w:hAnsi="Bahnschrift"/>
        </w:rPr>
        <w:t xml:space="preserve"> </w:t>
      </w:r>
      <w:r w:rsidR="006B2C79">
        <w:rPr>
          <w:rFonts w:ascii="Bahnschrift" w:hAnsi="Bahnschrift"/>
        </w:rPr>
        <w:t>The operation object is used to calculate the mathematical operation for the operand.</w:t>
      </w:r>
    </w:p>
    <w:p w:rsidR="006B2C79" w:rsidRDefault="006B2C79" w:rsidP="000C3D58">
      <w:pPr>
        <w:pStyle w:val="ListParagraph"/>
        <w:numPr>
          <w:ilvl w:val="0"/>
          <w:numId w:val="2"/>
        </w:numPr>
        <w:tabs>
          <w:tab w:val="left" w:pos="375"/>
        </w:tabs>
        <w:rPr>
          <w:rFonts w:ascii="Bahnschrift" w:hAnsi="Bahnschrift"/>
        </w:rPr>
      </w:pPr>
      <w:r>
        <w:rPr>
          <w:rFonts w:ascii="Bahnschrift" w:hAnsi="Bahnschrift"/>
        </w:rPr>
        <w:t>The respective mathematical operations are performed based on the user input.</w:t>
      </w:r>
    </w:p>
    <w:p w:rsidR="006B2C79" w:rsidRPr="000C3D58" w:rsidRDefault="006B2C79" w:rsidP="000C3D58">
      <w:pPr>
        <w:pStyle w:val="ListParagraph"/>
        <w:numPr>
          <w:ilvl w:val="0"/>
          <w:numId w:val="2"/>
        </w:numPr>
        <w:tabs>
          <w:tab w:val="left" w:pos="375"/>
        </w:tabs>
        <w:rPr>
          <w:rFonts w:ascii="Bahnschrift" w:hAnsi="Bahnschrift"/>
        </w:rPr>
      </w:pPr>
      <w:r>
        <w:rPr>
          <w:rFonts w:ascii="Bahnschrift" w:hAnsi="Bahnschrift"/>
        </w:rPr>
        <w:t>The user can change the operands and operator value and get the result displayed on GUI.</w:t>
      </w:r>
      <w:bookmarkStart w:id="0" w:name="_GoBack"/>
      <w:bookmarkEnd w:id="0"/>
    </w:p>
    <w:p w:rsidR="000C3D58" w:rsidRPr="000C3D58" w:rsidRDefault="000C3D58" w:rsidP="000C3D58">
      <w:pPr>
        <w:jc w:val="center"/>
        <w:rPr>
          <w:rFonts w:ascii="Bahnschrift" w:hAnsi="Bahnschrift"/>
        </w:rPr>
      </w:pPr>
    </w:p>
    <w:sectPr w:rsidR="000C3D58" w:rsidRPr="000C3D5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268" w:rsidRDefault="000F7268" w:rsidP="002E6B74">
      <w:pPr>
        <w:spacing w:after="0" w:line="240" w:lineRule="auto"/>
      </w:pPr>
      <w:r>
        <w:separator/>
      </w:r>
    </w:p>
  </w:endnote>
  <w:endnote w:type="continuationSeparator" w:id="0">
    <w:p w:rsidR="000F7268" w:rsidRDefault="000F7268" w:rsidP="002E6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268" w:rsidRDefault="000F7268" w:rsidP="002E6B74">
      <w:pPr>
        <w:spacing w:after="0" w:line="240" w:lineRule="auto"/>
      </w:pPr>
      <w:r>
        <w:separator/>
      </w:r>
    </w:p>
  </w:footnote>
  <w:footnote w:type="continuationSeparator" w:id="0">
    <w:p w:rsidR="000F7268" w:rsidRDefault="000F7268" w:rsidP="002E6B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B74" w:rsidRDefault="002E6B74">
    <w:pPr>
      <w:pStyle w:val="Header"/>
    </w:pPr>
    <w:r>
      <w:tab/>
    </w:r>
    <w:r>
      <w:tab/>
      <w:t>Team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C281B"/>
    <w:multiLevelType w:val="hybridMultilevel"/>
    <w:tmpl w:val="8BC2F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9543F8"/>
    <w:multiLevelType w:val="hybridMultilevel"/>
    <w:tmpl w:val="F80CA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B74"/>
    <w:rsid w:val="000C3D58"/>
    <w:rsid w:val="000F7268"/>
    <w:rsid w:val="001215B4"/>
    <w:rsid w:val="002E6B74"/>
    <w:rsid w:val="004B6D2A"/>
    <w:rsid w:val="006B2C79"/>
    <w:rsid w:val="00AA76D6"/>
    <w:rsid w:val="00BA055E"/>
    <w:rsid w:val="00EE7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4DDAD-40B9-4603-9F60-595E6220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B74"/>
  </w:style>
  <w:style w:type="paragraph" w:styleId="Footer">
    <w:name w:val="footer"/>
    <w:basedOn w:val="Normal"/>
    <w:link w:val="FooterChar"/>
    <w:uiPriority w:val="99"/>
    <w:unhideWhenUsed/>
    <w:rsid w:val="002E6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B74"/>
  </w:style>
  <w:style w:type="paragraph" w:styleId="ListParagraph">
    <w:name w:val="List Paragraph"/>
    <w:basedOn w:val="Normal"/>
    <w:uiPriority w:val="34"/>
    <w:qFormat/>
    <w:rsid w:val="000C3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327347">
      <w:bodyDiv w:val="1"/>
      <w:marLeft w:val="0"/>
      <w:marRight w:val="0"/>
      <w:marTop w:val="0"/>
      <w:marBottom w:val="0"/>
      <w:divBdr>
        <w:top w:val="none" w:sz="0" w:space="0" w:color="auto"/>
        <w:left w:val="none" w:sz="0" w:space="0" w:color="auto"/>
        <w:bottom w:val="none" w:sz="0" w:space="0" w:color="auto"/>
        <w:right w:val="none" w:sz="0" w:space="0" w:color="auto"/>
      </w:divBdr>
    </w:div>
    <w:div w:id="133814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2022-04-09T16:55:00Z</dcterms:created>
  <dcterms:modified xsi:type="dcterms:W3CDTF">2022-04-09T17:19:00Z</dcterms:modified>
</cp:coreProperties>
</file>