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37E2" w14:textId="40E2998B" w:rsidR="00473FDB" w:rsidRDefault="005062CC" w:rsidP="005062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="002034C0">
        <w:rPr>
          <w:rFonts w:ascii="Times New Roman" w:hAnsi="Times New Roman" w:cs="Times New Roman"/>
          <w:b/>
          <w:bCs/>
          <w:sz w:val="32"/>
          <w:szCs w:val="32"/>
        </w:rPr>
        <w:t>Cave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of the Dead</w:t>
      </w:r>
    </w:p>
    <w:p w14:paraId="01E6F26C" w14:textId="7688FFCA" w:rsidR="002034C0" w:rsidRPr="00090943" w:rsidRDefault="005062CC" w:rsidP="000909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adventure is meant for a party of 4 level 4 characters</w:t>
      </w:r>
    </w:p>
    <w:p w14:paraId="4617A3A3" w14:textId="17B35E6F" w:rsidR="002034C0" w:rsidRDefault="002034C0" w:rsidP="005062C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Level 1</w:t>
      </w:r>
    </w:p>
    <w:p w14:paraId="3759C0C3" w14:textId="77777777" w:rsidR="00C62D5D" w:rsidRDefault="002034C0" w:rsidP="00506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AD0B0" w14:textId="11FD48B8" w:rsidR="00C62D5D" w:rsidRPr="003A71A1" w:rsidRDefault="002034C0" w:rsidP="003A7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D5D">
        <w:rPr>
          <w:rFonts w:ascii="Times New Roman" w:hAnsi="Times New Roman" w:cs="Times New Roman"/>
          <w:sz w:val="24"/>
          <w:szCs w:val="24"/>
        </w:rPr>
        <w:t>Shortly within the entrance, there is a Cave-In (Seal-In) trap that collapses the entrance to the cave.</w:t>
      </w:r>
    </w:p>
    <w:p w14:paraId="2E95E2E7" w14:textId="77777777" w:rsidR="00C62D5D" w:rsidRDefault="002034C0" w:rsidP="00C6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D5D">
        <w:rPr>
          <w:rFonts w:ascii="Times New Roman" w:hAnsi="Times New Roman" w:cs="Times New Roman"/>
          <w:sz w:val="24"/>
          <w:szCs w:val="24"/>
        </w:rPr>
        <w:t>There is an Insect Swarm trap in the passage between the North and South chambers.</w:t>
      </w:r>
    </w:p>
    <w:p w14:paraId="55A1E253" w14:textId="03D4E1E2" w:rsidR="00C62D5D" w:rsidRDefault="002034C0" w:rsidP="00C6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D5D">
        <w:rPr>
          <w:rFonts w:ascii="Times New Roman" w:hAnsi="Times New Roman" w:cs="Times New Roman"/>
          <w:sz w:val="24"/>
          <w:szCs w:val="24"/>
        </w:rPr>
        <w:t xml:space="preserve">There is a </w:t>
      </w:r>
      <w:r w:rsidRPr="003A71A1">
        <w:rPr>
          <w:rFonts w:ascii="Times New Roman" w:hAnsi="Times New Roman" w:cs="Times New Roman"/>
          <w:i/>
          <w:iCs/>
          <w:sz w:val="24"/>
          <w:szCs w:val="24"/>
        </w:rPr>
        <w:t>Cloud of Death</w:t>
      </w:r>
      <w:r w:rsidRPr="00C62D5D">
        <w:rPr>
          <w:rFonts w:ascii="Times New Roman" w:hAnsi="Times New Roman" w:cs="Times New Roman"/>
          <w:sz w:val="24"/>
          <w:szCs w:val="24"/>
        </w:rPr>
        <w:t xml:space="preserve"> glyph</w:t>
      </w:r>
      <w:r w:rsidR="003A71A1">
        <w:rPr>
          <w:rFonts w:ascii="Times New Roman" w:hAnsi="Times New Roman" w:cs="Times New Roman"/>
          <w:sz w:val="24"/>
          <w:szCs w:val="24"/>
        </w:rPr>
        <w:t xml:space="preserve"> (4d6 poison)</w:t>
      </w:r>
      <w:r w:rsidRPr="00C62D5D">
        <w:rPr>
          <w:rFonts w:ascii="Times New Roman" w:hAnsi="Times New Roman" w:cs="Times New Roman"/>
          <w:sz w:val="24"/>
          <w:szCs w:val="24"/>
        </w:rPr>
        <w:t xml:space="preserve"> in the center of the ceiling of the South chamber.</w:t>
      </w:r>
    </w:p>
    <w:p w14:paraId="18EA5DCA" w14:textId="550F792A" w:rsidR="003A71A1" w:rsidRPr="00C62D5D" w:rsidRDefault="003A71A1" w:rsidP="00C62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</w:t>
      </w:r>
      <w:r>
        <w:rPr>
          <w:rFonts w:ascii="Times New Roman" w:hAnsi="Times New Roman" w:cs="Times New Roman"/>
          <w:i/>
          <w:iCs/>
          <w:sz w:val="24"/>
          <w:szCs w:val="24"/>
        </w:rPr>
        <w:t>Portal</w:t>
      </w:r>
      <w:r>
        <w:rPr>
          <w:rFonts w:ascii="Times New Roman" w:hAnsi="Times New Roman" w:cs="Times New Roman"/>
          <w:sz w:val="24"/>
          <w:szCs w:val="24"/>
        </w:rPr>
        <w:t xml:space="preserve"> glyph in the passage South of the South chamber that triggers when someone steps in the middle of it; the victim can make a DR 20 Reflex save to avoid falling through; it opens to a random spot in the nearest ocean.</w:t>
      </w:r>
    </w:p>
    <w:p w14:paraId="614149A5" w14:textId="77777777" w:rsidR="00C62D5D" w:rsidRDefault="002034C0" w:rsidP="00506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Monsters.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CB2A0" w14:textId="77777777" w:rsidR="00C62D5D" w:rsidRDefault="002034C0" w:rsidP="00C62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D5D">
        <w:rPr>
          <w:rFonts w:ascii="Times New Roman" w:hAnsi="Times New Roman" w:cs="Times New Roman"/>
          <w:sz w:val="24"/>
          <w:szCs w:val="24"/>
        </w:rPr>
        <w:t xml:space="preserve">There are 3 Specters in the North </w:t>
      </w:r>
      <w:proofErr w:type="gramStart"/>
      <w:r w:rsidRPr="00C62D5D">
        <w:rPr>
          <w:rFonts w:ascii="Times New Roman" w:hAnsi="Times New Roman" w:cs="Times New Roman"/>
          <w:sz w:val="24"/>
          <w:szCs w:val="24"/>
        </w:rPr>
        <w:t>chamber</w:t>
      </w:r>
      <w:proofErr w:type="gramEnd"/>
      <w:r w:rsidRPr="00C62D5D">
        <w:rPr>
          <w:rFonts w:ascii="Times New Roman" w:hAnsi="Times New Roman" w:cs="Times New Roman"/>
          <w:sz w:val="24"/>
          <w:szCs w:val="24"/>
        </w:rPr>
        <w:t>.</w:t>
      </w:r>
    </w:p>
    <w:p w14:paraId="1EDE8D26" w14:textId="1108B25A" w:rsidR="00C62D5D" w:rsidRDefault="002034C0" w:rsidP="00C62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D5D">
        <w:rPr>
          <w:rFonts w:ascii="Times New Roman" w:hAnsi="Times New Roman" w:cs="Times New Roman"/>
          <w:sz w:val="24"/>
          <w:szCs w:val="24"/>
        </w:rPr>
        <w:t xml:space="preserve">There is a Revenant </w:t>
      </w:r>
      <w:r w:rsidR="00C62D5D" w:rsidRPr="00C62D5D">
        <w:rPr>
          <w:rFonts w:ascii="Times New Roman" w:hAnsi="Times New Roman" w:cs="Times New Roman"/>
          <w:sz w:val="24"/>
          <w:szCs w:val="24"/>
        </w:rPr>
        <w:t xml:space="preserve">(Ra/DEF 11/14 (scale mail + Dodge 1)) </w:t>
      </w:r>
      <w:r w:rsidRPr="00C62D5D">
        <w:rPr>
          <w:rFonts w:ascii="Times New Roman" w:hAnsi="Times New Roman" w:cs="Times New Roman"/>
          <w:sz w:val="24"/>
          <w:szCs w:val="24"/>
        </w:rPr>
        <w:t>with a</w:t>
      </w:r>
      <w:r w:rsidR="00354A50">
        <w:rPr>
          <w:rFonts w:ascii="Times New Roman" w:hAnsi="Times New Roman" w:cs="Times New Roman"/>
          <w:sz w:val="24"/>
          <w:szCs w:val="24"/>
        </w:rPr>
        <w:t xml:space="preserve"> heavy crossbow</w:t>
      </w:r>
      <w:r w:rsidRPr="00C62D5D">
        <w:rPr>
          <w:rFonts w:ascii="Times New Roman" w:hAnsi="Times New Roman" w:cs="Times New Roman"/>
          <w:sz w:val="24"/>
          <w:szCs w:val="24"/>
        </w:rPr>
        <w:t xml:space="preserve"> (3d8 +2 phys.</w:t>
      </w:r>
      <w:r w:rsidR="00354A50">
        <w:rPr>
          <w:rFonts w:ascii="Times New Roman" w:hAnsi="Times New Roman" w:cs="Times New Roman"/>
          <w:sz w:val="24"/>
          <w:szCs w:val="24"/>
        </w:rPr>
        <w:t xml:space="preserve">, </w:t>
      </w:r>
      <w:r w:rsidR="00354A50">
        <w:rPr>
          <w:rFonts w:ascii="Times New Roman" w:hAnsi="Times New Roman" w:cs="Times New Roman"/>
          <w:i/>
          <w:iCs/>
          <w:sz w:val="24"/>
          <w:szCs w:val="24"/>
        </w:rPr>
        <w:t>weak</w:t>
      </w:r>
      <w:r w:rsidR="00354A50">
        <w:rPr>
          <w:rFonts w:ascii="Times New Roman" w:hAnsi="Times New Roman" w:cs="Times New Roman"/>
          <w:sz w:val="24"/>
          <w:szCs w:val="24"/>
        </w:rPr>
        <w:t xml:space="preserve"> Spider Sting poison</w:t>
      </w:r>
      <w:r w:rsidRPr="00C62D5D">
        <w:rPr>
          <w:rFonts w:ascii="Times New Roman" w:hAnsi="Times New Roman" w:cs="Times New Roman"/>
          <w:sz w:val="24"/>
          <w:szCs w:val="24"/>
        </w:rPr>
        <w:t xml:space="preserve">) and a </w:t>
      </w:r>
      <w:r w:rsidR="00C62D5D" w:rsidRPr="00C62D5D">
        <w:rPr>
          <w:rFonts w:ascii="Times New Roman" w:hAnsi="Times New Roman" w:cs="Times New Roman"/>
          <w:sz w:val="24"/>
          <w:szCs w:val="24"/>
        </w:rPr>
        <w:t>mace</w:t>
      </w:r>
      <w:r w:rsidRPr="00C62D5D">
        <w:rPr>
          <w:rFonts w:ascii="Times New Roman" w:hAnsi="Times New Roman" w:cs="Times New Roman"/>
          <w:sz w:val="24"/>
          <w:szCs w:val="24"/>
        </w:rPr>
        <w:t xml:space="preserve"> (4d6+4) and Medium wooden shield (+3, bash 4d6+4)</w:t>
      </w:r>
      <w:r w:rsidR="00C62D5D" w:rsidRPr="00C62D5D">
        <w:rPr>
          <w:rFonts w:ascii="Times New Roman" w:hAnsi="Times New Roman" w:cs="Times New Roman"/>
          <w:sz w:val="24"/>
          <w:szCs w:val="24"/>
        </w:rPr>
        <w:t xml:space="preserve"> behind an illusory wall in the South chamber (Perception DR 16).</w:t>
      </w:r>
    </w:p>
    <w:p w14:paraId="439D3E72" w14:textId="058D756D" w:rsidR="00C62D5D" w:rsidRPr="00C62D5D" w:rsidRDefault="00C62D5D" w:rsidP="00C62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2D5D">
        <w:rPr>
          <w:rFonts w:ascii="Times New Roman" w:hAnsi="Times New Roman" w:cs="Times New Roman"/>
          <w:sz w:val="24"/>
          <w:szCs w:val="24"/>
        </w:rPr>
        <w:t>There is a Ghoul behind an illusory wall in the South chamber (Perception DR 16).</w:t>
      </w:r>
    </w:p>
    <w:p w14:paraId="32660DC6" w14:textId="77777777" w:rsidR="003A71A1" w:rsidRDefault="002034C0" w:rsidP="00506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Treasure.</w:t>
      </w:r>
    </w:p>
    <w:p w14:paraId="092A7B79" w14:textId="3863214D" w:rsidR="002034C0" w:rsidRDefault="00C62D5D" w:rsidP="003A71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71A1">
        <w:rPr>
          <w:rFonts w:ascii="Times New Roman" w:hAnsi="Times New Roman" w:cs="Times New Roman"/>
          <w:sz w:val="24"/>
          <w:szCs w:val="24"/>
        </w:rPr>
        <w:t xml:space="preserve">The Revenant has 1 Aeon and 38 change on her person, as well as her Scale Mail, shield, </w:t>
      </w:r>
      <w:r w:rsidR="00354A50">
        <w:rPr>
          <w:rFonts w:ascii="Times New Roman" w:hAnsi="Times New Roman" w:cs="Times New Roman"/>
          <w:sz w:val="24"/>
          <w:szCs w:val="24"/>
        </w:rPr>
        <w:t>heavy crossbow</w:t>
      </w:r>
      <w:r w:rsidRPr="003A71A1">
        <w:rPr>
          <w:rFonts w:ascii="Times New Roman" w:hAnsi="Times New Roman" w:cs="Times New Roman"/>
          <w:sz w:val="24"/>
          <w:szCs w:val="24"/>
        </w:rPr>
        <w:t xml:space="preserve"> (</w:t>
      </w:r>
      <w:r w:rsidR="00354A50">
        <w:rPr>
          <w:rFonts w:ascii="Times New Roman" w:hAnsi="Times New Roman" w:cs="Times New Roman"/>
          <w:sz w:val="24"/>
          <w:szCs w:val="24"/>
        </w:rPr>
        <w:t>10 bolts</w:t>
      </w:r>
      <w:r w:rsidRPr="003A71A1">
        <w:rPr>
          <w:rFonts w:ascii="Times New Roman" w:hAnsi="Times New Roman" w:cs="Times New Roman"/>
          <w:sz w:val="24"/>
          <w:szCs w:val="24"/>
        </w:rPr>
        <w:t>),</w:t>
      </w:r>
      <w:r w:rsidR="00354A50">
        <w:rPr>
          <w:rFonts w:ascii="Times New Roman" w:hAnsi="Times New Roman" w:cs="Times New Roman"/>
          <w:sz w:val="24"/>
          <w:szCs w:val="24"/>
        </w:rPr>
        <w:t xml:space="preserve"> a vial of Spider Sting (3 uses),</w:t>
      </w:r>
      <w:r w:rsidRPr="003A71A1">
        <w:rPr>
          <w:rFonts w:ascii="Times New Roman" w:hAnsi="Times New Roman" w:cs="Times New Roman"/>
          <w:sz w:val="24"/>
          <w:szCs w:val="24"/>
        </w:rPr>
        <w:t xml:space="preserve"> and mace.</w:t>
      </w:r>
    </w:p>
    <w:p w14:paraId="6E039571" w14:textId="0E9260BF" w:rsidR="003A71A1" w:rsidRPr="003A71A1" w:rsidRDefault="003A71A1" w:rsidP="003A71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Ghoul has 2 lbs. of solid Death Aether in its body.</w:t>
      </w:r>
    </w:p>
    <w:p w14:paraId="163B4BEE" w14:textId="77777777" w:rsidR="002034C0" w:rsidRPr="002034C0" w:rsidRDefault="002034C0" w:rsidP="005062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58A46" w14:textId="68BAE2F1" w:rsidR="002034C0" w:rsidRDefault="002034C0" w:rsidP="002034C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Level 2</w:t>
      </w:r>
    </w:p>
    <w:p w14:paraId="6AF2F24F" w14:textId="77777777" w:rsidR="00C62D5D" w:rsidRDefault="002034C0" w:rsidP="0020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Traps.</w:t>
      </w:r>
      <w:r w:rsidR="00C62D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67EF6" w14:textId="2047F6D4" w:rsidR="002034C0" w:rsidRDefault="00C62D5D" w:rsidP="003A7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Rotting </w:t>
      </w:r>
      <w:r w:rsidRPr="00C62D5D">
        <w:rPr>
          <w:rFonts w:ascii="Times New Roman" w:hAnsi="Times New Roman" w:cs="Times New Roman"/>
          <w:i/>
          <w:iCs/>
          <w:sz w:val="24"/>
          <w:szCs w:val="24"/>
        </w:rPr>
        <w:t>Wall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glyph in the entrance to the central chamber; it triggers when someone steps </w:t>
      </w:r>
      <w:proofErr w:type="gramStart"/>
      <w:r>
        <w:rPr>
          <w:rFonts w:ascii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</w:t>
      </w:r>
      <w:r w:rsidR="003A71A1">
        <w:rPr>
          <w:rFonts w:ascii="Times New Roman" w:hAnsi="Times New Roman" w:cs="Times New Roman"/>
          <w:sz w:val="24"/>
          <w:szCs w:val="24"/>
        </w:rPr>
        <w:t>, sealing the exit but not requiring a save</w:t>
      </w:r>
      <w:r>
        <w:rPr>
          <w:rFonts w:ascii="Times New Roman" w:hAnsi="Times New Roman" w:cs="Times New Roman"/>
          <w:sz w:val="24"/>
          <w:szCs w:val="24"/>
        </w:rPr>
        <w:t xml:space="preserve">; this in turn triggers the </w:t>
      </w:r>
      <w:r w:rsidR="003A71A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houls.</w:t>
      </w:r>
    </w:p>
    <w:p w14:paraId="369B39DC" w14:textId="77777777" w:rsidR="003A71A1" w:rsidRPr="003A71A1" w:rsidRDefault="00C62D5D" w:rsidP="003A7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Cave-In trap (Spot DR 16, 6d8 damage to those caught in the passage </w:t>
      </w:r>
      <w:r w:rsidR="003A71A1">
        <w:rPr>
          <w:rFonts w:ascii="Times New Roman" w:hAnsi="Times New Roman" w:cs="Times New Roman"/>
          <w:sz w:val="24"/>
          <w:szCs w:val="24"/>
        </w:rPr>
        <w:t>at the start of their next turn</w:t>
      </w:r>
      <w:r>
        <w:rPr>
          <w:rFonts w:ascii="Times New Roman" w:hAnsi="Times New Roman" w:cs="Times New Roman"/>
          <w:sz w:val="24"/>
          <w:szCs w:val="24"/>
        </w:rPr>
        <w:t xml:space="preserve">) in the passage </w:t>
      </w:r>
      <w:r w:rsidR="003A71A1">
        <w:rPr>
          <w:rFonts w:ascii="Times New Roman" w:hAnsi="Times New Roman" w:cs="Times New Roman"/>
          <w:sz w:val="24"/>
          <w:szCs w:val="24"/>
        </w:rPr>
        <w:t>to the South of the central chamber.</w:t>
      </w:r>
    </w:p>
    <w:p w14:paraId="76F193E8" w14:textId="2678348B" w:rsidR="002034C0" w:rsidRDefault="002034C0" w:rsidP="003A71A1">
      <w:pPr>
        <w:rPr>
          <w:rFonts w:ascii="Times New Roman" w:hAnsi="Times New Roman" w:cs="Times New Roman"/>
          <w:sz w:val="24"/>
          <w:szCs w:val="24"/>
        </w:rPr>
      </w:pPr>
      <w:r w:rsidRPr="003A71A1">
        <w:rPr>
          <w:rFonts w:ascii="Times New Roman" w:hAnsi="Times New Roman" w:cs="Times New Roman"/>
          <w:b/>
          <w:bCs/>
          <w:sz w:val="24"/>
          <w:szCs w:val="24"/>
        </w:rPr>
        <w:t>Monsters.</w:t>
      </w:r>
    </w:p>
    <w:p w14:paraId="2A3C910C" w14:textId="3B4F225D" w:rsidR="00284202" w:rsidRDefault="003A71A1" w:rsidP="002842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Ghouls behind an illusory wall </w:t>
      </w:r>
      <w:r w:rsidR="00284202">
        <w:rPr>
          <w:rFonts w:ascii="Times New Roman" w:hAnsi="Times New Roman" w:cs="Times New Roman"/>
          <w:sz w:val="24"/>
          <w:szCs w:val="24"/>
        </w:rPr>
        <w:t xml:space="preserve">(Perception DR 16) to the immediate South of the entrance; they emerge when someone steps into the room or triggers the </w:t>
      </w:r>
      <w:r w:rsidR="00284202">
        <w:rPr>
          <w:rFonts w:ascii="Times New Roman" w:hAnsi="Times New Roman" w:cs="Times New Roman"/>
          <w:i/>
          <w:iCs/>
          <w:sz w:val="24"/>
          <w:szCs w:val="24"/>
        </w:rPr>
        <w:t>Rotting Wall</w:t>
      </w:r>
      <w:r w:rsidR="00284202">
        <w:rPr>
          <w:rFonts w:ascii="Times New Roman" w:hAnsi="Times New Roman" w:cs="Times New Roman"/>
          <w:sz w:val="24"/>
          <w:szCs w:val="24"/>
        </w:rPr>
        <w:t xml:space="preserve"> glyph.</w:t>
      </w:r>
    </w:p>
    <w:p w14:paraId="65E61337" w14:textId="1B132BF6" w:rsidR="00284202" w:rsidRPr="00284202" w:rsidRDefault="00284202" w:rsidP="002842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is a zombified Giant Shark in the pool in the central chamber; it attempts to bite any creature that travels over or through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water,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otherwise harmless. It can be spotted by a DR 14 Perception check with disadvantage.</w:t>
      </w:r>
    </w:p>
    <w:p w14:paraId="58D6BC5C" w14:textId="77777777" w:rsidR="002034C0" w:rsidRPr="002034C0" w:rsidRDefault="002034C0" w:rsidP="005062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E56B2" w14:textId="223557D0" w:rsidR="002034C0" w:rsidRPr="00284202" w:rsidRDefault="002034C0" w:rsidP="002034C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Level 3</w:t>
      </w:r>
    </w:p>
    <w:p w14:paraId="69E0B298" w14:textId="73768221" w:rsidR="002034C0" w:rsidRDefault="002034C0" w:rsidP="00203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Monsters.</w:t>
      </w:r>
    </w:p>
    <w:p w14:paraId="246B1557" w14:textId="04A3331D" w:rsidR="00284202" w:rsidRDefault="00284202" w:rsidP="00284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Necromancers (</w:t>
      </w:r>
      <w:r w:rsidR="00354A50">
        <w:rPr>
          <w:rFonts w:ascii="Times New Roman" w:hAnsi="Times New Roman" w:cs="Times New Roman"/>
          <w:sz w:val="24"/>
          <w:szCs w:val="24"/>
        </w:rPr>
        <w:t>one 6</w:t>
      </w:r>
      <w:r w:rsidR="00354A50" w:rsidRPr="00354A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4A50">
        <w:rPr>
          <w:rFonts w:ascii="Times New Roman" w:hAnsi="Times New Roman" w:cs="Times New Roman"/>
          <w:sz w:val="24"/>
          <w:szCs w:val="24"/>
        </w:rPr>
        <w:t xml:space="preserve"> level, one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2842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one 4</w:t>
      </w:r>
      <w:r w:rsidRPr="002842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 on this floor; where they are and what they are doing depends on how loud the party has been on the above floors. If the party has been quiet, one Necromancer (</w:t>
      </w:r>
      <w:r w:rsidR="00354A50">
        <w:rPr>
          <w:rFonts w:ascii="Times New Roman" w:hAnsi="Times New Roman" w:cs="Times New Roman"/>
          <w:sz w:val="24"/>
          <w:szCs w:val="24"/>
        </w:rPr>
        <w:t>6</w:t>
      </w:r>
      <w:r w:rsidRPr="002842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level) is eating in the central chamber, one (4</w:t>
      </w:r>
      <w:r w:rsidRPr="002842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level) is studying, and one (5</w:t>
      </w:r>
      <w:r w:rsidRPr="002842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level) is sleeping in the Northern living chamber; if the party has been loud, they all prepare to fight the party in the prison chamber, telling them they’ll kill the hostages if they don’t leave – in preparation for this, the Monster in their has their hand wrapped around the woman’s head and will crush it if a fight breaks out.</w:t>
      </w:r>
    </w:p>
    <w:p w14:paraId="3F0060F2" w14:textId="4759B856" w:rsidR="00284202" w:rsidRDefault="00284202" w:rsidP="00284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Monster (from the Necromancer spell) in the </w:t>
      </w:r>
      <w:r w:rsidR="00354A50">
        <w:rPr>
          <w:rFonts w:ascii="Times New Roman" w:hAnsi="Times New Roman" w:cs="Times New Roman"/>
          <w:sz w:val="24"/>
          <w:szCs w:val="24"/>
        </w:rPr>
        <w:t>Prison chamber guarding the prisoners.</w:t>
      </w:r>
    </w:p>
    <w:p w14:paraId="4F0479F6" w14:textId="396C5EF2" w:rsidR="00354A50" w:rsidRPr="00284202" w:rsidRDefault="00354A50" w:rsidP="00284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an elderly Forest Elf woman and a young Dwarf boy chained up in the Prison chamber. The boy is catatonic from his trauma and the woman sobs to herself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constantly,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begs the party for help when she sees them.</w:t>
      </w:r>
    </w:p>
    <w:p w14:paraId="769DA086" w14:textId="0D83445B" w:rsidR="002034C0" w:rsidRDefault="002034C0" w:rsidP="005062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Treasure.</w:t>
      </w:r>
    </w:p>
    <w:p w14:paraId="7FE213BF" w14:textId="217A6285" w:rsidR="00354A50" w:rsidRPr="00354A50" w:rsidRDefault="00354A50" w:rsidP="00354A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</w:t>
      </w:r>
      <w:r>
        <w:rPr>
          <w:rFonts w:ascii="Times New Roman" w:hAnsi="Times New Roman" w:cs="Times New Roman"/>
          <w:i/>
          <w:iCs/>
          <w:sz w:val="24"/>
          <w:szCs w:val="24"/>
        </w:rPr>
        <w:t>weak</w:t>
      </w:r>
      <w:r>
        <w:rPr>
          <w:rFonts w:ascii="Times New Roman" w:hAnsi="Times New Roman" w:cs="Times New Roman"/>
          <w:sz w:val="24"/>
          <w:szCs w:val="24"/>
        </w:rPr>
        <w:t xml:space="preserve"> Potions of Healing in the Northern living </w:t>
      </w:r>
      <w:proofErr w:type="gramStart"/>
      <w:r>
        <w:rPr>
          <w:rFonts w:ascii="Times New Roman" w:hAnsi="Times New Roman" w:cs="Times New Roman"/>
          <w:sz w:val="24"/>
          <w:szCs w:val="24"/>
        </w:rPr>
        <w:t>chamber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as well as a </w:t>
      </w:r>
      <w:r>
        <w:rPr>
          <w:rFonts w:ascii="Times New Roman" w:hAnsi="Times New Roman" w:cs="Times New Roman"/>
          <w:i/>
          <w:iCs/>
          <w:sz w:val="24"/>
          <w:szCs w:val="24"/>
        </w:rPr>
        <w:t>moderate</w:t>
      </w:r>
      <w:r>
        <w:rPr>
          <w:rFonts w:ascii="Times New Roman" w:hAnsi="Times New Roman" w:cs="Times New Roman"/>
          <w:sz w:val="24"/>
          <w:szCs w:val="24"/>
        </w:rPr>
        <w:t xml:space="preserve"> Elixir of Fortune,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weak </w:t>
      </w:r>
      <w:r>
        <w:rPr>
          <w:rFonts w:ascii="Times New Roman" w:hAnsi="Times New Roman" w:cs="Times New Roman"/>
          <w:sz w:val="24"/>
          <w:szCs w:val="24"/>
        </w:rPr>
        <w:t xml:space="preserve">Ether of Mana Repletion, 72 </w:t>
      </w:r>
      <w:proofErr w:type="spellStart"/>
      <w:r>
        <w:rPr>
          <w:rFonts w:ascii="Times New Roman" w:hAnsi="Times New Roman" w:cs="Times New Roman"/>
          <w:sz w:val="24"/>
          <w:szCs w:val="24"/>
        </w:rPr>
        <w:t>Aeons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327 change.</w:t>
      </w:r>
    </w:p>
    <w:p w14:paraId="58CC282F" w14:textId="3FAEACB5" w:rsidR="00354A50" w:rsidRPr="00354A50" w:rsidRDefault="00354A50" w:rsidP="00354A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Southern living chamber is a </w:t>
      </w:r>
      <w:r>
        <w:rPr>
          <w:rFonts w:ascii="Times New Roman" w:hAnsi="Times New Roman" w:cs="Times New Roman"/>
          <w:i/>
          <w:iCs/>
          <w:sz w:val="24"/>
          <w:szCs w:val="24"/>
        </w:rPr>
        <w:t>moderate</w:t>
      </w:r>
      <w:r>
        <w:rPr>
          <w:rFonts w:ascii="Times New Roman" w:hAnsi="Times New Roman" w:cs="Times New Roman"/>
          <w:sz w:val="24"/>
          <w:szCs w:val="24"/>
        </w:rPr>
        <w:t xml:space="preserve"> Potion of Healing, another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weak </w:t>
      </w:r>
      <w:r>
        <w:rPr>
          <w:rFonts w:ascii="Times New Roman" w:hAnsi="Times New Roman" w:cs="Times New Roman"/>
          <w:sz w:val="24"/>
          <w:szCs w:val="24"/>
        </w:rPr>
        <w:t xml:space="preserve">Ether of Mana Repletion, a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354A5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level</w:t>
      </w:r>
      <w:r>
        <w:rPr>
          <w:rFonts w:ascii="Times New Roman" w:hAnsi="Times New Roman" w:cs="Times New Roman"/>
          <w:sz w:val="24"/>
          <w:szCs w:val="24"/>
        </w:rPr>
        <w:t xml:space="preserve"> Familiar Figurine, another 54 </w:t>
      </w:r>
      <w:proofErr w:type="spellStart"/>
      <w:r>
        <w:rPr>
          <w:rFonts w:ascii="Times New Roman" w:hAnsi="Times New Roman" w:cs="Times New Roman"/>
          <w:sz w:val="24"/>
          <w:szCs w:val="24"/>
        </w:rPr>
        <w:t>Aeons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another 148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B247F8F" w14:textId="2B053085" w:rsidR="00354A50" w:rsidRPr="00354A50" w:rsidRDefault="00354A50" w:rsidP="00354A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storage chamber are various clothes, weapons, and pieces of armor, as well as 12 </w:t>
      </w:r>
      <w:proofErr w:type="spellStart"/>
      <w:r>
        <w:rPr>
          <w:rFonts w:ascii="Times New Roman" w:hAnsi="Times New Roman" w:cs="Times New Roman"/>
          <w:sz w:val="24"/>
          <w:szCs w:val="24"/>
        </w:rPr>
        <w:t>Aeons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53 change.</w:t>
      </w:r>
    </w:p>
    <w:p w14:paraId="01233876" w14:textId="57C7425A" w:rsidR="00354A50" w:rsidRPr="00354A50" w:rsidRDefault="00354A50" w:rsidP="00354A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study is a set of Alchemy Supplies and a vial of </w:t>
      </w:r>
      <w:r>
        <w:rPr>
          <w:rFonts w:ascii="Times New Roman" w:hAnsi="Times New Roman" w:cs="Times New Roman"/>
          <w:i/>
          <w:iCs/>
          <w:sz w:val="24"/>
          <w:szCs w:val="24"/>
        </w:rPr>
        <w:t>moderate</w:t>
      </w:r>
      <w:r>
        <w:rPr>
          <w:rFonts w:ascii="Times New Roman" w:hAnsi="Times New Roman" w:cs="Times New Roman"/>
          <w:sz w:val="24"/>
          <w:szCs w:val="24"/>
        </w:rPr>
        <w:t xml:space="preserve"> Liquid Fire.</w:t>
      </w:r>
    </w:p>
    <w:sectPr w:rsidR="00354A50" w:rsidRPr="003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133"/>
    <w:multiLevelType w:val="hybridMultilevel"/>
    <w:tmpl w:val="462A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A10B4"/>
    <w:multiLevelType w:val="hybridMultilevel"/>
    <w:tmpl w:val="D462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63E5"/>
    <w:multiLevelType w:val="hybridMultilevel"/>
    <w:tmpl w:val="237C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521"/>
    <w:multiLevelType w:val="hybridMultilevel"/>
    <w:tmpl w:val="3CD4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044A"/>
    <w:multiLevelType w:val="hybridMultilevel"/>
    <w:tmpl w:val="599A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D194A"/>
    <w:multiLevelType w:val="hybridMultilevel"/>
    <w:tmpl w:val="DB9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C6A5F"/>
    <w:multiLevelType w:val="hybridMultilevel"/>
    <w:tmpl w:val="E128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CC"/>
    <w:rsid w:val="00090943"/>
    <w:rsid w:val="002034C0"/>
    <w:rsid w:val="00244D7A"/>
    <w:rsid w:val="00284202"/>
    <w:rsid w:val="00354A50"/>
    <w:rsid w:val="003A71A1"/>
    <w:rsid w:val="005062CC"/>
    <w:rsid w:val="005E1E0B"/>
    <w:rsid w:val="006B66E0"/>
    <w:rsid w:val="009060E4"/>
    <w:rsid w:val="00C62D5D"/>
    <w:rsid w:val="00DD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2C93"/>
  <w15:chartTrackingRefBased/>
  <w15:docId w15:val="{54BEC1E2-4AAA-4323-988E-890566E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G. Salazar</dc:creator>
  <cp:keywords/>
  <dc:description/>
  <cp:lastModifiedBy>Griffin G. Salazar</cp:lastModifiedBy>
  <cp:revision>4</cp:revision>
  <dcterms:created xsi:type="dcterms:W3CDTF">2021-09-01T14:01:00Z</dcterms:created>
  <dcterms:modified xsi:type="dcterms:W3CDTF">2021-09-04T22:19:00Z</dcterms:modified>
</cp:coreProperties>
</file>