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白金-老虎证券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TradeUP介绍：TradeUP Securities, Inc.是老虎证券（Nasdaq: TIGR)在美国挂牌营业、有清算资质的证券公司，专注于为全球客户提供迅捷、高质量的证券交易执行、证券清算和全方位金融投资服务。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TradeUP成立于1986年，拥有逾30年的经验，秉承可靠、专业的全球化服务标准，已成为诸多国际零售及机构客户值得信赖的投资伙伴。我们受美国SEC监管，也是FINRA、NYSE、SIPC的会员。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TradeUp is a Nasdaq-listed fintech company that can support your investments with a professional trading system, educational content, and analysis.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白金- 饭团外卖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饭团外卖结合了湾区好吃的好玩的，从【外卖配送】到【生鲜便利】到【到店团购】等多样化服务, 不断开拓业务边界, 帮助用户更好地探索湾区本地生活。为海外华人及所有海外消费者提供更加便捷, 高效, 智能的服务。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现在新人用户还有$100大礼包优惠券。全场独家超值折扣美食、娱乐，让大家感受到家的味道家的温暖，真正做到“轻松生活, 一个饭团就够了”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白金 - Balance &amp; Better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Are you a HENRY (High Earning Not Rich Yet)?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Are you bothered </w:t>
      </w:r>
      <w:r w:rsidDel="00000000" w:rsidR="00000000" w:rsidRPr="00000000">
        <w:rPr>
          <w:rtl w:val="0"/>
        </w:rPr>
        <w:t xml:space="preserve">by high</w:t>
      </w:r>
      <w:r w:rsidDel="00000000" w:rsidR="00000000" w:rsidRPr="00000000">
        <w:rPr>
          <w:rtl w:val="0"/>
        </w:rPr>
        <w:t xml:space="preserve"> tax burden and wondering about tax-free plans?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Are you wondering about ways of passive income?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Are you wondering how to plan for a “worry-free” retirement?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Balanced</w:t>
      </w:r>
      <w:r w:rsidDel="00000000" w:rsidR="00000000" w:rsidRPr="00000000">
        <w:rPr>
          <w:rtl w:val="0"/>
        </w:rPr>
        <w:t xml:space="preserve"> &amp; Better Financial Service Team is here to help.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We are a team of financial professionals backed by 100+ accredited financial institutions. We provide holistic financial strategy education for families, facilitate solutions from kids college tuition funding, LTC (Long Term Care) preparation to retirement planning, estate planning etc.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We strive for professional excellence and Long-Term customer satisfaction.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436150</wp:posOffset>
            </wp:positionV>
            <wp:extent cx="690722" cy="69072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722" cy="690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WeChat ID:  BalancedBetter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Meet us: bit.ly/meet-BB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白金-方太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太近30年来始终致力于通过技术创新，为用户打造更健康幸福的厨房生活。2017年，方太进军美国市场，专为美国更开放宽敞的厨房设计了一系列高端厨电产品，赢得了广大用户的信赖与好评。目前，美国核心城市中每三户华人家庭，就有一户选择方太。凭借强大的实力和卓越的品质，方太连续三年被福布斯评选为“十佳油烟机品牌”，成为唯一上榜的中国出海品牌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白金-大华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下载大华APP，购齐生活所需！生鲜果蔬、生猛活海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鲜、零食饮料、美妆护肤，应有尽有！最快当天送达，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载歌在古专享：全场订单满$68减$10，优惠码: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ZGZG10。10月万圣节大促：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10.18 - 10.31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10% OFF $60+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15% OFF $80+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20% OFF $100+，无需折扣码，自动满折。新人注册再送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减$20优惠券，活动当天去大华摊位可免费领取零食礼包！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6.白金 LingoAce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LingoAce 是一家专注于为全球学生提供中文学习的在线教育平台，特别适合3到15岁的儿童。通过结合互动性强的课程设计、丰富多样的教材和资深教师团队，LingoAce 为儿童创造了一种沉浸式的语言学习环境。平台提供个性化的学习体验，帮助孩子们通过趣味性强的方式掌握中文听、说、读、写的技能。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LingoAce 的教学方式以寓教于乐为核心理念，结合游戏化的互动和多媒体资源，激发孩子们的学习兴趣。平台上的教师均为经过严格筛选和专业培训的母语教师，确保学生得到高质量的教学指导。此外，LingoAce 还提供详细的学习报告，帮助家长及时了解孩子的进步情况。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平台的课程设置灵活，家长可以根据孩子的需求和水平自由选择课程，满足不同语言学习目标的需求。无论是初学者还是有一定基础的学生，LingoAce 都致力于为全球儿童提供高效、有趣的中文学习体验。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白金 -JUSO  Home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Juso Home是一家总部坐落于旧金山湾区的家居用品的品牌。专注于打造现代、时尚且优质的家居体验。我们秉承让高端极简设计触手可及的理念，致力于提供亲民且可负担的高品质产品。欢迎您与我们一起，感受精致家居带来的温馨与品味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黄金-Steve Chen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Steve Chen，从业15年的资深房屋贷款经纪。顶尖的团队，凭藉扎实专业知识、丰富沟通技巧、和多年的实战经验，帮助了超过5000个家庭在美国完成购屋的梦想！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黄金-英特利普集团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特利普集团成立于硅谷，专注全球招雇一体化，集团总部位于硅谷，在纽约、伦敦、新加坡、上海、北京、深圳等全球15个核心城市设有分公司。AI人才库11亿，覆盖160+国家，为顶级科技公司提供招聘与雇佣服务，致力于AI驱动的人才匹配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