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t>UM TAGUM COLLEGE</w:t>
      </w:r>
    </w:p>
    <w:p>
      <w:pPr>
        <w:spacing w:after="0"/>
        <w:jc w:val="center"/>
      </w:pPr>
      <w:r>
        <w:t>BACHELOR OF SCIENCE IN COMPUTER SCIENCE</w:t>
      </w:r>
    </w:p>
    <w:p>
      <w:pPr>
        <w:spacing w:after="0"/>
        <w:jc w:val="center"/>
      </w:pPr>
      <w:r>
        <w:t>Department of Computing Education</w:t>
      </w:r>
    </w:p>
    <w:p>
      <w:pPr>
        <w:spacing w:after="0"/>
        <w:jc w:val="center"/>
      </w:pPr>
      <w:r>
        <w:t>Visayan Village, Tagum City, Philippines</w:t>
      </w:r>
    </w:p>
    <w:p>
      <w:pPr>
        <w:spacing w:after="0"/>
        <w:jc w:val="center"/>
      </w:pPr>
      <w:r>
        <w:t>Course Requirements</w:t>
      </w:r>
    </w:p>
    <w:p>
      <w:pPr>
        <w:spacing w:after="0"/>
        <w:jc w:val="center"/>
      </w:pPr>
      <w:r>
        <w:t>in</w:t>
      </w:r>
    </w:p>
    <w:p>
      <w:pPr>
        <w:spacing w:after="0"/>
        <w:jc w:val="center"/>
      </w:pPr>
      <w:r>
        <w:t>CS 17/L</w:t>
      </w:r>
    </w:p>
    <w:p>
      <w:pPr>
        <w:spacing w:after="0"/>
        <w:jc w:val="center"/>
      </w:pPr>
      <w:r>
        <w:t>Software Engineering 2</w:t>
      </w:r>
    </w:p>
    <w:p>
      <w:pPr>
        <w:spacing w:after="0"/>
        <w:jc w:val="center"/>
      </w:pPr>
      <w:r>
        <w:t>Alix Vintage: Online Sublimation Ordering and Production Management System</w:t>
      </w:r>
    </w:p>
    <w:p>
      <w:pPr>
        <w:spacing w:after="0"/>
        <w:jc w:val="center"/>
      </w:pPr>
      <w:r>
        <w:t>Submitted to:</w:t>
      </w:r>
    </w:p>
    <w:p>
      <w:pPr>
        <w:spacing w:after="0"/>
        <w:jc w:val="center"/>
      </w:pPr>
      <w:r>
        <w:t>IRIS MAE MENDOZA, MIT</w:t>
      </w:r>
    </w:p>
    <w:p>
      <w:pPr>
        <w:spacing w:after="0"/>
        <w:jc w:val="center"/>
      </w:pPr>
      <w:r>
        <w:t>Submitted by:</w:t>
      </w:r>
    </w:p>
    <w:p>
      <w:pPr>
        <w:spacing w:after="0"/>
        <w:jc w:val="center"/>
      </w:pPr>
      <w:r>
        <w:t>GLENER A. GUIBONE</w:t>
      </w:r>
    </w:p>
    <w:p>
      <w:pPr>
        <w:spacing w:after="0"/>
        <w:jc w:val="center"/>
      </w:pPr>
      <w:r>
        <w:t>EMMANUEL M. MARTOS</w:t>
      </w:r>
    </w:p>
    <w:p>
      <w:pPr>
        <w:spacing w:after="0"/>
        <w:jc w:val="center"/>
      </w:pPr>
      <w:r>
        <w:t>JEHOZAPHAT EMMANUELL G. MABANSAG</w:t>
      </w:r>
    </w:p>
    <w:p>
      <w:pPr>
        <w:spacing w:after="0"/>
        <w:jc w:val="center"/>
      </w:pPr>
      <w:r>
        <w:t>JACOB GABRIEL A. DUMDUM</w:t>
      </w:r>
    </w:p>
    <w:p>
      <w:pPr>
        <w:spacing w:after="0"/>
        <w:jc w:val="center"/>
      </w:pPr>
      <w:r>
        <w:t>January, 2026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Heading2"/>
      </w:pPr>
      <w:r>
        <w:t>TITLE PAGE</w:t>
      </w:r>
    </w:p>
    <w:p>
      <w:pPr>
        <w:pStyle w:val="Heading2"/>
      </w:pPr>
      <w:r>
        <w:t>TABLE OF CONTENTS</w:t>
      </w:r>
    </w:p>
    <w:p>
      <w:r>
        <w:t>A. BUSINESS REQUIREMENTS</w:t>
      </w:r>
    </w:p>
    <w:p>
      <w:pPr>
        <w:pStyle w:val="Heading2"/>
      </w:pPr>
      <w:r>
        <w:t>Business Profile</w:t>
      </w:r>
    </w:p>
    <w:p>
      <w:pPr>
        <w:pStyle w:val="Heading2"/>
      </w:pPr>
      <w:r>
        <w:t>Problem Statement</w:t>
      </w:r>
    </w:p>
    <w:p>
      <w:pPr>
        <w:pStyle w:val="Heading2"/>
      </w:pPr>
      <w:r>
        <w:t>Project Constraints</w:t>
      </w:r>
    </w:p>
    <w:p>
      <w:pPr>
        <w:pStyle w:val="Heading2"/>
      </w:pPr>
      <w:r>
        <w:t>Project Objectives</w:t>
      </w:r>
    </w:p>
    <w:p>
      <w:pPr>
        <w:pStyle w:val="Heading2"/>
      </w:pPr>
      <w:r>
        <w:t>Project Scope Statements</w:t>
      </w:r>
    </w:p>
    <w:p>
      <w:pPr>
        <w:pStyle w:val="Heading2"/>
      </w:pPr>
      <w:r>
        <w:t>Business Process Analysis</w:t>
      </w:r>
    </w:p>
    <w:p>
      <w:pPr>
        <w:pStyle w:val="Heading2"/>
      </w:pPr>
      <w:r>
        <w:t>Stakeholder Analysis</w:t>
      </w:r>
    </w:p>
    <w:p>
      <w:r>
        <w:t>B. USER REQUIREMENTS</w:t>
      </w:r>
    </w:p>
    <w:p>
      <w:r>
        <w:t>C. SYSTEM REQUIREMENTS SPECIFICATION</w:t>
      </w:r>
    </w:p>
    <w:p>
      <w:r>
        <w:t>C.1. Functional Requirements</w:t>
      </w:r>
    </w:p>
    <w:p>
      <w:r>
        <w:t>C.2. Non-functional Requirements</w:t>
      </w:r>
    </w:p>
    <w:p>
      <w:r>
        <w:t>D. ACTIVITY DIAGRAM</w:t>
      </w:r>
    </w:p>
    <w:p>
      <w:r>
        <w:t>E. USE CASE DIAGRAM</w:t>
      </w:r>
    </w:p>
    <w:p>
      <w:r>
        <w:t>F. CONTEXT FLOW DIAGRAM</w:t>
      </w:r>
    </w:p>
    <w:p>
      <w:r>
        <w:t>G. LEVEL-0 DATA FLOW DIAGRAM</w:t>
      </w:r>
    </w:p>
    <w:p>
      <w:r>
        <w:t>H. SOFTWARE PROCESS MODEL</w:t>
      </w:r>
    </w:p>
    <w:p>
      <w:pPr>
        <w:pStyle w:val="Heading1"/>
      </w:pPr>
      <w:r>
        <w:t>BUSINESS REQUIREMENTS</w:t>
      </w:r>
    </w:p>
    <w:p>
      <w:pPr>
        <w:pStyle w:val="Heading2"/>
      </w:pPr>
      <w:r>
        <w:t>Business Profile</w:t>
      </w:r>
    </w:p>
    <w:p>
      <w:r>
        <w:t>Alix Vintage is a local enterprise based in Tagum, specializing in custom sublimation printing. The brand has built a strong presence through social media commerce, but its success has exposed a significant operational bottleneck. Currently, the business relies on a "conversational commerce" model where every inquiry, design modification, and order detail is handled manually through Facebook Messenger. This labor-intensive process has reached a saturation point. To grow, Alix Vintage requires a digital platform that bridges the gap between browsing and final ordering, automating the collection of design specifications while maintaining the personal touch of their existing Facebook-based fulfillment.</w:t>
      </w:r>
    </w:p>
    <w:p>
      <w:pPr>
        <w:pStyle w:val="Heading2"/>
      </w:pPr>
      <w:r>
        <w:t>Problem Statement</w:t>
      </w:r>
    </w:p>
    <w:p>
      <w:r>
        <w:t>Managing bulk orders for large organizations via manual chat leads to significant data fragmentation. Capturing dozens of names, numbers, and sizes in a disjointed message thread often results in production errors, misprinted jerseys, and financial losses due to "joy buyers." The business requires a centralized web platform to enforce structured data collection and secure legal commitment from customers before manufacturing begins.</w:t>
      </w:r>
    </w:p>
    <w:p>
      <w:pPr>
        <w:pStyle w:val="Heading2"/>
      </w:pPr>
      <w:r>
        <w:t>Project Constraints</w:t>
      </w:r>
    </w:p>
    <w:p>
      <w:r>
        <w:t>Budget: This project is being developed without a formal financial budget, as it is an academic requirement for the Software Engineering 2 (CS 17/L) course. The proponents will utilize open-source tools and free hosting tiers to minimize costs.</w:t>
      </w:r>
    </w:p>
    <w:p>
      <w:r>
        <w:t>Schedule: The development lifecycle—including analysis, design, implementation, and testing—must be strictly followed within the academic calendar, with a final completion and deployment deadline of May 31, 2026.</w:t>
      </w:r>
    </w:p>
    <w:p>
      <w:r>
        <w:t>Resources: The project is constrained by a human resource limit of four members, assuming the specialized roles of two System Analysts, one Lead Programmer, and one UI/UX Designer.</w:t>
      </w:r>
    </w:p>
    <w:p>
      <w:r>
        <w:t>Technology Stack: To ensure compatibility and ease of maintenance for the business owner, the development is limited to PHP, PostgreSQL, and standard HTML/CSS/JavaScript, avoiding complex frameworks that require high-level server configurations.</w:t>
      </w:r>
    </w:p>
    <w:p>
      <w:pPr>
        <w:pStyle w:val="Heading2"/>
      </w:pPr>
      <w:r>
        <w:t>Project Objectives</w:t>
      </w:r>
    </w:p>
    <w:p>
      <w:r>
        <w:t>Hybrid Product Pathing: To enable users to choose specific apparel types and seamlessly navigate between Fixed Catalog Designs (products) and Custom Design Uploads, both requiring an Admin-led approval workflow.</w:t>
      </w:r>
    </w:p>
    <w:p>
      <w:r>
        <w:t>Email Identity Verification: To implement a mandatory email-based OTP (One-Time Password) confirmation system to verify customer accounts. The system delivers a 6-digit code to the user’s email using a configured mail transport (Gmail SMTP configuration is supported in deployment). This replaces the previous SMS/Semaphore OTP requirement.</w:t>
      </w:r>
    </w:p>
    <w:p>
      <w:r>
        <w:t>Structured Roster &amp; Asset Capture: To implement a mobile-responsive Roster Management tool that ensures high data accuracy for player names, sizes, and numbers, while providing a secure portal for logo and custom design uploads.</w:t>
      </w:r>
    </w:p>
    <w:p>
      <w:r>
        <w:t>Unified Administrative Control: To implement a mandatory manual approval workflow for orders and custom requests, where the Admin confirms resource availability and provides/verifies the final quote and shipping fee before fulfillment proceeds.</w:t>
      </w:r>
    </w:p>
    <w:p>
      <w:r>
        <w:t>Design Proofing Lifecycle: To implement a collaborative feedback loop where the Admin uploads digital layout mockups for customer review, requiring an electronic "Approve" or "Request Revision" action to move the order into production.</w:t>
      </w:r>
    </w:p>
    <w:p>
      <w:r>
        <w:t>Flexible Payment Security: To establish a production gate requiring verification of customer payment evidence (e.g., GCash receipt uploads). The system supports staged payments (initial/partial and final where applicable) to protect the business before manufacturing and completion.</w:t>
      </w:r>
    </w:p>
    <w:p>
      <w:r>
        <w:t>Real-Time Status Transparency: To provide a comprehensive tracking portal where customers can monitor their order through the system’s key stages. The backend order status values and user-friendly labels are aligned as follows: Pending (pending), Awaiting Payment (paid), Proofing (proofing), In Progress (processing), Awaiting Final Payment (awaiting_final_payment, when applicable), Ready to Ship (ready_to_ship), On Transit (shipped), Completed (completed).</w:t>
      </w:r>
    </w:p>
    <w:p>
      <w:r>
        <w:t>External Logistics Integration: To provide a transparent tracking portal where customers can copy their J&amp;T waybill number and utilize a one-click redirect to the official J&amp;T Express tracking website for real-time updates.</w:t>
      </w:r>
    </w:p>
    <w:p>
      <w:r>
        <w:t>Historical Record Maintenance: To provide a persistent digital archive of all completed and past transactions for both customers and administration.</w:t>
      </w:r>
    </w:p>
    <w:p>
      <w:pPr>
        <w:pStyle w:val="Heading2"/>
      </w:pPr>
      <w:r>
        <w:t>Project Scope Statement</w:t>
      </w:r>
    </w:p>
    <w:p>
      <w:pPr>
        <w:pStyle w:val="Heading2"/>
      </w:pPr>
      <w:r>
        <w:t>In Scope</w:t>
      </w:r>
    </w:p>
    <w:p>
      <w:r>
        <w:t>User Authentication: Mandatory registration and secure login for all customers to access personal dashboards and order history.</w:t>
      </w:r>
    </w:p>
    <w:p>
      <w:r>
        <w:t>Account Verification (Email OTP): Mandatory account activation using a 6-digit OTP (One-Time Password) sent via email during registration.</w:t>
      </w:r>
    </w:p>
    <w:p>
      <w:r>
        <w:t>Hybrid Design Selection: A digital storefront allowing users to browse fixed catalog designs or utilize the Custom Design Upload feature for user-provided artwork or reference images with specific instructions.</w:t>
      </w:r>
    </w:p>
    <w:p>
      <w:r>
        <w:t>Organization Roster Tool: A dynamic, mobile-responsive grid for accurate bulk entry of player names, jersey numbers, and sizes for team-based orders.</w:t>
      </w:r>
    </w:p>
    <w:p>
      <w:r>
        <w:t>Admin-Managed Pricing &amp; Shipping Fees: Pricing and shipping fees can be set/confirmed by the Admin when required. Shipping fee is Admin-decided for both fixed and custom orders. A business promo rule is applied: total quantity ≥ 10 qualifies for free shipping (shipping fee = 0).</w:t>
      </w:r>
    </w:p>
    <w:p>
      <w:r>
        <w:t>Custom Asset Management: A secure file upload system for logos and custom design files tied directly to a specific order or request.</w:t>
      </w:r>
    </w:p>
    <w:p>
      <w:r>
        <w:t>Design Proofing Lifecycle: A dedicated portal where the Admin uploads a digital mockup (Proof) and the customer must electronically click "Approve" or "Request Revision" to finalize the layout.</w:t>
      </w:r>
    </w:p>
    <w:p>
      <w:r>
        <w:t>Admin Command Center: A private backend hub for reviewing rosters, managing custom design requests, setting quotes/shipping fees, uploading design proofs, verifying receipts, and managing the order lifecycle.</w:t>
      </w:r>
    </w:p>
    <w:p>
      <w:r>
        <w:t>Customer Status Portal: A personal dashboard reflecting real-time status changes to reduce manual "Where is my order?" inquiries on Facebook.</w:t>
      </w:r>
    </w:p>
    <w:p>
      <w:r>
        <w:t>Flexible Payment Gating: A verification workflow for uploaded receipts (e.g., GCash). The system supports staged payment handling where applicable (partial then final) before completion.</w:t>
      </w:r>
    </w:p>
    <w:p>
      <w:r>
        <w:t>External Tracking Integration: A logistics feature where users can copy their J&amp;T tracking number and click a button to redirect to the official J&amp;T Express tracking website.</w:t>
      </w:r>
    </w:p>
    <w:p>
      <w:r>
        <w:t>Order Archiving &amp; History: A dedicated dashboard section for customers to view past order details, rosters, and design proofs, and a master archive for the Admin.</w:t>
      </w:r>
    </w:p>
    <w:p>
      <w:pPr>
        <w:pStyle w:val="Heading2"/>
      </w:pPr>
      <w:r>
        <w:t>Out of Scope</w:t>
      </w:r>
    </w:p>
    <w:p>
      <w:r>
        <w:t>Native Mobile Application: The system is strictly a web-based application; it is not available as a downloadable app from the Play Store or App Store.</w:t>
      </w:r>
    </w:p>
    <w:p>
      <w:r>
        <w:t>Automated Third-Party Shipping APIs: The system does not feature direct technical integration (real-time automated updates) with couriers; tracking data is managed manually by the Admin.</w:t>
      </w:r>
    </w:p>
    <w:p>
      <w:r>
        <w:t>Direct Online Payment Gateways: The system uses manual verification for receipts rather than a direct automated payment gateway.</w:t>
      </w:r>
    </w:p>
    <w:p>
      <w:r>
        <w:t>In-Browser Graphic Design Editor: The system does not include a drag-and-drop graphic design editor. Customers upload reference images, and the final layout creation is performed offline by the artist.</w:t>
      </w:r>
    </w:p>
    <w:p>
      <w:pPr>
        <w:pStyle w:val="Heading2"/>
      </w:pPr>
      <w:r>
        <w:t>Business Process Analysis</w:t>
      </w:r>
    </w:p>
    <w:p>
      <w:pPr>
        <w:pStyle w:val="Heading2"/>
      </w:pPr>
      <w:r>
        <w:t>Current Process Issues</w:t>
      </w:r>
    </w:p>
    <w:p>
      <w:r>
        <w:t>Labor-Intensive Inquiry Management: The business relies heavily on Facebook Messenger for every order inquiry, resulting in a repetitive cycle where each transaction requires a direct, one-on-one conversation to capture even the most basic order details.</w:t>
      </w:r>
    </w:p>
    <w:p>
      <w:r>
        <w:t>Fragmented Information Tracking: Monitoring multiple orders simultaneously is a significant challenge because real-time updates are absent and critical customer data remains scattered across disjointed social media chat threads.</w:t>
      </w:r>
    </w:p>
    <w:p>
      <w:r>
        <w:t>High Risk of Production Errors: Manually transcribing customization details such as names, numbers, and sizes from chat logs to a production list frequently leads to costly data entry mistakes and misprinted apparel.</w:t>
      </w:r>
    </w:p>
    <w:p>
      <w:r>
        <w:t>Insecure Payment Verification: Tracking payment screenshots via chat is time-consuming and prone to human oversight, which often results in unpaid or unfulfilled orders due to the lack of a structured verification gate.</w:t>
      </w:r>
    </w:p>
    <w:p>
      <w:r>
        <w:t>Logistics Communication Gaps: Customers must constantly message the business to check order progress, as there is no central system to provide tracking information, leading to repetitive "Where is my order?" inquiries.</w:t>
      </w:r>
    </w:p>
    <w:p>
      <w:r>
        <w:t>Severe Operational Bottlenecks: The current conversational model makes it extremely difficult for the business to handle high volumes of orders, creating a ceiling that directly hinders the overall scalability of the enterprise.</w:t>
      </w:r>
    </w:p>
    <w:p>
      <w:pPr>
        <w:pStyle w:val="Heading2"/>
      </w:pPr>
      <w:r>
        <w:t>Proposed Process Improvements</w:t>
      </w:r>
    </w:p>
    <w:p>
      <w:r>
        <w:t>Unified Admin-Led Ordering: Replacing the repetitive, manual inquiry phase with a structured Digital Storefront where orders and custom requests undergo a clear review workflow.</w:t>
      </w:r>
    </w:p>
    <w:p>
      <w:r>
        <w:t>Verified Customer Identity (Email OTP): Implementing email OTP verification at registration. This ensures every account is tied to a reachable email address, reducing fake registrations and helping mitigate "joy buyers." (This replaces the previous SMS/Semaphore OTP requirement.)</w:t>
      </w:r>
    </w:p>
    <w:p>
      <w:r>
        <w:t>Self-Service Roster Accuracy: Enabling customers to input roster details (names, jersey numbers, sizes) into a structured grid to improve data accuracy.</w:t>
      </w:r>
    </w:p>
    <w:p>
      <w:r>
        <w:t>Admin-Controlled Pricing &amp; Shipping: Implementing an admin-controlled gate for pricing and shipping fees (Admin-decided), including support for promotional rules such as free shipping for qualifying bulk quantities.</w:t>
      </w:r>
    </w:p>
    <w:p>
      <w:r>
        <w:t>Secure Payment Verification: Implementing a production gate where manufacturing only begins after the Admin verifies required payment evidence.</w:t>
      </w:r>
    </w:p>
    <w:p>
      <w:r>
        <w:t>Collaborative Design Proofing: Introducing a digital "Design Proofing" stage where customers must Approve or Request Revision before production.</w:t>
      </w:r>
    </w:p>
    <w:p>
      <w:r>
        <w:t>Granular Status Transparency: Providing a live tracking portal that provides real-time updates as the order moves through the system-defined stages.</w:t>
      </w:r>
    </w:p>
    <w:p>
      <w:r>
        <w:t>Integrated Logistics Redirection: Allowing customers to copy the tracking number and redirect to J&amp;T Express tracking.</w:t>
      </w:r>
    </w:p>
    <w:p>
      <w:r>
        <w:t>Centralized Transaction Archiving: Transitioning from chat-based records to a persistent PostgreSQL database.</w:t>
      </w:r>
    </w:p>
    <w:p>
      <w:pPr>
        <w:pStyle w:val="Heading2"/>
      </w:pPr>
      <w:r>
        <w:t>Stakeholder Analysis</w:t>
      </w:r>
    </w:p>
    <w:p>
      <w:r>
        <w:t>Business Owner: Responsible for defining project goals and ensuring the platform eliminates operational bottlenecks in Tagum-based production.</w:t>
      </w:r>
    </w:p>
    <w:p>
      <w:r>
        <w:t>Verified Customers: Team managers or individuals who verify their identity via email OTP, manage roster data, and interact with quoting and proofing workflows.</w:t>
      </w:r>
    </w:p>
    <w:p>
      <w:r>
        <w:t>System Admin: The owner or staff who utilize the backend to review requests, set pricing/shipping, verify receipts, and manage the order lifecycle.</w:t>
      </w:r>
    </w:p>
    <w:p>
      <w:r>
        <w:t>Development Team: Computer Science students from UM Tagum College responsible for the PHP/PostgreSQL implementation, email OTP delivery configuration (Gmail SMTP supported), and UI/UX design.</w:t>
      </w:r>
    </w:p>
    <w:p>
      <w:pPr>
        <w:pStyle w:val="Heading2"/>
      </w:pPr>
      <w:r>
        <w:t>Stakeholders Needs</w:t>
      </w:r>
    </w:p>
    <w:p>
      <w:r>
        <w:t>1. Business Owner Needs</w:t>
      </w:r>
    </w:p>
    <w:p>
      <w:r>
        <w:t>Operational Efficiency: A platform that automates fixed design sales while streamlining custom upload requests through a unified admin review workflow.</w:t>
      </w:r>
    </w:p>
    <w:p>
      <w:r>
        <w:t>Production Accuracy: A system that provides structured roster data to reduce misprints.</w:t>
      </w:r>
    </w:p>
    <w:p>
      <w:r>
        <w:t>Financial Security: Verified accounts and payment verification gates to reduce business losses.</w:t>
      </w:r>
    </w:p>
    <w:p>
      <w:r>
        <w:t>Quality Assurance: A formal design approval gate to ensure the customer confirms the layout before production.</w:t>
      </w:r>
    </w:p>
    <w:p>
      <w:r>
        <w:t>2. Verified Customer Needs</w:t>
      </w:r>
    </w:p>
    <w:p>
      <w:r>
        <w:t>Mobile-First Experience: A user-friendly, responsive interface optimized for smartphones.</w:t>
      </w:r>
    </w:p>
    <w:p>
      <w:r>
        <w:t>Granular Status Visibility: Real-time updates across the lifecycle.</w:t>
      </w:r>
    </w:p>
    <w:p>
      <w:r>
        <w:t>Design Input &amp; Feedback: A structured way to upload reference images and provide feedback on layout proofs via Approve/Request Revision.</w:t>
      </w:r>
    </w:p>
    <w:p>
      <w:r>
        <w:t>Simplified Fulfillment: Access to tracking number copy and courier redirect features once shipped.</w:t>
      </w:r>
    </w:p>
    <w:p>
      <w:r>
        <w:t>3. System Admin Needs</w:t>
      </w:r>
    </w:p>
    <w:p>
      <w:r>
        <w:t>Manual Quoting &amp; Approval Tools: Tools to review incoming requests, confirm stock, and set production price and shipping fees.</w:t>
      </w:r>
    </w:p>
    <w:p>
      <w:r>
        <w:t>Centralized Asset &amp; Proof Management: A hub for customer uploads and proof publishing.</w:t>
      </w:r>
    </w:p>
    <w:p>
      <w:r>
        <w:t>Payment Verification: A streamlined view to verify uploaded receipts.</w:t>
      </w:r>
    </w:p>
    <w:p>
      <w:r>
        <w:t>Workflow Control: A dashboard to transition orders through the supported stages.</w:t>
      </w:r>
    </w:p>
    <w:p>
      <w:r>
        <w:t>4. Development Team Needs</w:t>
      </w:r>
    </w:p>
    <w:p>
      <w:r>
        <w:t>Clear Logic Flow: Defined rules for quoting, shipping fee decisions, and payment verification.</w:t>
      </w:r>
    </w:p>
    <w:p>
      <w:r>
        <w:t>State Machine Management: Backend logic to handle order status transitions and the proof revision loop.</w:t>
      </w:r>
    </w:p>
    <w:p>
      <w:r>
        <w:t>Email Delivery Stability: Reliable OTP delivery via configured email transport and a robust PostgreSQL schema.</w:t>
      </w:r>
    </w:p>
    <w:p>
      <w:pPr>
        <w:pStyle w:val="Heading1"/>
      </w:pPr>
      <w:r>
        <w:t>USER REQUIREMENTS</w:t>
      </w:r>
    </w:p>
    <w:p>
      <w:pPr>
        <w:pStyle w:val="Heading2"/>
      </w:pPr>
      <w:r>
        <w:t>Table 1. User Requirements(Admin - Internal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Requirement No.</w:t>
            </w:r>
          </w:p>
        </w:tc>
        <w:tc>
          <w:tcPr>
            <w:tcW w:type="dxa" w:w="2304"/>
          </w:tcPr>
          <w:p>
            <w:r>
              <w:t>Category</w:t>
            </w:r>
          </w:p>
        </w:tc>
        <w:tc>
          <w:tcPr>
            <w:tcW w:type="dxa" w:w="6912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UR A1</w:t>
            </w:r>
          </w:p>
        </w:tc>
        <w:tc>
          <w:tcPr>
            <w:tcW w:type="dxa" w:w="2304"/>
          </w:tcPr>
          <w:p>
            <w:r>
              <w:t>Admin Authentication</w:t>
            </w:r>
          </w:p>
        </w:tc>
        <w:tc>
          <w:tcPr>
            <w:tcW w:type="dxa" w:w="6912"/>
          </w:tcPr>
          <w:p>
            <w:r>
              <w:t>a. Log in securely using encrypted credentials to access the backend management system.</w:t>
            </w:r>
          </w:p>
        </w:tc>
      </w:tr>
      <w:tr>
        <w:tc>
          <w:tcPr>
            <w:tcW w:type="dxa" w:w="1440"/>
          </w:tcPr>
          <w:p>
            <w:r>
              <w:t>UR A2</w:t>
            </w:r>
          </w:p>
        </w:tc>
        <w:tc>
          <w:tcPr>
            <w:tcW w:type="dxa" w:w="2304"/>
          </w:tcPr>
          <w:p>
            <w:r>
              <w:t>Order Management</w:t>
            </w:r>
          </w:p>
        </w:tc>
        <w:tc>
          <w:tcPr>
            <w:tcW w:type="dxa" w:w="6912"/>
          </w:tcPr>
          <w:p>
            <w:r>
              <w:t>a. Review submitted rosters and individual designs to ensure they are production-ready.</w:t>
              <w:br/>
              <w:t>b. Review custom upload requests and provide a manual price quote and shipping fee when applicable.</w:t>
              <w:br/>
              <w:t>c. Review fixed catalog orders and confirm material availability before fulfillment proceeds.</w:t>
              <w:br/>
              <w:t>d. Upload digital design mockups (Proofs) for customer review.</w:t>
              <w:br/>
              <w:t>e. Verify uploaded receipts for initial/partial payments and (when applicable) final payments.</w:t>
              <w:br/>
              <w:t>f. Manually transition orders through the system-supported lifecycle stages (pending, paid, proofing, processing, awaiting_final_payment, ready_to_ship, shipped, completed, cancelled).</w:t>
              <w:br/>
              <w:t>g. Input the J&amp;T tracking number during the On Transit (shipped) phase.</w:t>
            </w:r>
          </w:p>
        </w:tc>
      </w:tr>
      <w:tr>
        <w:tc>
          <w:tcPr>
            <w:tcW w:type="dxa" w:w="1440"/>
          </w:tcPr>
          <w:p>
            <w:r>
              <w:t>UR A3</w:t>
            </w:r>
          </w:p>
        </w:tc>
        <w:tc>
          <w:tcPr>
            <w:tcW w:type="dxa" w:w="2304"/>
          </w:tcPr>
          <w:p>
            <w:r>
              <w:t>Item Management</w:t>
            </w:r>
          </w:p>
        </w:tc>
        <w:tc>
          <w:tcPr>
            <w:tcW w:type="dxa" w:w="6912"/>
          </w:tcPr>
          <w:p>
            <w:r>
              <w:t>a. Update the website showcase by adding new designs or toggling items as Out of Stock.</w:t>
            </w:r>
          </w:p>
        </w:tc>
      </w:tr>
      <w:tr>
        <w:tc>
          <w:tcPr>
            <w:tcW w:type="dxa" w:w="1440"/>
          </w:tcPr>
          <w:p>
            <w:r>
              <w:t>UR A4</w:t>
            </w:r>
          </w:p>
        </w:tc>
        <w:tc>
          <w:tcPr>
            <w:tcW w:type="dxa" w:w="2304"/>
          </w:tcPr>
          <w:p>
            <w:r>
              <w:t>Data Archiving</w:t>
            </w:r>
          </w:p>
        </w:tc>
        <w:tc>
          <w:tcPr>
            <w:tcW w:type="dxa" w:w="6912"/>
          </w:tcPr>
          <w:p>
            <w:r>
              <w:t>Access a master list of historical orders to support auditing and reporting.</w:t>
            </w:r>
          </w:p>
        </w:tc>
      </w:tr>
    </w:tbl>
    <w:p/>
    <w:p>
      <w:pPr>
        <w:pStyle w:val="Heading2"/>
      </w:pPr>
      <w:r>
        <w:t>Table 2. User Requirements(Customer - Verified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Requirement No.</w:t>
            </w:r>
          </w:p>
        </w:tc>
        <w:tc>
          <w:tcPr>
            <w:tcW w:type="dxa" w:w="2304"/>
          </w:tcPr>
          <w:p>
            <w:r>
              <w:t>Category</w:t>
            </w:r>
          </w:p>
        </w:tc>
        <w:tc>
          <w:tcPr>
            <w:tcW w:type="dxa" w:w="6912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UR C1</w:t>
            </w:r>
          </w:p>
        </w:tc>
        <w:tc>
          <w:tcPr>
            <w:tcW w:type="dxa" w:w="2304"/>
          </w:tcPr>
          <w:p>
            <w:r>
              <w:t>Identity Verification</w:t>
            </w:r>
          </w:p>
        </w:tc>
        <w:tc>
          <w:tcPr>
            <w:tcW w:type="dxa" w:w="6912"/>
          </w:tcPr>
          <w:p>
            <w:r>
              <w:t>a. Receive and enter a 6-digit OTP via email during registration to activate the account.</w:t>
              <w:br/>
              <w:t>b. Securely log in once the email has been verified.</w:t>
            </w:r>
          </w:p>
        </w:tc>
      </w:tr>
      <w:tr>
        <w:tc>
          <w:tcPr>
            <w:tcW w:type="dxa" w:w="1440"/>
          </w:tcPr>
          <w:p>
            <w:r>
              <w:t>UR C2</w:t>
            </w:r>
          </w:p>
        </w:tc>
        <w:tc>
          <w:tcPr>
            <w:tcW w:type="dxa" w:w="2304"/>
          </w:tcPr>
          <w:p>
            <w:r>
              <w:t>Personalization</w:t>
            </w:r>
          </w:p>
        </w:tc>
        <w:tc>
          <w:tcPr>
            <w:tcW w:type="dxa" w:w="6912"/>
          </w:tcPr>
          <w:p>
            <w:r>
              <w:t>a. Select apparel types and input bulk roster details (Names, Numbers, Sizes) via a dynamic grid (group orders).</w:t>
              <w:br/>
              <w:t>b. Upload design files or reference images with specific details for custom-made orders.</w:t>
            </w:r>
          </w:p>
        </w:tc>
      </w:tr>
      <w:tr>
        <w:tc>
          <w:tcPr>
            <w:tcW w:type="dxa" w:w="1440"/>
          </w:tcPr>
          <w:p>
            <w:r>
              <w:t>UR C3</w:t>
            </w:r>
          </w:p>
        </w:tc>
        <w:tc>
          <w:tcPr>
            <w:tcW w:type="dxa" w:w="2304"/>
          </w:tcPr>
          <w:p>
            <w:r>
              <w:t>Transaction</w:t>
            </w:r>
          </w:p>
        </w:tc>
        <w:tc>
          <w:tcPr>
            <w:tcW w:type="dxa" w:w="6912"/>
          </w:tcPr>
          <w:p>
            <w:r>
              <w:t>a. Choose the preferred payment method available (e.g., GCash or COD based on policy).</w:t>
              <w:br/>
              <w:t>b. Review and accept the Admin’s quote when manual quoting applies.</w:t>
              <w:br/>
              <w:t>c. Approve the Admin’s design proof or request revision with specific feedback.</w:t>
              <w:br/>
              <w:t>d. Upload payment receipts for verification when required.</w:t>
            </w:r>
          </w:p>
        </w:tc>
      </w:tr>
      <w:tr>
        <w:tc>
          <w:tcPr>
            <w:tcW w:type="dxa" w:w="1440"/>
          </w:tcPr>
          <w:p>
            <w:r>
              <w:t>UR C4</w:t>
            </w:r>
          </w:p>
        </w:tc>
        <w:tc>
          <w:tcPr>
            <w:tcW w:type="dxa" w:w="2304"/>
          </w:tcPr>
          <w:p>
            <w:r>
              <w:t>Order Tracking</w:t>
            </w:r>
          </w:p>
        </w:tc>
        <w:tc>
          <w:tcPr>
            <w:tcW w:type="dxa" w:w="6912"/>
          </w:tcPr>
          <w:p>
            <w:r>
              <w:t>a. Access a dashboard to view real-time order status.</w:t>
              <w:br/>
              <w:t>b. Copy the J&amp;T tracking number and redirect to the official J&amp;T tracking site.</w:t>
            </w:r>
          </w:p>
        </w:tc>
      </w:tr>
      <w:tr>
        <w:tc>
          <w:tcPr>
            <w:tcW w:type="dxa" w:w="1440"/>
          </w:tcPr>
          <w:p>
            <w:r>
              <w:t>UR C5</w:t>
            </w:r>
          </w:p>
        </w:tc>
        <w:tc>
          <w:tcPr>
            <w:tcW w:type="dxa" w:w="2304"/>
          </w:tcPr>
          <w:p>
            <w:r>
              <w:t>Account History</w:t>
            </w:r>
          </w:p>
        </w:tc>
        <w:tc>
          <w:tcPr>
            <w:tcW w:type="dxa" w:w="6912"/>
          </w:tcPr>
          <w:p>
            <w:r>
              <w:t>a. View a chronological list of previous orders, including status, totals, and final approved designs.</w:t>
            </w:r>
          </w:p>
        </w:tc>
      </w:tr>
    </w:tbl>
    <w:p/>
    <w:p>
      <w:pPr>
        <w:pStyle w:val="Heading1"/>
      </w:pPr>
      <w:r>
        <w:t>SYSTEM REQUIREMENTS SPECIFICATION</w:t>
      </w:r>
    </w:p>
    <w:p>
      <w:pPr>
        <w:pStyle w:val="Heading2"/>
      </w:pPr>
      <w:r>
        <w:t>Table 3. Functional Requirements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Requirement No.</w:t>
            </w:r>
          </w:p>
        </w:tc>
        <w:tc>
          <w:tcPr>
            <w:tcW w:type="dxa" w:w="2304"/>
          </w:tcPr>
          <w:p>
            <w:r>
              <w:t>Category</w:t>
            </w:r>
          </w:p>
        </w:tc>
        <w:tc>
          <w:tcPr>
            <w:tcW w:type="dxa" w:w="6912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FR A1</w:t>
            </w:r>
          </w:p>
        </w:tc>
        <w:tc>
          <w:tcPr>
            <w:tcW w:type="dxa" w:w="2304"/>
          </w:tcPr>
          <w:p>
            <w:r>
              <w:t>Product Management</w:t>
            </w:r>
          </w:p>
        </w:tc>
        <w:tc>
          <w:tcPr>
            <w:tcW w:type="dxa" w:w="6912"/>
          </w:tcPr>
          <w:p>
            <w:r>
              <w:t>a. Admin must be able to add, update, and delete apparel listings, including images and pricing.</w:t>
            </w:r>
          </w:p>
        </w:tc>
      </w:tr>
      <w:tr>
        <w:tc>
          <w:tcPr>
            <w:tcW w:type="dxa" w:w="1440"/>
          </w:tcPr>
          <w:p>
            <w:r>
              <w:t>FR A2</w:t>
            </w:r>
          </w:p>
        </w:tc>
        <w:tc>
          <w:tcPr>
            <w:tcW w:type="dxa" w:w="2304"/>
          </w:tcPr>
          <w:p>
            <w:r>
              <w:t>Order Review</w:t>
            </w:r>
          </w:p>
        </w:tc>
        <w:tc>
          <w:tcPr>
            <w:tcW w:type="dxa" w:w="6912"/>
          </w:tcPr>
          <w:p>
            <w:r>
              <w:t>a. Admin can view roster details or individual design details for pending orders/requests.</w:t>
              <w:br/>
              <w:t>b. Admin must confirm stock availability and accept the request when required.</w:t>
              <w:br/>
              <w:t>c. Admin must input or adjust base price and shipping fee where applicable.</w:t>
              <w:br/>
              <w:t>d. Admin must be able to upload layout mockups for customer approval (proofing).</w:t>
            </w:r>
          </w:p>
        </w:tc>
      </w:tr>
      <w:tr>
        <w:tc>
          <w:tcPr>
            <w:tcW w:type="dxa" w:w="1440"/>
          </w:tcPr>
          <w:p>
            <w:r>
              <w:t>FR A3</w:t>
            </w:r>
          </w:p>
        </w:tc>
        <w:tc>
          <w:tcPr>
            <w:tcW w:type="dxa" w:w="2304"/>
          </w:tcPr>
          <w:p>
            <w:r>
              <w:t>Payment Verification</w:t>
            </w:r>
          </w:p>
        </w:tc>
        <w:tc>
          <w:tcPr>
            <w:tcW w:type="dxa" w:w="6912"/>
          </w:tcPr>
          <w:p>
            <w:r>
              <w:t>a. Admin must verify uploaded receipts based on workflow stage.</w:t>
              <w:br/>
              <w:t>b. Production should not proceed unless required payments are verified according to policy.</w:t>
            </w:r>
          </w:p>
        </w:tc>
      </w:tr>
      <w:tr>
        <w:tc>
          <w:tcPr>
            <w:tcW w:type="dxa" w:w="1440"/>
          </w:tcPr>
          <w:p>
            <w:r>
              <w:t>FR A4</w:t>
            </w:r>
          </w:p>
        </w:tc>
        <w:tc>
          <w:tcPr>
            <w:tcW w:type="dxa" w:w="2304"/>
          </w:tcPr>
          <w:p>
            <w:r>
              <w:t>Fulfillment</w:t>
            </w:r>
          </w:p>
        </w:tc>
        <w:tc>
          <w:tcPr>
            <w:tcW w:type="dxa" w:w="6912"/>
          </w:tcPr>
          <w:p>
            <w:r>
              <w:t>a. Admin must transition orders to Ready to Ship once production is complete.</w:t>
              <w:br/>
              <w:t>b. Admin must input a J&amp;T tracking number and transition the status to On Transit once handed to the courier.</w:t>
            </w:r>
          </w:p>
        </w:tc>
      </w:tr>
    </w:tbl>
    <w:p/>
    <w:p>
      <w:pPr>
        <w:pStyle w:val="Heading2"/>
      </w:pPr>
      <w:r>
        <w:t>Table 4. Functional Requirements (Verified Customer)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Requirement No.</w:t>
            </w:r>
          </w:p>
        </w:tc>
        <w:tc>
          <w:tcPr>
            <w:tcW w:type="dxa" w:w="2304"/>
          </w:tcPr>
          <w:p>
            <w:r>
              <w:t>Category</w:t>
            </w:r>
          </w:p>
        </w:tc>
        <w:tc>
          <w:tcPr>
            <w:tcW w:type="dxa" w:w="6912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FR C1</w:t>
            </w:r>
          </w:p>
        </w:tc>
        <w:tc>
          <w:tcPr>
            <w:tcW w:type="dxa" w:w="2304"/>
          </w:tcPr>
          <w:p>
            <w:r>
              <w:t>Email Verification</w:t>
            </w:r>
          </w:p>
        </w:tc>
        <w:tc>
          <w:tcPr>
            <w:tcW w:type="dxa" w:w="6912"/>
          </w:tcPr>
          <w:p>
            <w:r>
              <w:t>a. Users must receive and enter a 6-digit confirmation code via email to verify their account during registration.</w:t>
              <w:br/>
              <w:t>b. Users must be able to request/resend a verification code.</w:t>
            </w:r>
          </w:p>
        </w:tc>
      </w:tr>
      <w:tr>
        <w:tc>
          <w:tcPr>
            <w:tcW w:type="dxa" w:w="1440"/>
          </w:tcPr>
          <w:p>
            <w:r>
              <w:t>FR C2</w:t>
            </w:r>
          </w:p>
        </w:tc>
        <w:tc>
          <w:tcPr>
            <w:tcW w:type="dxa" w:w="2304"/>
          </w:tcPr>
          <w:p>
            <w:r>
              <w:t>Product Pick</w:t>
            </w:r>
          </w:p>
        </w:tc>
        <w:tc>
          <w:tcPr>
            <w:tcW w:type="dxa" w:w="6912"/>
          </w:tcPr>
          <w:p>
            <w:r>
              <w:t>a. Users can select designs and choose group/individual paths where applicable.</w:t>
              <w:br/>
              <w:t>b. Users must be able to upload custom files or reference pictures if selecting the Upload Own Design path.</w:t>
            </w:r>
          </w:p>
        </w:tc>
      </w:tr>
      <w:tr>
        <w:tc>
          <w:tcPr>
            <w:tcW w:type="dxa" w:w="1440"/>
          </w:tcPr>
          <w:p>
            <w:r>
              <w:t>FR C3</w:t>
            </w:r>
          </w:p>
        </w:tc>
        <w:tc>
          <w:tcPr>
            <w:tcW w:type="dxa" w:w="2304"/>
          </w:tcPr>
          <w:p>
            <w:r>
              <w:t>Roster Management</w:t>
            </w:r>
          </w:p>
        </w:tc>
        <w:tc>
          <w:tcPr>
            <w:tcW w:type="dxa" w:w="6912"/>
          </w:tcPr>
          <w:p>
            <w:r>
              <w:t>a. Users can input multiple names, numbers, and sizes via a responsive grid and upload a logo for the batch.</w:t>
            </w:r>
          </w:p>
        </w:tc>
      </w:tr>
      <w:tr>
        <w:tc>
          <w:tcPr>
            <w:tcW w:type="dxa" w:w="1440"/>
          </w:tcPr>
          <w:p>
            <w:r>
              <w:t>FR C4</w:t>
            </w:r>
          </w:p>
        </w:tc>
        <w:tc>
          <w:tcPr>
            <w:tcW w:type="dxa" w:w="2304"/>
          </w:tcPr>
          <w:p>
            <w:r>
              <w:t>Checkout &amp; Obligation</w:t>
            </w:r>
          </w:p>
        </w:tc>
        <w:tc>
          <w:tcPr>
            <w:tcW w:type="dxa" w:w="6912"/>
          </w:tcPr>
          <w:p>
            <w:r>
              <w:t>a. Users must agree to the Terms and Conditions before submitting the order.</w:t>
              <w:br/>
              <w:t>b. Users must upload required receipts and wait for Admin verification when applicable.</w:t>
              <w:br/>
              <w:t>c. Proofing Gate: Users must click Approve or Request Revision on the layout proof before production begins.</w:t>
            </w:r>
          </w:p>
        </w:tc>
      </w:tr>
      <w:tr>
        <w:tc>
          <w:tcPr>
            <w:tcW w:type="dxa" w:w="1440"/>
          </w:tcPr>
          <w:p>
            <w:r>
              <w:t>FR C5</w:t>
            </w:r>
          </w:p>
        </w:tc>
        <w:tc>
          <w:tcPr>
            <w:tcW w:type="dxa" w:w="2304"/>
          </w:tcPr>
          <w:p>
            <w:r>
              <w:t>Status Monitoring</w:t>
            </w:r>
          </w:p>
        </w:tc>
        <w:tc>
          <w:tcPr>
            <w:tcW w:type="dxa" w:w="6912"/>
          </w:tcPr>
          <w:p>
            <w:r>
              <w:t>a. The system must provide a My Orders portal showing system-defined stages.</w:t>
              <w:br/>
              <w:t>b. The portal must feature a copy button for tracking number and a link to the courier tracking website.</w:t>
            </w:r>
          </w:p>
        </w:tc>
      </w:tr>
      <w:tr>
        <w:tc>
          <w:tcPr>
            <w:tcW w:type="dxa" w:w="1440"/>
          </w:tcPr>
          <w:p>
            <w:r>
              <w:t>FR C6</w:t>
            </w:r>
          </w:p>
        </w:tc>
        <w:tc>
          <w:tcPr>
            <w:tcW w:type="dxa" w:w="2304"/>
          </w:tcPr>
          <w:p>
            <w:r>
              <w:t>History Retrieval</w:t>
            </w:r>
          </w:p>
        </w:tc>
        <w:tc>
          <w:tcPr>
            <w:tcW w:type="dxa" w:w="6912"/>
          </w:tcPr>
          <w:p>
            <w:r>
              <w:t>a. The system must query the database for records matching the user and display them in a Past Orders view.</w:t>
            </w:r>
          </w:p>
        </w:tc>
      </w:tr>
    </w:tbl>
    <w:p/>
    <w:p>
      <w:pPr>
        <w:pStyle w:val="Heading2"/>
      </w:pPr>
      <w:r>
        <w:t>Table 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Requirement No.</w:t>
            </w:r>
          </w:p>
        </w:tc>
        <w:tc>
          <w:tcPr>
            <w:tcW w:type="dxa" w:w="2304"/>
          </w:tcPr>
          <w:p>
            <w:r>
              <w:t>Category</w:t>
            </w:r>
          </w:p>
        </w:tc>
        <w:tc>
          <w:tcPr>
            <w:tcW w:type="dxa" w:w="6912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NFR 1</w:t>
            </w:r>
          </w:p>
        </w:tc>
        <w:tc>
          <w:tcPr>
            <w:tcW w:type="dxa" w:w="2304"/>
          </w:tcPr>
          <w:p>
            <w:r>
              <w:t>Performance</w:t>
            </w:r>
          </w:p>
        </w:tc>
        <w:tc>
          <w:tcPr>
            <w:tcW w:type="dxa" w:w="6912"/>
          </w:tcPr>
          <w:p>
            <w:r>
              <w:t>a. Website pages must load in under 3 seconds.</w:t>
            </w:r>
          </w:p>
        </w:tc>
      </w:tr>
      <w:tr>
        <w:tc>
          <w:tcPr>
            <w:tcW w:type="dxa" w:w="1440"/>
          </w:tcPr>
          <w:p>
            <w:r>
              <w:t>NFR 2</w:t>
            </w:r>
          </w:p>
        </w:tc>
        <w:tc>
          <w:tcPr>
            <w:tcW w:type="dxa" w:w="2304"/>
          </w:tcPr>
          <w:p>
            <w:r>
              <w:t>Usability</w:t>
            </w:r>
          </w:p>
        </w:tc>
        <w:tc>
          <w:tcPr>
            <w:tcW w:type="dxa" w:w="6912"/>
          </w:tcPr>
          <w:p>
            <w:r>
              <w:t>a. The website must follow a Mobile-First Design approach.</w:t>
            </w:r>
          </w:p>
        </w:tc>
      </w:tr>
      <w:tr>
        <w:tc>
          <w:tcPr>
            <w:tcW w:type="dxa" w:w="1440"/>
          </w:tcPr>
          <w:p>
            <w:r>
              <w:t>NFR 3</w:t>
            </w:r>
          </w:p>
        </w:tc>
        <w:tc>
          <w:tcPr>
            <w:tcW w:type="dxa" w:w="2304"/>
          </w:tcPr>
          <w:p>
            <w:r>
              <w:t>Security</w:t>
            </w:r>
          </w:p>
        </w:tc>
        <w:tc>
          <w:tcPr>
            <w:tcW w:type="dxa" w:w="6912"/>
          </w:tcPr>
          <w:p>
            <w:r>
              <w:t>a. Passwords must be hashed in the database.</w:t>
              <w:br/>
              <w:t>b. Access to receipts, rosters, and custom design files must be restricted.</w:t>
            </w:r>
          </w:p>
        </w:tc>
      </w:tr>
      <w:tr>
        <w:tc>
          <w:tcPr>
            <w:tcW w:type="dxa" w:w="1440"/>
          </w:tcPr>
          <w:p>
            <w:r>
              <w:t>NFR 4</w:t>
            </w:r>
          </w:p>
        </w:tc>
        <w:tc>
          <w:tcPr>
            <w:tcW w:type="dxa" w:w="2304"/>
          </w:tcPr>
          <w:p>
            <w:r>
              <w:t>Compatibility</w:t>
            </w:r>
          </w:p>
        </w:tc>
        <w:tc>
          <w:tcPr>
            <w:tcW w:type="dxa" w:w="6912"/>
          </w:tcPr>
          <w:p>
            <w:r>
              <w:t>a. The website must be responsive on Android, iOS, and modern desktop browsers.</w:t>
            </w:r>
          </w:p>
        </w:tc>
      </w:tr>
      <w:tr>
        <w:tc>
          <w:tcPr>
            <w:tcW w:type="dxa" w:w="1440"/>
          </w:tcPr>
          <w:p>
            <w:r>
              <w:t>NFR 5</w:t>
            </w:r>
          </w:p>
        </w:tc>
        <w:tc>
          <w:tcPr>
            <w:tcW w:type="dxa" w:w="2304"/>
          </w:tcPr>
          <w:p>
            <w:r>
              <w:t>Reliability</w:t>
            </w:r>
          </w:p>
        </w:tc>
        <w:tc>
          <w:tcPr>
            <w:tcW w:type="dxa" w:w="6912"/>
          </w:tcPr>
          <w:p>
            <w:r>
              <w:t>a. The system must maintain proof version history and revision notes for each order item.</w:t>
            </w:r>
          </w:p>
        </w:tc>
      </w:tr>
    </w:tbl>
    <w:p/>
    <w:p>
      <w:r>
        <w:t>Non-functional Requirement No.</w:t>
      </w:r>
    </w:p>
    <w:p>
      <w:pPr>
        <w:pStyle w:val="Heading2"/>
      </w:pPr>
      <w:r>
        <w:t>Category</w:t>
      </w:r>
    </w:p>
    <w:p>
      <w:pPr>
        <w:pStyle w:val="Heading2"/>
      </w:pPr>
      <w:r>
        <w:t>Description</w:t>
      </w:r>
    </w:p>
    <w:p>
      <w:pPr>
        <w:pStyle w:val="Heading2"/>
      </w:pPr>
      <w:r>
        <w:t>NFR 1</w:t>
      </w:r>
    </w:p>
    <w:p>
      <w:pPr>
        <w:pStyle w:val="Heading2"/>
      </w:pPr>
      <w:r>
        <w:t>Performance</w:t>
      </w:r>
    </w:p>
    <w:p>
      <w:r>
        <w:t>a. Website pages must load in under 3 seconds.</w:t>
      </w:r>
    </w:p>
    <w:p>
      <w:pPr>
        <w:pStyle w:val="Heading2"/>
      </w:pPr>
      <w:r>
        <w:t>NFR 2</w:t>
      </w:r>
    </w:p>
    <w:p>
      <w:pPr>
        <w:pStyle w:val="Heading2"/>
      </w:pPr>
      <w:r>
        <w:t>Usability</w:t>
      </w:r>
    </w:p>
    <w:p>
      <w:r>
        <w:t>a. The website must follow a Mobile-First Design approach.</w:t>
      </w:r>
    </w:p>
    <w:p>
      <w:pPr>
        <w:pStyle w:val="Heading2"/>
      </w:pPr>
      <w:r>
        <w:t>NFR 3</w:t>
      </w:r>
    </w:p>
    <w:p>
      <w:pPr>
        <w:pStyle w:val="Heading2"/>
      </w:pPr>
      <w:r>
        <w:t>Security</w:t>
      </w:r>
    </w:p>
    <w:p>
      <w:r>
        <w:t>a. Passwords must be hashed in the database.</w:t>
      </w:r>
    </w:p>
    <w:p>
      <w:r>
        <w:t>b. Access to receipts, rosters, and custom design files must be restricted.</w:t>
      </w:r>
    </w:p>
    <w:p>
      <w:pPr>
        <w:pStyle w:val="Heading2"/>
      </w:pPr>
      <w:r>
        <w:t>NFR 4</w:t>
      </w:r>
    </w:p>
    <w:p>
      <w:pPr>
        <w:pStyle w:val="Heading2"/>
      </w:pPr>
      <w:r>
        <w:t>Compatibility</w:t>
      </w:r>
    </w:p>
    <w:p>
      <w:r>
        <w:t>a. The website must be responsive on Android, iOS, and modern desktop browsers.</w:t>
      </w:r>
    </w:p>
    <w:p>
      <w:pPr>
        <w:pStyle w:val="Heading2"/>
      </w:pPr>
      <w:r>
        <w:t>NFR 5</w:t>
      </w:r>
    </w:p>
    <w:p>
      <w:pPr>
        <w:pStyle w:val="Heading2"/>
      </w:pPr>
      <w:r>
        <w:t>Reliability</w:t>
      </w:r>
    </w:p>
    <w:p>
      <w:r>
        <w:t>a. The system must maintain proof version history and revision notes for each order item.</w:t>
      </w:r>
    </w:p>
    <w:p>
      <w:pPr>
        <w:pStyle w:val="Heading1"/>
      </w:pPr>
      <w:r>
        <w:t>ACTIVITY DIAGRAM</w:t>
      </w:r>
    </w:p>
    <w:p>
      <w:r>
        <w:t>Figure 1. Alix Vintage Sublimation: Activity Diagram</w:t>
      </w:r>
    </w:p>
    <w:p>
      <w:r>
        <w:t>The activity diagram illustrates the structured workflow for the Admin and the Verified Customer, replacing fragmented chat-based ordering with a gated lifecycle.</w:t>
      </w:r>
    </w:p>
    <w:p>
      <w:pPr>
        <w:pStyle w:val="Heading2"/>
      </w:pPr>
      <w:r>
        <w:t>Verified Customer Workflow</w:t>
      </w:r>
    </w:p>
    <w:p>
      <w:r>
        <w:t>The journey begins with account registration and Email OTP verification. Once authenticated, the customer browses products and submits orders or requests:</w:t>
      </w:r>
    </w:p>
    <w:p>
      <w:r>
        <w:t>Selection &amp; Roster Input: The customer selects a product and (for group orders) completes roster inputs.</w:t>
      </w:r>
    </w:p>
    <w:p>
      <w:r>
        <w:t>Request Gate: The customer submits the request/order and waits for Admin actions where required.</w:t>
      </w:r>
    </w:p>
    <w:p>
      <w:r>
        <w:t>Payment &amp; Receipt Upload: The customer uploads required receipts and waits for Admin verification.</w:t>
      </w:r>
    </w:p>
    <w:p>
      <w:r>
        <w:t>Design Proofing Loop: The customer reviews the Admin’s proof and chooses Approve or Request Revision.</w:t>
      </w:r>
    </w:p>
    <w:p>
      <w:r>
        <w:t>Tracking &amp; Archiving: The customer monitors statuses until On Transit. Completed transactions remain accessible in order history.</w:t>
      </w:r>
    </w:p>
    <w:p>
      <w:pPr>
        <w:pStyle w:val="Heading2"/>
      </w:pPr>
      <w:r>
        <w:t>Admin Workflow</w:t>
      </w:r>
    </w:p>
    <w:p>
      <w:r>
        <w:t>The Admin acts as the decision gate:</w:t>
      </w:r>
    </w:p>
    <w:p>
      <w:r>
        <w:t>Request Review: The Admin evaluates pending requests, confirms stock, and sets/adjusts pricing and shipping.</w:t>
      </w:r>
    </w:p>
    <w:p>
      <w:r>
        <w:t>Payment Verification: The Admin verifies uploaded receipts.</w:t>
      </w:r>
    </w:p>
    <w:p>
      <w:r>
        <w:t>Mockup Management: The Admin uploads proofs and responds to revision requests.</w:t>
      </w:r>
    </w:p>
    <w:p>
      <w:r>
        <w:t>Order Fulfillment: The Admin transitions status to Ready to Ship and then On Transit after setting tracking.</w:t>
      </w:r>
    </w:p>
    <w:p>
      <w:pPr>
        <w:pStyle w:val="Heading1"/>
      </w:pPr>
      <w:r>
        <w:t>USE CASE DIAGRAM</w:t>
      </w:r>
    </w:p>
    <w:p>
      <w:r>
        <w:t>Figure 2. Alix Vintage Sublimation: Use Case Diagram Description</w:t>
      </w:r>
    </w:p>
    <w:p>
      <w:r>
        <w:t>The Use Case Diagram illustrates interactions between two primary actors: Verified Customer and Administrator.</w:t>
      </w:r>
    </w:p>
    <w:p>
      <w:pPr>
        <w:pStyle w:val="Heading2"/>
      </w:pPr>
      <w:r>
        <w:t>Verified Customer Use Cases</w:t>
      </w:r>
    </w:p>
    <w:p>
      <w:pPr>
        <w:pStyle w:val="Heading2"/>
      </w:pPr>
      <w:r>
        <w:t>Register via Email OTP</w:t>
      </w:r>
    </w:p>
    <w:p>
      <w:pPr>
        <w:pStyle w:val="Heading2"/>
      </w:pPr>
      <w:r>
        <w:t>Browse products</w:t>
      </w:r>
    </w:p>
    <w:p>
      <w:pPr>
        <w:pStyle w:val="Heading2"/>
      </w:pPr>
      <w:r>
        <w:t>Input roster (group orders)</w:t>
      </w:r>
    </w:p>
    <w:p>
      <w:pPr>
        <w:pStyle w:val="Heading2"/>
      </w:pPr>
      <w:r>
        <w:t>Upload design reference</w:t>
      </w:r>
    </w:p>
    <w:p>
      <w:r>
        <w:t>Approve/Revise design proof</w:t>
      </w:r>
    </w:p>
    <w:p>
      <w:pPr>
        <w:pStyle w:val="Heading2"/>
      </w:pPr>
      <w:r>
        <w:t>Upload payment receipt</w:t>
      </w:r>
    </w:p>
    <w:p>
      <w:pPr>
        <w:pStyle w:val="Heading2"/>
      </w:pPr>
      <w:r>
        <w:t>Track order and view history</w:t>
      </w:r>
    </w:p>
    <w:p>
      <w:pPr>
        <w:pStyle w:val="Heading2"/>
      </w:pPr>
      <w:r>
        <w:t>Administrator Use Cases</w:t>
      </w:r>
    </w:p>
    <w:p>
      <w:pPr>
        <w:pStyle w:val="Heading2"/>
      </w:pPr>
      <w:r>
        <w:t>Authenticate login</w:t>
      </w:r>
    </w:p>
    <w:p>
      <w:pPr>
        <w:pStyle w:val="Heading2"/>
      </w:pPr>
      <w:r>
        <w:t>Manage products</w:t>
      </w:r>
    </w:p>
    <w:p>
      <w:r>
        <w:t>Review order/request and set quotes/shipping</w:t>
      </w:r>
    </w:p>
    <w:p>
      <w:pPr>
        <w:pStyle w:val="Heading2"/>
      </w:pPr>
      <w:r>
        <w:t>Upload proofs</w:t>
      </w:r>
    </w:p>
    <w:p>
      <w:pPr>
        <w:pStyle w:val="Heading2"/>
      </w:pPr>
      <w:r>
        <w:t>Verify receipts</w:t>
      </w:r>
    </w:p>
    <w:p>
      <w:pPr>
        <w:pStyle w:val="Heading2"/>
      </w:pPr>
      <w:r>
        <w:t>Update status and tracking</w:t>
      </w:r>
    </w:p>
    <w:p>
      <w:pPr>
        <w:pStyle w:val="Heading1"/>
      </w:pPr>
      <w:r>
        <w:t>CONTEXT FLOW DIAGRAM</w:t>
      </w:r>
    </w:p>
    <w:p>
      <w:r>
        <w:t>Figure 3. Alix Vintage Sublimation: Context Flow Diagram Description</w:t>
      </w:r>
    </w:p>
    <w:p>
      <w:pPr>
        <w:pStyle w:val="Heading2"/>
      </w:pPr>
      <w:r>
        <w:t>Verified Customer Information Flows</w:t>
      </w:r>
    </w:p>
    <w:p>
      <w:r>
        <w:t>Input flows: registration data (email), OTP submissions, product selections, roster/customization data, design uploads, proof feedback, payment receipts.</w:t>
      </w:r>
    </w:p>
    <w:p>
      <w:r>
        <w:t>Output flows: product data, OTP delivery via email, quotes/shipping confirmations when applicable, proofs, status updates, tracking number.</w:t>
      </w:r>
    </w:p>
    <w:p>
      <w:pPr>
        <w:pStyle w:val="Heading2"/>
      </w:pPr>
      <w:r>
        <w:t>Administrator Information Flows</w:t>
      </w:r>
    </w:p>
    <w:p>
      <w:r>
        <w:t>Input flows: order review decisions, quote/shipping updates, proof uploads, verification decisions, tracking updates.</w:t>
      </w:r>
    </w:p>
    <w:p>
      <w:r>
        <w:t>Output flows: consolidated roster/asset data, receipt images, revision requests, dashboards.</w:t>
      </w:r>
    </w:p>
    <w:p>
      <w:pPr>
        <w:pStyle w:val="Heading1"/>
      </w:pPr>
      <w:r>
        <w:t>LEVEL-0 DATA FLOW DIAGRAM</w:t>
      </w:r>
    </w:p>
    <w:p>
      <w:r>
        <w:t>Figure 4. Alix Vintage Sublimation: Level-0 Data Flow Diagram</w:t>
      </w:r>
    </w:p>
    <w:p>
      <w:r>
        <w:t>1.0 User Authentication &amp; Email OTP: verifies accounts by sending and validating 6-digit OTP codes through the configured email transport.</w:t>
      </w:r>
    </w:p>
    <w:p>
      <w:r>
        <w:t>2.0 Product Request &amp; Roster Capture: captures product selections, quantities, and roster details.</w:t>
      </w:r>
    </w:p>
    <w:p>
      <w:r>
        <w:t>3.0 Admin Review &amp; Manual Quoting: admin confirms feasibility and sets quote/shipping where applicable.</w:t>
      </w:r>
    </w:p>
    <w:p>
      <w:r>
        <w:t>4.0 Payment &amp; Design Proofing Lifecycle: handles receipt uploads, verification, proof versions, and revision notes.</w:t>
      </w:r>
    </w:p>
    <w:p>
      <w:r>
        <w:t>5.0 Production Tracking &amp; Logistics: updates status through processing and shipping, stores tracking numbers.</w:t>
      </w:r>
    </w:p>
    <w:p>
      <w:r>
        <w:t>6.0 Order History &amp; Data Archiving: provides persistent retrieval of past transactions.</w:t>
      </w:r>
    </w:p>
    <w:p>
      <w:pPr>
        <w:pStyle w:val="Heading1"/>
      </w:pPr>
      <w:r>
        <w:t>SOFTWARE PROCESS MODEL (METHODOLOGY)</w:t>
      </w:r>
    </w:p>
    <w:p>
      <w:r>
        <w:t>Figure 5. Alix Vintage Sublimation: Waterfall Model</w:t>
      </w:r>
    </w:p>
    <w:p>
      <w:r>
        <w:t>For the development of the Alix Vintage Sublimation website, the proponents adopted the Waterfall methodology. This model is linear and sequential, where progress flows through distinct phases.</w:t>
      </w:r>
    </w:p>
    <w:p>
      <w:r>
        <w:t>This approach ensures that requirements for Email OTP Verification, Admin Review/Quoting, Design Proofing, and Payment Verification are fully understood before implementation.</w:t>
      </w:r>
    </w:p>
    <w:p>
      <w:pPr>
        <w:pStyle w:val="Heading2"/>
      </w:pPr>
      <w:r>
        <w:t>Phases and Activities</w:t>
      </w:r>
    </w:p>
    <w:p>
      <w:pPr>
        <w:pStyle w:val="Heading2"/>
      </w:pPr>
      <w:r>
        <w:t>1. Requirement Analysis</w:t>
      </w:r>
    </w:p>
    <w:p>
      <w:r>
        <w:t>The team gathered requirements by analyzing the current Facebook-based ordering process. The identity verification requirement was implemented as email OTP (Gmail SMTP supported), replacing the original SMS/Semaphore OTP plan.</w:t>
      </w:r>
    </w:p>
    <w:p>
      <w:pPr>
        <w:pStyle w:val="Heading2"/>
      </w:pPr>
      <w:r>
        <w:t>2. System and Software Design</w:t>
      </w:r>
    </w:p>
    <w:p>
      <w:r>
        <w:t>The team designed the system architecture and PostgreSQL database schema for verified accounts, orders, roster data, proofs, and payments. UI was designed mobile-first.</w:t>
      </w:r>
    </w:p>
    <w:p>
      <w:pPr>
        <w:pStyle w:val="Heading2"/>
      </w:pPr>
      <w:r>
        <w:t>3. Implementation / Coding</w:t>
      </w:r>
    </w:p>
    <w:p>
      <w:r>
        <w:t>Module 1: Email OTP Verification (Gmail SMTP supported)</w:t>
      </w:r>
    </w:p>
    <w:p>
      <w:r>
        <w:t>Module 2: Roster Management and uploads</w:t>
      </w:r>
    </w:p>
    <w:p>
      <w:r>
        <w:t>Module 3: Quoting &amp; Payment Verification Gate (receipt upload + verification)</w:t>
      </w:r>
    </w:p>
    <w:p>
      <w:r>
        <w:t>Module 4: Design Proofing Portal (Approve/Request Revision)</w:t>
      </w:r>
    </w:p>
    <w:p>
      <w:r>
        <w:t>Module 5: Order Tracking Dashboard (status updates + tracking copy/redirect)</w:t>
      </w:r>
    </w:p>
    <w:p>
      <w:r>
        <w:t>Tools and Technologies Used:</w:t>
      </w:r>
    </w:p>
    <w:p>
      <w:r>
        <w:t>Programming Languages: PHP, HTML, CSS, JavaScript</w:t>
      </w:r>
    </w:p>
    <w:p>
      <w:r>
        <w:t>Database: PostgreSQL</w:t>
      </w:r>
    </w:p>
    <w:p>
      <w:r>
        <w:t>Version Control: Git</w:t>
      </w:r>
    </w:p>
    <w:p>
      <w:r>
        <w:t>Development Environment: Visual Studio Code</w:t>
      </w:r>
    </w:p>
    <w:p>
      <w:pPr>
        <w:pStyle w:val="Heading2"/>
      </w:pPr>
      <w:r>
        <w:t>4. Testing</w:t>
      </w:r>
    </w:p>
    <w:p>
      <w:r>
        <w:t>Unit testing and integration testing verify that roster data, receipt uploads, and design proofs flow correctly. Special focus is placed on revision loop behavior and payment verification gates.</w:t>
      </w:r>
    </w:p>
    <w:p>
      <w:pPr>
        <w:pStyle w:val="Heading2"/>
      </w:pPr>
      <w:r>
        <w:t>5. Deployment</w:t>
      </w:r>
    </w:p>
    <w:p>
      <w:r>
        <w:t>The system is deployed locally for demonstration. For production, environment variables are configured, PostgreSQL is provisioned, and mail transport is set to SMTP for OTP delivery.</w:t>
      </w:r>
    </w:p>
    <w:p>
      <w:pPr>
        <w:pStyle w:val="Heading2"/>
      </w:pPr>
      <w:r>
        <w:t>6. Maintenance</w:t>
      </w:r>
    </w:p>
    <w:p>
      <w:r>
        <w:t>Maintenance includes monitoring OTP email deliverability, updating tracking links if courier pages change, and ensuring database performance remains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