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CAA7" w14:textId="77777777" w:rsidR="00CA0B7D" w:rsidRPr="00CA0B7D" w:rsidRDefault="00CA0B7D" w:rsidP="00CA0B7D">
      <w:pPr>
        <w:rPr>
          <w:rFonts w:ascii="Tahoma" w:eastAsia="Times New Roman" w:hAnsi="Tahoma" w:cs="Tahoma"/>
          <w:kern w:val="0"/>
          <w:szCs w:val="24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 xml:space="preserve">To do list 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งาน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>TKT DAY</w:t>
      </w:r>
    </w:p>
    <w:p w14:paraId="18824EA6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</w:p>
    <w:p w14:paraId="5A0FF1F2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จุดประสงค์ของงาน</w:t>
      </w:r>
    </w:p>
    <w:p w14:paraId="30C1C13C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รุ่นน้อง</w:t>
      </w:r>
    </w:p>
    <w:p w14:paraId="141ED8FE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 xml:space="preserve">จุดประสงค์ของการจัดงาน </w:t>
      </w:r>
      <w:proofErr w:type="spellStart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14:ligatures w14:val="none"/>
        </w:rPr>
        <w:t>tokonto</w:t>
      </w:r>
      <w:proofErr w:type="spellEnd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14:ligatures w14:val="none"/>
        </w:rPr>
        <w:t xml:space="preserve"> day </w:t>
      </w:r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ให้รุ่นน้อง คือ ให้</w:t>
      </w:r>
      <w:proofErr w:type="spellStart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น้องๆ</w:t>
      </w:r>
      <w:proofErr w:type="spellEnd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 xml:space="preserve"> รู้ว่าในปีหน้า และปีต่อๆ ไปที่จะขึ้นมาเรียนวิชาโตก่อนโต </w:t>
      </w:r>
      <w:proofErr w:type="spellStart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น้องๆ</w:t>
      </w:r>
      <w:proofErr w:type="spellEnd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จะต้องทำอะไรบ้าง ควรเตรียมตัวอย่างไร และได้เห็นโปรเจก</w:t>
      </w:r>
      <w:proofErr w:type="spellStart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ต์</w:t>
      </w:r>
      <w:proofErr w:type="spellEnd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ของพี่ๆ เพื่อเป็นแนวทางสำหรับการทำโปรเจก</w:t>
      </w:r>
      <w:proofErr w:type="spellStart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ต์</w:t>
      </w:r>
      <w:proofErr w:type="spellEnd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ของ</w:t>
      </w:r>
      <w:proofErr w:type="spellStart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น้องๆ</w:t>
      </w:r>
      <w:proofErr w:type="spellEnd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 xml:space="preserve"> ในช่วงที่ปิดเทอมจะได้มีโอกาสค้นหาตนเองไปด้วย แต่ไม่อยากให้ </w:t>
      </w:r>
      <w:proofErr w:type="spellStart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น้องๆ</w:t>
      </w:r>
      <w:proofErr w:type="spellEnd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 xml:space="preserve"> กดดันหรือกลัววิชานี้</w:t>
      </w:r>
    </w:p>
    <w:p w14:paraId="7E77329B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ผู้ปกครอง</w:t>
      </w:r>
    </w:p>
    <w:p w14:paraId="3DDD5633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คือ การทำให้ผู้ปกครองเห็นกระบวนการเรียนรู้ตลอดทั้งปีที่ผ่านมา เห็นถึงงานทั้งหมดที่นักเรียนแต่ละคนได้เพียรพยายามทำมาตลอดทั้งปี รวมถึงปัญหาอุปสรรคและความยากลำบากที่ผ่านเข้ามา การเป็นเงาตามงาน ตลอดจนถึง การทำโปรเจก</w:t>
      </w:r>
      <w:proofErr w:type="spellStart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>ต์</w:t>
      </w:r>
      <w:proofErr w:type="spellEnd"/>
      <w:r w:rsidRPr="00CA0B7D">
        <w:rPr>
          <w:rFonts w:ascii="-apple-system-font" w:eastAsia="Times New Roman" w:hAnsi="-apple-system-font" w:cs="Tahoma"/>
          <w:color w:val="000000"/>
          <w:kern w:val="0"/>
          <w:sz w:val="18"/>
          <w:szCs w:val="18"/>
          <w:cs/>
          <w14:ligatures w14:val="none"/>
        </w:rPr>
        <w:t xml:space="preserve"> และสิ่งที่นักเรียนทุกๆ คนได้เรียนรู้และพัฒนา</w:t>
      </w:r>
    </w:p>
    <w:p w14:paraId="6F40BFF6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</w:p>
    <w:p w14:paraId="22112D9D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คิดออกแบบงาน</w:t>
      </w:r>
    </w:p>
    <w:p w14:paraId="080FB395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ab/>
        <w:t>1.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กิจกรรมต่างๆ และ</w:t>
      </w:r>
      <w:proofErr w:type="spellStart"/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ธี</w:t>
      </w:r>
      <w:proofErr w:type="spellEnd"/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มงาน</w:t>
      </w:r>
    </w:p>
    <w:p w14:paraId="5D6922E9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ab/>
        <w:t>2.workshop</w:t>
      </w:r>
    </w:p>
    <w:p w14:paraId="256D1EEF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ab/>
        <w:t>3.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การรันกิจกรรม (ตารางงาน)</w:t>
      </w:r>
    </w:p>
    <w:p w14:paraId="66488BF1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ab/>
        <w:t xml:space="preserve">     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การวนฐาน</w:t>
      </w:r>
    </w:p>
    <w:p w14:paraId="082D8395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ab/>
        <w:t xml:space="preserve">     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กิจกรรมใดเริ่มงานก่อน</w:t>
      </w:r>
    </w:p>
    <w:p w14:paraId="551D953D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ab/>
        <w:t>4.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การจัดวางงาน สถานที่</w:t>
      </w:r>
    </w:p>
    <w:p w14:paraId="6AF32225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ab/>
        <w:t>5.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วางแผนงาน</w:t>
      </w:r>
    </w:p>
    <w:p w14:paraId="0C71CF3E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</w:p>
    <w:p w14:paraId="05284349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>Art work</w:t>
      </w:r>
    </w:p>
    <w:p w14:paraId="74A9FF1D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>-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โปสเตอร์</w:t>
      </w:r>
    </w:p>
    <w:p w14:paraId="38ACF332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>-floor plan</w:t>
      </w:r>
    </w:p>
    <w:p w14:paraId="5DFAA226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>-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บัตรเชิญ (ถ้ามี)</w:t>
      </w:r>
    </w:p>
    <w:p w14:paraId="732B759A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>-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แบบประเมินงาน</w:t>
      </w:r>
    </w:p>
    <w:p w14:paraId="654B8111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>-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ป้าย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>workshop</w:t>
      </w:r>
    </w:p>
    <w:p w14:paraId="1CA34737" w14:textId="77777777" w:rsidR="00CA0B7D" w:rsidRPr="00CA0B7D" w:rsidRDefault="00CA0B7D" w:rsidP="00CA0B7D">
      <w:pPr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</w:pPr>
      <w:r w:rsidRPr="00CA0B7D">
        <w:rPr>
          <w:rFonts w:ascii="-apple-system-font" w:eastAsia="Times New Roman" w:hAnsi="-apple-system-font" w:cs="Tahoma"/>
          <w:kern w:val="0"/>
          <w:sz w:val="18"/>
          <w:szCs w:val="18"/>
          <w14:ligatures w14:val="none"/>
        </w:rPr>
        <w:t>-</w:t>
      </w:r>
      <w:r w:rsidRPr="00CA0B7D">
        <w:rPr>
          <w:rFonts w:ascii="-apple-system-font" w:eastAsia="Times New Roman" w:hAnsi="-apple-system-font" w:cs="Tahoma"/>
          <w:kern w:val="0"/>
          <w:sz w:val="18"/>
          <w:szCs w:val="18"/>
          <w:cs/>
          <w14:ligatures w14:val="none"/>
        </w:rPr>
        <w:t>เงิน/อื่นๆที่ต้องมีในกิจกรรม (ถ้ามี)</w:t>
      </w:r>
    </w:p>
    <w:p w14:paraId="1B623105" w14:textId="77777777" w:rsidR="00320536" w:rsidRDefault="00320536"/>
    <w:sectPr w:rsidR="0032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7D"/>
    <w:rsid w:val="00320536"/>
    <w:rsid w:val="00C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D15F4"/>
  <w15:chartTrackingRefBased/>
  <w15:docId w15:val="{181A4E96-1905-9045-9939-71C0FB05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b">
    <w:name w:val="tab"/>
    <w:basedOn w:val="a0"/>
    <w:rsid w:val="00CA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jangsanju9@gmail.com</dc:creator>
  <cp:keywords/>
  <dc:description/>
  <cp:lastModifiedBy>jangsanju9@gmail.com</cp:lastModifiedBy>
  <cp:revision>1</cp:revision>
  <dcterms:created xsi:type="dcterms:W3CDTF">2023-03-14T05:54:00Z</dcterms:created>
  <dcterms:modified xsi:type="dcterms:W3CDTF">2023-03-14T05:54:00Z</dcterms:modified>
</cp:coreProperties>
</file>