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300"/>
      </w:pPr>
      <w:r>
        <w:rPr>
          <w:rFonts w:ascii="Calibri" w:cs="Calibri" w:eastAsia="Calibri" w:hAnsi="Calibri"/>
          <w:b/>
          <w:bCs/>
          <w:color w:val="0D6A70"/>
          <w:spacing w:val="50"/>
          <w:sz w:val="17"/>
          <w:szCs w:val="17"/>
        </w:rPr>
        <w:t xml:space="preserve">GGV ADVOGADOS  ·  PASSO A PASSO</w:t>
      </w:r>
    </w:p>
    <w:p>
      <w:pPr>
        <w:spacing w:after="260" w:before="0" w:line="260"/>
      </w:pPr>
      <w:r>
        <w:rPr>
          <w:rFonts w:ascii="Georgia" w:cs="Georgia" w:eastAsia="Georgia" w:hAnsi="Georgia"/>
          <w:b/>
          <w:bCs/>
          <w:color w:val="111A1B"/>
          <w:sz w:val="52"/>
          <w:szCs w:val="52"/>
        </w:rPr>
        <w:t xml:space="preserve">Instalar a skill de inteligência trabalhista</w:t>
      </w:r>
    </w:p>
    <w:p>
      <w:pPr>
        <w:spacing w:after="160" w:before="0" w:line="320"/>
      </w:pPr>
      <w:r>
        <w:rPr>
          <w:rFonts w:ascii="Calibri" w:cs="Calibri" w:eastAsia="Calibri" w:hAnsi="Calibri"/>
          <w:b/>
          <w:bCs/>
          <w:color w:val="3A4849"/>
          <w:sz w:val="25"/>
          <w:szCs w:val="25"/>
        </w:rPr>
        <w:t xml:space="preserve">Você não vai abrir terminal, não vai digitar comando, não vai instalar nada na mão.</w:t>
      </w:r>
      <w:r>
        <w:rPr>
          <w:rFonts w:ascii="Calibri" w:cs="Calibri" w:eastAsia="Calibri" w:hAnsi="Calibri"/>
          <w:color w:val="3A4849"/>
          <w:sz w:val="25"/>
          <w:szCs w:val="25"/>
        </w:rPr>
        <w:t xml:space="preserve"> Em cada passo você cola uma mensagem no Claude e ele faz o serviço. Você só clica em “sim” quando ele pedir permissão.</w:t>
      </w:r>
    </w:p>
    <w:p>
      <w:pPr>
        <w:spacing w:after="280" w:before="0" w:line="320"/>
      </w:pPr>
      <w:r>
        <w:rPr>
          <w:rFonts w:ascii="Calibri" w:cs="Calibri" w:eastAsia="Calibri" w:hAnsi="Calibri"/>
          <w:color w:val="3A4849"/>
          <w:sz w:val="25"/>
          <w:szCs w:val="25"/>
        </w:rPr>
        <w:t xml:space="preserve">Depois disso, o Claude passa a raciocinar como parecerista trabalhista — pede documento, desconfia de tese fácil, refaz cálculo — sem você ter que explicar nada em cada conversa.</w:t>
      </w:r>
    </w:p>
    <w:p>
      <w:pPr>
        <w:pBdr>
          <w:top w:val="single" w:color="D9E2E0" w:sz="6" w:space="9"/>
          <w:bottom w:val="single" w:color="D9E2E0" w:sz="6" w:space="9"/>
        </w:pBdr>
        <w:spacing w:after="360" w:before="0"/>
      </w:pPr>
      <w:r>
        <w:rPr>
          <w:rFonts w:ascii="Calibri" w:cs="Calibri" w:eastAsia="Calibri" w:hAnsi="Calibri"/>
          <w:b/>
          <w:bCs/>
          <w:color w:val="111A1B"/>
          <w:sz w:val="21"/>
          <w:szCs w:val="21"/>
        </w:rPr>
        <w:t xml:space="preserve">7 passos</w:t>
      </w:r>
      <w:r>
        <w:rPr>
          <w:rFonts w:ascii="Calibri" w:cs="Calibri" w:eastAsia="Calibri" w:hAnsi="Calibri"/>
          <w:color w:val="61716F"/>
          <w:sz w:val="21"/>
          <w:szCs w:val="21"/>
        </w:rPr>
        <w:t xml:space="preserve">     ·     </w:t>
      </w:r>
      <w:r>
        <w:rPr>
          <w:rFonts w:ascii="Calibri" w:cs="Calibri" w:eastAsia="Calibri" w:hAnsi="Calibri"/>
          <w:b/>
          <w:bCs/>
          <w:color w:val="111A1B"/>
          <w:sz w:val="21"/>
          <w:szCs w:val="21"/>
        </w:rPr>
        <w:t xml:space="preserve">uns 10 minutos</w:t>
      </w:r>
      <w:r>
        <w:rPr>
          <w:rFonts w:ascii="Calibri" w:cs="Calibri" w:eastAsia="Calibri" w:hAnsi="Calibri"/>
          <w:color w:val="61716F"/>
          <w:sz w:val="21"/>
          <w:szCs w:val="21"/>
        </w:rPr>
        <w:t xml:space="preserve">     ·     </w:t>
      </w:r>
      <w:r>
        <w:rPr>
          <w:rFonts w:ascii="Calibri" w:cs="Calibri" w:eastAsia="Calibri" w:hAnsi="Calibri"/>
          <w:b/>
          <w:bCs/>
          <w:color w:val="111A1B"/>
          <w:sz w:val="21"/>
          <w:szCs w:val="21"/>
        </w:rPr>
        <w:t xml:space="preserve">uma vez só</w:t>
      </w:r>
      <w:r>
        <w:rPr>
          <w:rFonts w:ascii="Calibri" w:cs="Calibri" w:eastAsia="Calibri" w:hAnsi="Calibri"/>
          <w:color w:val="61716F"/>
          <w:sz w:val="21"/>
          <w:szCs w:val="21"/>
        </w:rPr>
        <w:t xml:space="preserve">     ·     </w:t>
      </w:r>
      <w:r>
        <w:rPr>
          <w:rFonts w:ascii="Calibri" w:cs="Calibri" w:eastAsia="Calibri" w:hAnsi="Calibri"/>
          <w:b/>
          <w:bCs/>
          <w:color w:val="111A1B"/>
          <w:sz w:val="21"/>
          <w:szCs w:val="21"/>
        </w:rPr>
        <w:t xml:space="preserve">não precisa saber nada</w:t>
      </w:r>
    </w:p>
    <w:p>
      <w:pPr>
        <w:keepNext/>
        <w:spacing w:after="140" w:before="120"/>
      </w:pPr>
      <w:r>
        <w:rPr>
          <w:rFonts w:ascii="Georgia" w:cs="Georgia" w:eastAsia="Georgia" w:hAnsi="Georgia"/>
          <w:b/>
          <w:bCs/>
          <w:color w:val="111A1B"/>
          <w:sz w:val="28"/>
          <w:szCs w:val="28"/>
        </w:rPr>
        <w:t xml:space="preserve">Como usar este documento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Calibri" w:cs="Calibri" w:eastAsia="Calibri" w:hAnsi="Calibri"/>
          <w:color w:val="111A1B"/>
          <w:sz w:val="22"/>
          <w:szCs w:val="22"/>
        </w:rPr>
        <w:t xml:space="preserve">Deixe </w:t>
      </w:r>
      <w:r>
        <w:rPr>
          <w:rFonts w:ascii="Calibri" w:cs="Calibri" w:eastAsia="Calibri" w:hAnsi="Calibri"/>
          <w:b/>
          <w:bCs/>
          <w:color w:val="111A1B"/>
          <w:sz w:val="22"/>
          <w:szCs w:val="22"/>
        </w:rPr>
        <w:t xml:space="preserve">este arquivo aberto de um lado da tela</w:t>
      </w:r>
      <w:r>
        <w:rPr>
          <w:rFonts w:ascii="Calibri" w:cs="Calibri" w:eastAsia="Calibri" w:hAnsi="Calibri"/>
          <w:color w:val="111A1B"/>
          <w:sz w:val="22"/>
          <w:szCs w:val="22"/>
        </w:rPr>
        <w:t xml:space="preserve"> e o Claude Code do outro.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Calibri" w:cs="Calibri" w:eastAsia="Calibri" w:hAnsi="Calibri"/>
          <w:color w:val="111A1B"/>
          <w:sz w:val="22"/>
          <w:szCs w:val="22"/>
        </w:rPr>
        <w:t xml:space="preserve">Faça </w:t>
      </w:r>
      <w:r>
        <w:rPr>
          <w:rFonts w:ascii="Calibri" w:cs="Calibri" w:eastAsia="Calibri" w:hAnsi="Calibri"/>
          <w:b/>
          <w:bCs/>
          <w:color w:val="111A1B"/>
          <w:sz w:val="22"/>
          <w:szCs w:val="22"/>
        </w:rPr>
        <w:t xml:space="preserve">um passo de cada vez, na ordem</w:t>
      </w:r>
      <w:r>
        <w:rPr>
          <w:rFonts w:ascii="Calibri" w:cs="Calibri" w:eastAsia="Calibri" w:hAnsi="Calibri"/>
          <w:color w:val="111A1B"/>
          <w:sz w:val="22"/>
          <w:szCs w:val="22"/>
        </w:rPr>
        <w:t xml:space="preserve">. Não pule nenhum.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Calibri" w:cs="Calibri" w:eastAsia="Calibri" w:hAnsi="Calibri"/>
          <w:color w:val="111A1B"/>
          <w:sz w:val="22"/>
          <w:szCs w:val="22"/>
        </w:rPr>
        <w:t xml:space="preserve">Para copiar uma mensagem: </w:t>
      </w:r>
      <w:r>
        <w:rPr>
          <w:rFonts w:ascii="Calibri" w:cs="Calibri" w:eastAsia="Calibri" w:hAnsi="Calibri"/>
          <w:b/>
          <w:bCs/>
          <w:color w:val="111A1B"/>
          <w:sz w:val="22"/>
          <w:szCs w:val="22"/>
        </w:rPr>
        <w:t xml:space="preserve">clique três vezes rápido dentro da caixa azul</w:t>
      </w:r>
      <w:r>
        <w:rPr>
          <w:rFonts w:ascii="Calibri" w:cs="Calibri" w:eastAsia="Calibri" w:hAnsi="Calibri"/>
          <w:color w:val="111A1B"/>
          <w:sz w:val="22"/>
          <w:szCs w:val="22"/>
        </w:rPr>
        <w:t xml:space="preserve"> — a mensagem inteira fica selecionada. Aí </w:t>
      </w:r>
      <w:r>
        <w:rPr>
          <w:rFonts w:ascii="Calibri" w:cs="Calibri" w:eastAsia="Calibri" w:hAnsi="Calibri"/>
          <w:b/>
          <w:bCs/>
          <w:color w:val="111A1B"/>
          <w:sz w:val="22"/>
          <w:szCs w:val="22"/>
        </w:rPr>
        <w:t xml:space="preserve">Ctrl+C</w:t>
      </w:r>
      <w:r>
        <w:rPr>
          <w:rFonts w:ascii="Calibri" w:cs="Calibri" w:eastAsia="Calibri" w:hAnsi="Calibri"/>
          <w:color w:val="111A1B"/>
          <w:sz w:val="22"/>
          <w:szCs w:val="22"/>
        </w:rPr>
        <w:t xml:space="preserve">, vá no Claude, </w:t>
      </w:r>
      <w:r>
        <w:rPr>
          <w:rFonts w:ascii="Calibri" w:cs="Calibri" w:eastAsia="Calibri" w:hAnsi="Calibri"/>
          <w:b/>
          <w:bCs/>
          <w:color w:val="111A1B"/>
          <w:sz w:val="22"/>
          <w:szCs w:val="22"/>
        </w:rPr>
        <w:t xml:space="preserve">Ctrl+V</w:t>
      </w:r>
      <w:r>
        <w:rPr>
          <w:rFonts w:ascii="Calibri" w:cs="Calibri" w:eastAsia="Calibri" w:hAnsi="Calibri"/>
          <w:color w:val="111A1B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color w:val="111A1B"/>
          <w:sz w:val="22"/>
          <w:szCs w:val="22"/>
        </w:rPr>
        <w:t xml:space="preserve">Enter</w:t>
      </w:r>
      <w:r>
        <w:rPr>
          <w:rFonts w:ascii="Calibri" w:cs="Calibri" w:eastAsia="Calibri" w:hAnsi="Calibri"/>
          <w:color w:val="111A1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before="0" w:line="300"/>
      </w:pPr>
      <w:r>
        <w:rPr>
          <w:rFonts w:ascii="Calibri" w:cs="Calibri" w:eastAsia="Calibri" w:hAnsi="Calibri"/>
          <w:color w:val="111A1B"/>
          <w:sz w:val="22"/>
          <w:szCs w:val="22"/>
        </w:rPr>
        <w:t xml:space="preserve">Se aparecer uma faixa amarela no alto do Word dizendo </w:t>
      </w:r>
      <w:r>
        <w:rPr>
          <w:rFonts w:ascii="Calibri" w:cs="Calibri" w:eastAsia="Calibri" w:hAnsi="Calibri"/>
          <w:b/>
          <w:bCs/>
          <w:color w:val="111A1B"/>
          <w:sz w:val="22"/>
          <w:szCs w:val="22"/>
        </w:rPr>
        <w:t xml:space="preserve">Modo de Exibição Protegido</w:t>
      </w:r>
      <w:r>
        <w:rPr>
          <w:rFonts w:ascii="Calibri" w:cs="Calibri" w:eastAsia="Calibri" w:hAnsi="Calibri"/>
          <w:color w:val="111A1B"/>
          <w:sz w:val="22"/>
          <w:szCs w:val="22"/>
        </w:rPr>
        <w:t xml:space="preserve">, pode ignorar. Dá pra copiar do mesmo jeito.</w:t>
      </w:r>
    </w:p>
    <w:p>
      <w:pPr>
        <w:spacing w:after="120" w:before="0" w:line="120"/>
      </w:pPr>
    </w:p>
    <w:p>
      <w:pPr>
        <w:keepNext/>
        <w:pBdr>
          <w:top w:val="single" w:color="D9E2E0" w:sz="6" w:space="14"/>
        </w:pBdr>
        <w:spacing w:after="160" w:before="520"/>
      </w:pPr>
      <w:r>
        <w:rPr>
          <w:rFonts w:ascii="Georgia" w:cs="Georgia" w:eastAsia="Georgia" w:hAnsi="Georgia"/>
          <w:b/>
          <w:bCs/>
          <w:color w:val="111A1B"/>
          <w:sz w:val="30"/>
          <w:szCs w:val="30"/>
        </w:rPr>
        <w:t xml:space="preserve">Antes: três janelas que vão aparecer</w:t>
      </w:r>
    </w:p>
    <w:p>
      <w:pPr>
        <w:spacing w:after="180" w:before="0" w:line="300"/>
      </w:pPr>
      <w:r>
        <w:rPr>
          <w:rFonts w:ascii="Calibri" w:cs="Calibri" w:eastAsia="Calibri" w:hAnsi="Calibri"/>
          <w:color w:val="111A1B"/>
          <w:sz w:val="22"/>
          <w:szCs w:val="22"/>
        </w:rPr>
        <w:t xml:space="preserve">Vão surgir caixas pedindo confirmação. Não tem susto nenhum, é assim mesmo: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D9E2E0" w:sz="4"/>
              <w:left w:val="single" w:color="D9E2E0" w:sz="4"/>
              <w:bottom w:val="single" w:color="D9E2E0" w:sz="4"/>
              <w:right w:val="single" w:color="D9E2E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2A6B4A"/>
                <w:spacing w:val="20"/>
                <w:sz w:val="20"/>
                <w:szCs w:val="20"/>
              </w:rPr>
              <w:t xml:space="preserve">SIM</w:t>
            </w:r>
          </w:p>
        </w:tc>
        <w:tc>
          <w:tcPr>
            <w:tcW w:type="dxa" w:w="8138"/>
            <w:tcBorders>
              <w:top w:val="single" w:color="D9E2E0" w:sz="4"/>
              <w:left w:val="single" w:color="D9E2E0" w:sz="4"/>
              <w:bottom w:val="single" w:color="D9E2E0" w:sz="4"/>
              <w:right w:val="single" w:color="D9E2E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11A1B"/>
                <w:sz w:val="21"/>
                <w:szCs w:val="21"/>
              </w:rPr>
              <w:t xml:space="preserve">O próprio Claude pedindo permissão</w:t>
            </w: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 para mexer em arquivos ou instalar coisa. Clique em </w:t>
            </w:r>
            <w:r>
              <w:rPr>
                <w:rFonts w:ascii="Calibri" w:cs="Calibri" w:eastAsia="Calibri" w:hAnsi="Calibri"/>
                <w:b/>
                <w:bCs/>
                <w:color w:val="111A1B"/>
                <w:sz w:val="21"/>
                <w:szCs w:val="21"/>
              </w:rPr>
              <w:t xml:space="preserve">sim</w:t>
            </w: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, sempre.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0" w:sz="4"/>
              <w:left w:val="single" w:color="D9E2E0" w:sz="4"/>
              <w:bottom w:val="single" w:color="D9E2E0" w:sz="4"/>
              <w:right w:val="single" w:color="D9E2E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2A6B4A"/>
                <w:spacing w:val="20"/>
                <w:sz w:val="20"/>
                <w:szCs w:val="20"/>
              </w:rPr>
              <w:t xml:space="preserve">SIM</w:t>
            </w:r>
          </w:p>
        </w:tc>
        <w:tc>
          <w:tcPr>
            <w:tcW w:type="dxa" w:w="8138"/>
            <w:tcBorders>
              <w:top w:val="single" w:color="D9E2E0" w:sz="4"/>
              <w:left w:val="single" w:color="D9E2E0" w:sz="4"/>
              <w:bottom w:val="single" w:color="D9E2E0" w:sz="4"/>
              <w:right w:val="single" w:color="D9E2E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11A1B"/>
                <w:sz w:val="21"/>
                <w:szCs w:val="21"/>
              </w:rPr>
              <w:t xml:space="preserve">Uma janela azul do Windows</w:t>
            </w: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: “Deseja permitir que este aplicativo faça alterações?”. Clique em </w:t>
            </w:r>
            <w:r>
              <w:rPr>
                <w:rFonts w:ascii="Calibri" w:cs="Calibri" w:eastAsia="Calibri" w:hAnsi="Calibri"/>
                <w:b/>
                <w:bCs/>
                <w:color w:val="111A1B"/>
                <w:sz w:val="21"/>
                <w:szCs w:val="21"/>
              </w:rPr>
              <w:t xml:space="preserve">Sim</w:t>
            </w: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0" w:sz="4"/>
              <w:left w:val="single" w:color="D9E2E0" w:sz="4"/>
              <w:bottom w:val="single" w:color="D9E2E0" w:sz="4"/>
              <w:right w:val="single" w:color="D9E2E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9E2C2C"/>
                <w:spacing w:val="20"/>
                <w:sz w:val="20"/>
                <w:szCs w:val="20"/>
              </w:rPr>
              <w:t xml:space="preserve">PARE</w:t>
            </w:r>
          </w:p>
        </w:tc>
        <w:tc>
          <w:tcPr>
            <w:tcW w:type="dxa" w:w="8138"/>
            <w:tcBorders>
              <w:top w:val="single" w:color="D9E2E0" w:sz="4"/>
              <w:left w:val="single" w:color="D9E2E0" w:sz="4"/>
              <w:bottom w:val="single" w:color="D9E2E0" w:sz="4"/>
              <w:right w:val="single" w:color="D9E2E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11A1B"/>
                <w:sz w:val="21"/>
                <w:szCs w:val="21"/>
              </w:rPr>
              <w:t xml:space="preserve">Uma janela do GitHub pedindo login</w:t>
            </w: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 (só no passo 4). </w:t>
            </w:r>
            <w:r>
              <w:rPr>
                <w:rFonts w:ascii="Calibri" w:cs="Calibri" w:eastAsia="Calibri" w:hAnsi="Calibri"/>
                <w:b/>
                <w:bCs/>
                <w:color w:val="111A1B"/>
                <w:sz w:val="21"/>
                <w:szCs w:val="21"/>
              </w:rPr>
              <w:t xml:space="preserve">Pare e chame quem te mandou este documento.</w:t>
            </w: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 A senha não é sua.</w:t>
            </w:r>
          </w:p>
        </w:tc>
      </w:tr>
    </w:tbl>
    <w:p>
      <w:pPr>
        <w:keepNext/>
        <w:pBdr>
          <w:top w:val="single" w:color="D9E2E0" w:sz="6" w:space="14"/>
        </w:pBdr>
        <w:spacing w:after="40" w:before="480"/>
      </w:pPr>
      <w:r>
        <w:rPr>
          <w:rFonts w:ascii="Calibri" w:cs="Calibri" w:eastAsia="Calibri" w:hAnsi="Calibri"/>
          <w:b/>
          <w:bCs/>
          <w:color w:val="0D6A70"/>
          <w:spacing w:val="40"/>
          <w:sz w:val="17"/>
          <w:szCs w:val="17"/>
        </w:rPr>
        <w:t xml:space="preserve">PASSO 1 DE 7</w:t>
      </w:r>
      <w:r>
        <w:rPr>
          <w:rFonts w:ascii="Calibri" w:cs="Calibri" w:eastAsia="Calibri" w:hAnsi="Calibri"/>
          <w:color w:val="61716F"/>
          <w:sz w:val="18"/>
          <w:szCs w:val="18"/>
        </w:rPr>
        <w:ptab w:alignment="right" w:relativeTo="margin" w:leader="none"/>
        <w:t xml:space="preserve">☐  feito</w:t>
      </w:r>
    </w:p>
    <w:p>
      <w:pPr>
        <w:keepNext/>
        <w:spacing w:after="180" w:before="0"/>
      </w:pPr>
      <w:r>
        <w:rPr>
          <w:rFonts w:ascii="Georgia" w:cs="Georgia" w:eastAsia="Georgia" w:hAnsi="Georgia"/>
          <w:b/>
          <w:bCs/>
          <w:color w:val="111A1B"/>
          <w:sz w:val="32"/>
          <w:szCs w:val="32"/>
        </w:rPr>
        <w:t xml:space="preserve">Abrir o Claude Code</w:t>
      </w:r>
    </w:p>
    <w:p>
      <w:pPr>
        <w:spacing w:after="160" w:before="0" w:line="300"/>
      </w:pPr>
      <w:r>
        <w:rPr>
          <w:rFonts w:ascii="Calibri" w:cs="Calibri" w:eastAsia="Calibri" w:hAnsi="Calibri"/>
          <w:color w:val="111A1B"/>
          <w:sz w:val="22"/>
          <w:szCs w:val="22"/>
        </w:rPr>
        <w:t xml:space="preserve">Abra o Claude Code normalmente, com a conta do escritório.</w:t>
      </w:r>
    </w:p>
    <w:p>
      <w:pPr>
        <w:spacing w:after="160" w:before="0" w:line="300"/>
      </w:pPr>
      <w:r>
        <w:rPr>
          <w:rFonts w:ascii="Calibri" w:cs="Calibri" w:eastAsia="Calibri" w:hAnsi="Calibri"/>
          <w:color w:val="111A1B"/>
          <w:sz w:val="22"/>
          <w:szCs w:val="22"/>
        </w:rPr>
        <w:t xml:space="preserve">Se ele perguntar qual pasta você quer abrir, escolha </w:t>
      </w:r>
      <w:r>
        <w:rPr>
          <w:rFonts w:ascii="Calibri" w:cs="Calibri" w:eastAsia="Calibri" w:hAnsi="Calibri"/>
          <w:b/>
          <w:bCs/>
          <w:color w:val="111A1B"/>
          <w:sz w:val="22"/>
          <w:szCs w:val="22"/>
        </w:rPr>
        <w:t xml:space="preserve">Documentos</w:t>
      </w:r>
      <w:r>
        <w:rPr>
          <w:rFonts w:ascii="Calibri" w:cs="Calibri" w:eastAsia="Calibri" w:hAnsi="Calibri"/>
          <w:color w:val="111A1B"/>
          <w:sz w:val="22"/>
          <w:szCs w:val="22"/>
        </w:rPr>
        <w:t xml:space="preserve">. Tanto faz qual seja — é só pra ele ter onde trabalhar.</w:t>
      </w:r>
    </w:p>
    <w:p>
      <w:pPr>
        <w:keepNext/>
        <w:pBdr>
          <w:top w:val="single" w:color="D9E2E0" w:sz="6" w:space="14"/>
        </w:pBdr>
        <w:spacing w:after="40" w:before="480"/>
      </w:pPr>
      <w:r>
        <w:rPr>
          <w:rFonts w:ascii="Calibri" w:cs="Calibri" w:eastAsia="Calibri" w:hAnsi="Calibri"/>
          <w:b/>
          <w:bCs/>
          <w:color w:val="0D6A70"/>
          <w:spacing w:val="40"/>
          <w:sz w:val="17"/>
          <w:szCs w:val="17"/>
        </w:rPr>
        <w:t xml:space="preserve">PASSO 2 DE 7</w:t>
      </w:r>
      <w:r>
        <w:rPr>
          <w:rFonts w:ascii="Calibri" w:cs="Calibri" w:eastAsia="Calibri" w:hAnsi="Calibri"/>
          <w:color w:val="61716F"/>
          <w:sz w:val="18"/>
          <w:szCs w:val="18"/>
        </w:rPr>
        <w:ptab w:alignment="right" w:relativeTo="margin" w:leader="none"/>
        <w:t xml:space="preserve">☐  feito</w:t>
      </w:r>
    </w:p>
    <w:p>
      <w:pPr>
        <w:keepNext/>
        <w:spacing w:after="180" w:before="0"/>
      </w:pPr>
      <w:r>
        <w:rPr>
          <w:rFonts w:ascii="Georgia" w:cs="Georgia" w:eastAsia="Georgia" w:hAnsi="Georgia"/>
          <w:b/>
          <w:bCs/>
          <w:color w:val="111A1B"/>
          <w:sz w:val="32"/>
          <w:szCs w:val="32"/>
        </w:rPr>
        <w:t xml:space="preserve">Pedir pro Claude instalar o Git</w:t>
      </w:r>
    </w:p>
    <w:p>
      <w:pPr>
        <w:spacing w:after="200" w:before="0" w:line="300"/>
      </w:pPr>
      <w:r>
        <w:rPr>
          <w:rFonts w:ascii="Calibri" w:cs="Calibri" w:eastAsia="Calibri" w:hAnsi="Calibri"/>
          <w:color w:val="111A1B"/>
          <w:sz w:val="22"/>
          <w:szCs w:val="22"/>
        </w:rPr>
        <w:t xml:space="preserve">O Git é o programa que busca a skill. Provavelmente sua máquina não tem.</w:t>
      </w:r>
    </w:p>
    <w:p>
      <w:pPr>
        <w:keepNext/>
        <w:spacing w:after="70" w:before="0" w:line="300"/>
      </w:pPr>
      <w:r>
        <w:rPr>
          <w:rFonts w:ascii="Calibri" w:cs="Calibri" w:eastAsia="Calibri" w:hAnsi="Calibri"/>
          <w:b/>
          <w:bCs/>
          <w:color w:val="61716F"/>
          <w:spacing w:val="30"/>
          <w:sz w:val="16"/>
          <w:szCs w:val="16"/>
        </w:rPr>
        <w:t xml:space="preserve">COLE NO CLAUDE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D6A70" w:sz="24"/>
              <w:bottom w:val="none" w:color="FFFFFF" w:sz="0"/>
              <w:right w:val="none" w:color="FFFFFF" w:sz="0"/>
            </w:tcBorders>
            <w:shd w:fill="E8F1F1" w:color="auto" w:val="clear"/>
            <w:tcMar>
              <w:top w:type="dxa" w:w="190"/>
              <w:left w:type="dxa" w:w="220"/>
              <w:bottom w:type="dxa" w:w="190"/>
              <w:right w:type="dxa" w:w="220"/>
            </w:tcMar>
          </w:tcPr>
          <w:p>
            <w:pPr>
              <w:spacing w:after="0" w:before="0" w:line="290"/>
            </w:pPr>
            <w:r>
              <w:rPr>
                <w:rFonts w:ascii="Consolas" w:cs="Consolas" w:eastAsia="Consolas" w:hAnsi="Consolas"/>
                <w:color w:val="132224"/>
                <w:sz w:val="20"/>
                <w:szCs w:val="20"/>
              </w:rPr>
              <w:t xml:space="preserve">Estou no Windows e não sei se tenho o Git instalado. Verifique, e se não tiver, instale pra mim usando o winget. Se o winget não funcionar, me diga em português simples o que eu preciso fazer. No final, confirme qual versão do Git ficou instalada.</w:t>
            </w:r>
          </w:p>
        </w:tc>
      </w:tr>
    </w:tbl>
    <w:p>
      <w:pPr>
        <w:spacing w:after="200" w:before="0" w:line="120"/>
      </w:pPr>
    </w:p>
    <w:p>
      <w:pPr>
        <w:spacing w:after="200" w:before="0" w:line="300"/>
      </w:pPr>
      <w:r>
        <w:rPr>
          <w:rFonts w:ascii="Calibri" w:cs="Calibri" w:eastAsia="Calibri" w:hAnsi="Calibri"/>
          <w:color w:val="111A1B"/>
          <w:sz w:val="22"/>
          <w:szCs w:val="22"/>
        </w:rPr>
        <w:t xml:space="preserve">Pode demorar um ou dois minutos. Ele vai pedir permissão, e o Windows também. </w:t>
      </w:r>
      <w:r>
        <w:rPr>
          <w:rFonts w:ascii="Calibri" w:cs="Calibri" w:eastAsia="Calibri" w:hAnsi="Calibri"/>
          <w:b/>
          <w:bCs/>
          <w:color w:val="111A1B"/>
          <w:sz w:val="22"/>
          <w:szCs w:val="22"/>
        </w:rPr>
        <w:t xml:space="preserve">Diga sim para os dois.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6B4A" w:sz="24"/>
              <w:bottom w:val="none" w:color="FFFFFF" w:sz="0"/>
              <w:right w:val="none" w:color="FFFFFF" w:sz="0"/>
            </w:tcBorders>
            <w:shd w:fill="E3EFE8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50" w:before="0" w:line="300"/>
            </w:pPr>
            <w:r>
              <w:rPr>
                <w:rFonts w:ascii="Calibri" w:cs="Calibri" w:eastAsia="Calibri" w:hAnsi="Calibri"/>
                <w:b/>
                <w:bCs/>
                <w:color w:val="2A6B4A"/>
                <w:spacing w:val="30"/>
                <w:sz w:val="16"/>
                <w:szCs w:val="16"/>
              </w:rPr>
              <w:t xml:space="preserve">ACABOU QUANDO</w:t>
            </w:r>
          </w:p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Ele disser um número de versão, tipo </w:t>
            </w:r>
            <w:r>
              <w:rPr>
                <w:rFonts w:ascii="Calibri" w:cs="Calibri" w:eastAsia="Calibri" w:hAnsi="Calibri"/>
                <w:b/>
                <w:bCs/>
                <w:color w:val="111A1B"/>
                <w:sz w:val="21"/>
                <w:szCs w:val="21"/>
              </w:rPr>
              <w:t xml:space="preserve">git version 2.47.1</w:t>
            </w: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. Qualquer número serve.</w:t>
            </w:r>
          </w:p>
        </w:tc>
      </w:tr>
    </w:tbl>
    <w:p>
      <w:pPr>
        <w:spacing w:after="200" w:before="0" w:line="120"/>
      </w:pPr>
    </w:p>
    <w:p>
      <w:pPr>
        <w:keepNext/>
        <w:pBdr>
          <w:top w:val="single" w:color="D9E2E0" w:sz="6" w:space="14"/>
        </w:pBdr>
        <w:spacing w:after="40" w:before="480"/>
      </w:pPr>
      <w:r>
        <w:rPr>
          <w:rFonts w:ascii="Calibri" w:cs="Calibri" w:eastAsia="Calibri" w:hAnsi="Calibri"/>
          <w:b/>
          <w:bCs/>
          <w:color w:val="0D6A70"/>
          <w:spacing w:val="40"/>
          <w:sz w:val="17"/>
          <w:szCs w:val="17"/>
        </w:rPr>
        <w:t xml:space="preserve">PASSO 3 DE 7</w:t>
      </w:r>
      <w:r>
        <w:rPr>
          <w:rFonts w:ascii="Calibri" w:cs="Calibri" w:eastAsia="Calibri" w:hAnsi="Calibri"/>
          <w:color w:val="61716F"/>
          <w:sz w:val="18"/>
          <w:szCs w:val="18"/>
        </w:rPr>
        <w:ptab w:alignment="right" w:relativeTo="margin" w:leader="none"/>
        <w:t xml:space="preserve">☐  feito</w:t>
      </w:r>
    </w:p>
    <w:p>
      <w:pPr>
        <w:keepNext/>
        <w:spacing w:after="180" w:before="0"/>
      </w:pPr>
      <w:r>
        <w:rPr>
          <w:rFonts w:ascii="Georgia" w:cs="Georgia" w:eastAsia="Georgia" w:hAnsi="Georgia"/>
          <w:b/>
          <w:bCs/>
          <w:color w:val="111A1B"/>
          <w:sz w:val="32"/>
          <w:szCs w:val="32"/>
        </w:rPr>
        <w:t xml:space="preserve">Pedir pro Claude criar a pasta</w:t>
      </w:r>
    </w:p>
    <w:p>
      <w:pPr>
        <w:keepNext/>
        <w:spacing w:after="70" w:before="0" w:line="300"/>
      </w:pPr>
      <w:r>
        <w:rPr>
          <w:rFonts w:ascii="Calibri" w:cs="Calibri" w:eastAsia="Calibri" w:hAnsi="Calibri"/>
          <w:b/>
          <w:bCs/>
          <w:color w:val="61716F"/>
          <w:spacing w:val="30"/>
          <w:sz w:val="16"/>
          <w:szCs w:val="16"/>
        </w:rPr>
        <w:t xml:space="preserve">COLE NO CLAUDE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D6A70" w:sz="24"/>
              <w:bottom w:val="none" w:color="FFFFFF" w:sz="0"/>
              <w:right w:val="none" w:color="FFFFFF" w:sz="0"/>
            </w:tcBorders>
            <w:shd w:fill="E8F1F1" w:color="auto" w:val="clear"/>
            <w:tcMar>
              <w:top w:type="dxa" w:w="190"/>
              <w:left w:type="dxa" w:w="220"/>
              <w:bottom w:type="dxa" w:w="190"/>
              <w:right w:type="dxa" w:w="220"/>
            </w:tcMar>
          </w:tcPr>
          <w:p>
            <w:pPr>
              <w:spacing w:after="0" w:before="0" w:line="290"/>
            </w:pPr>
            <w:r>
              <w:rPr>
                <w:rFonts w:ascii="Consolas" w:cs="Consolas" w:eastAsia="Consolas" w:hAnsi="Consolas"/>
                <w:color w:val="132224"/>
                <w:sz w:val="20"/>
                <w:szCs w:val="20"/>
              </w:rPr>
              <w:t xml:space="preserve">Crie uma pasta chamada claude-skills dentro da minha pasta de usuário do Windows, e me diga o caminho completo dela quando terminar.</w:t>
            </w:r>
          </w:p>
        </w:tc>
      </w:tr>
    </w:tbl>
    <w:p>
      <w:pPr>
        <w:spacing w:after="200" w:before="0" w:line="1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6B4A" w:sz="24"/>
              <w:bottom w:val="none" w:color="FFFFFF" w:sz="0"/>
              <w:right w:val="none" w:color="FFFFFF" w:sz="0"/>
            </w:tcBorders>
            <w:shd w:fill="E3EFE8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50" w:before="0" w:line="300"/>
            </w:pPr>
            <w:r>
              <w:rPr>
                <w:rFonts w:ascii="Calibri" w:cs="Calibri" w:eastAsia="Calibri" w:hAnsi="Calibri"/>
                <w:b/>
                <w:bCs/>
                <w:color w:val="2A6B4A"/>
                <w:spacing w:val="30"/>
                <w:sz w:val="16"/>
                <w:szCs w:val="16"/>
              </w:rPr>
              <w:t xml:space="preserve">ACABOU QUANDO</w:t>
            </w:r>
          </w:p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Ele responder um caminho parecido com </w:t>
            </w:r>
            <w:r>
              <w:rPr>
                <w:rFonts w:ascii="Calibri" w:cs="Calibri" w:eastAsia="Calibri" w:hAnsi="Calibri"/>
                <w:b/>
                <w:bCs/>
                <w:color w:val="111A1B"/>
                <w:sz w:val="21"/>
                <w:szCs w:val="21"/>
              </w:rPr>
              <w:t xml:space="preserve">C:\Users\seu-nome\claude-skills</w:t>
            </w: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.</w:t>
            </w:r>
          </w:p>
        </w:tc>
      </w:tr>
    </w:tbl>
    <w:p>
      <w:pPr>
        <w:spacing w:after="200" w:before="0" w:line="1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A5A08" w:sz="24"/>
              <w:bottom w:val="none" w:color="FFFFFF" w:sz="0"/>
              <w:right w:val="none" w:color="FFFFFF" w:sz="0"/>
            </w:tcBorders>
            <w:shd w:fill="F7EEDC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50" w:before="0" w:line="300"/>
            </w:pPr>
            <w:r>
              <w:rPr>
                <w:rFonts w:ascii="Calibri" w:cs="Calibri" w:eastAsia="Calibri" w:hAnsi="Calibri"/>
                <w:b/>
                <w:bCs/>
                <w:color w:val="8A5A08"/>
                <w:spacing w:val="30"/>
                <w:sz w:val="16"/>
                <w:szCs w:val="16"/>
              </w:rPr>
              <w:t xml:space="preserve">POR QUE NÃO NA ÁREA DE TRABALHO</w:t>
            </w:r>
          </w:p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A Área de Trabalho aqui do escritório é sincronizada com o OneDrive, e o OneDrive muda o lugar dos arquivos sozinho. Meses depois a skill para de atualizar, do nada, e ninguém liga uma coisa à outra.</w:t>
            </w:r>
          </w:p>
        </w:tc>
      </w:tr>
    </w:tbl>
    <w:p>
      <w:pPr>
        <w:spacing w:after="200" w:before="0" w:line="120"/>
      </w:pPr>
    </w:p>
    <w:p>
      <w:pPr>
        <w:keepNext/>
        <w:pBdr>
          <w:top w:val="single" w:color="D9E2E0" w:sz="6" w:space="14"/>
        </w:pBdr>
        <w:spacing w:after="40" w:before="480"/>
      </w:pPr>
      <w:r>
        <w:rPr>
          <w:rFonts w:ascii="Calibri" w:cs="Calibri" w:eastAsia="Calibri" w:hAnsi="Calibri"/>
          <w:b/>
          <w:bCs/>
          <w:color w:val="0D6A70"/>
          <w:spacing w:val="40"/>
          <w:sz w:val="17"/>
          <w:szCs w:val="17"/>
        </w:rPr>
        <w:t xml:space="preserve">PASSO 4 DE 7</w:t>
      </w:r>
      <w:r>
        <w:rPr>
          <w:rFonts w:ascii="Calibri" w:cs="Calibri" w:eastAsia="Calibri" w:hAnsi="Calibri"/>
          <w:color w:val="61716F"/>
          <w:sz w:val="18"/>
          <w:szCs w:val="18"/>
        </w:rPr>
        <w:ptab w:alignment="right" w:relativeTo="margin" w:leader="none"/>
        <w:t xml:space="preserve">☐  feito</w:t>
      </w:r>
    </w:p>
    <w:p>
      <w:pPr>
        <w:keepNext/>
        <w:spacing w:after="180" w:before="0"/>
      </w:pPr>
      <w:r>
        <w:rPr>
          <w:rFonts w:ascii="Georgia" w:cs="Georgia" w:eastAsia="Georgia" w:hAnsi="Georgia"/>
          <w:b/>
          <w:bCs/>
          <w:color w:val="111A1B"/>
          <w:sz w:val="32"/>
          <w:szCs w:val="32"/>
        </w:rPr>
        <w:t xml:space="preserve">Pedir pro Claude baixar a skill</w:t>
      </w:r>
    </w:p>
    <w:p>
      <w:pPr>
        <w:keepNext/>
        <w:spacing w:after="70" w:before="0" w:line="300"/>
      </w:pPr>
      <w:r>
        <w:rPr>
          <w:rFonts w:ascii="Calibri" w:cs="Calibri" w:eastAsia="Calibri" w:hAnsi="Calibri"/>
          <w:b/>
          <w:bCs/>
          <w:color w:val="61716F"/>
          <w:spacing w:val="30"/>
          <w:sz w:val="16"/>
          <w:szCs w:val="16"/>
        </w:rPr>
        <w:t xml:space="preserve">COLE NO CLAUDE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D6A70" w:sz="24"/>
              <w:bottom w:val="none" w:color="FFFFFF" w:sz="0"/>
              <w:right w:val="none" w:color="FFFFFF" w:sz="0"/>
            </w:tcBorders>
            <w:shd w:fill="E8F1F1" w:color="auto" w:val="clear"/>
            <w:tcMar>
              <w:top w:type="dxa" w:w="190"/>
              <w:left w:type="dxa" w:w="220"/>
              <w:bottom w:type="dxa" w:w="190"/>
              <w:right w:type="dxa" w:w="220"/>
            </w:tcMar>
          </w:tcPr>
          <w:p>
            <w:pPr>
              <w:spacing w:after="0" w:before="0" w:line="290"/>
            </w:pPr>
            <w:r>
              <w:rPr>
                <w:rFonts w:ascii="Consolas" w:cs="Consolas" w:eastAsia="Consolas" w:hAnsi="Consolas"/>
                <w:color w:val="132224"/>
                <w:sz w:val="20"/>
                <w:szCs w:val="20"/>
              </w:rPr>
              <w:t xml:space="preserve">Dentro da pasta claude-skills que você acabou de criar, baixe este repositório usando git clone: https://github.com/ggvadv/skill-banco-inteligencia-trabalhista.git — se abrir alguma janela pedindo login do GitHub, pare e me avise.</w:t>
            </w:r>
          </w:p>
        </w:tc>
      </w:tr>
    </w:tbl>
    <w:p>
      <w:pPr>
        <w:spacing w:after="200" w:before="0" w:line="1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9E2C2C" w:sz="24"/>
              <w:bottom w:val="none" w:color="FFFFFF" w:sz="0"/>
              <w:right w:val="none" w:color="FFFFFF" w:sz="0"/>
            </w:tcBorders>
            <w:shd w:fill="F7E7E5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50" w:before="0" w:line="300"/>
            </w:pPr>
            <w:r>
              <w:rPr>
                <w:rFonts w:ascii="Calibri" w:cs="Calibri" w:eastAsia="Calibri" w:hAnsi="Calibri"/>
                <w:b/>
                <w:bCs/>
                <w:color w:val="9E2C2C"/>
                <w:spacing w:val="30"/>
                <w:sz w:val="16"/>
                <w:szCs w:val="16"/>
              </w:rPr>
              <w:t xml:space="preserve">SE ABRIR A JANELA DE LOGIN DO GITHUB</w:t>
            </w:r>
          </w:p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b/>
                <w:bCs/>
                <w:color w:val="111A1B"/>
                <w:sz w:val="21"/>
                <w:szCs w:val="21"/>
              </w:rPr>
              <w:t xml:space="preserve">Pare aí.</w:t>
            </w: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 Chame quem te mandou este documento — é essa pessoa quem tem a senha. Acontece só na primeira vez, em cada computador.</w:t>
            </w:r>
          </w:p>
        </w:tc>
      </w:tr>
    </w:tbl>
    <w:p>
      <w:pPr>
        <w:spacing w:after="200" w:before="0" w:line="1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6B4A" w:sz="24"/>
              <w:bottom w:val="none" w:color="FFFFFF" w:sz="0"/>
              <w:right w:val="none" w:color="FFFFFF" w:sz="0"/>
            </w:tcBorders>
            <w:shd w:fill="E3EFE8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50" w:before="0" w:line="300"/>
            </w:pPr>
            <w:r>
              <w:rPr>
                <w:rFonts w:ascii="Calibri" w:cs="Calibri" w:eastAsia="Calibri" w:hAnsi="Calibri"/>
                <w:b/>
                <w:bCs/>
                <w:color w:val="2A6B4A"/>
                <w:spacing w:val="30"/>
                <w:sz w:val="16"/>
                <w:szCs w:val="16"/>
              </w:rPr>
              <w:t xml:space="preserve">ACABOU QUANDO</w:t>
            </w:r>
          </w:p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Ele disser que o download terminou.</w:t>
            </w:r>
          </w:p>
        </w:tc>
      </w:tr>
    </w:tbl>
    <w:p>
      <w:pPr>
        <w:spacing w:after="200" w:before="0" w:line="120"/>
      </w:pPr>
    </w:p>
    <w:p>
      <w:pPr>
        <w:keepNext/>
        <w:pBdr>
          <w:top w:val="single" w:color="D9E2E0" w:sz="6" w:space="14"/>
        </w:pBdr>
        <w:spacing w:after="40" w:before="480"/>
      </w:pPr>
      <w:r>
        <w:rPr>
          <w:rFonts w:ascii="Calibri" w:cs="Calibri" w:eastAsia="Calibri" w:hAnsi="Calibri"/>
          <w:b/>
          <w:bCs/>
          <w:color w:val="0D6A70"/>
          <w:spacing w:val="40"/>
          <w:sz w:val="17"/>
          <w:szCs w:val="17"/>
        </w:rPr>
        <w:t xml:space="preserve">PASSO 5 DE 7</w:t>
      </w:r>
      <w:r>
        <w:rPr>
          <w:rFonts w:ascii="Calibri" w:cs="Calibri" w:eastAsia="Calibri" w:hAnsi="Calibri"/>
          <w:color w:val="61716F"/>
          <w:sz w:val="18"/>
          <w:szCs w:val="18"/>
        </w:rPr>
        <w:ptab w:alignment="right" w:relativeTo="margin" w:leader="none"/>
        <w:t xml:space="preserve">☐  feito</w:t>
      </w:r>
    </w:p>
    <w:p>
      <w:pPr>
        <w:keepNext/>
        <w:spacing w:after="180" w:before="0"/>
      </w:pPr>
      <w:r>
        <w:rPr>
          <w:rFonts w:ascii="Georgia" w:cs="Georgia" w:eastAsia="Georgia" w:hAnsi="Georgia"/>
          <w:b/>
          <w:bCs/>
          <w:color w:val="111A1B"/>
          <w:sz w:val="32"/>
          <w:szCs w:val="32"/>
        </w:rPr>
        <w:t xml:space="preserve">Pedir pro Claude instalar a skill</w:t>
      </w:r>
    </w:p>
    <w:p>
      <w:pPr>
        <w:keepNext/>
        <w:spacing w:after="70" w:before="0" w:line="300"/>
      </w:pPr>
      <w:r>
        <w:rPr>
          <w:rFonts w:ascii="Calibri" w:cs="Calibri" w:eastAsia="Calibri" w:hAnsi="Calibri"/>
          <w:b/>
          <w:bCs/>
          <w:color w:val="61716F"/>
          <w:spacing w:val="30"/>
          <w:sz w:val="16"/>
          <w:szCs w:val="16"/>
        </w:rPr>
        <w:t xml:space="preserve">COLE NO CLAUDE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D6A70" w:sz="24"/>
              <w:bottom w:val="none" w:color="FFFFFF" w:sz="0"/>
              <w:right w:val="none" w:color="FFFFFF" w:sz="0"/>
            </w:tcBorders>
            <w:shd w:fill="E8F1F1" w:color="auto" w:val="clear"/>
            <w:tcMar>
              <w:top w:type="dxa" w:w="190"/>
              <w:left w:type="dxa" w:w="220"/>
              <w:bottom w:type="dxa" w:w="190"/>
              <w:right w:type="dxa" w:w="220"/>
            </w:tcMar>
          </w:tcPr>
          <w:p>
            <w:pPr>
              <w:spacing w:after="0" w:before="0" w:line="290"/>
            </w:pPr>
            <w:r>
              <w:rPr>
                <w:rFonts w:ascii="Consolas" w:cs="Consolas" w:eastAsia="Consolas" w:hAnsi="Consolas"/>
                <w:color w:val="132224"/>
                <w:sz w:val="20"/>
                <w:szCs w:val="20"/>
              </w:rPr>
              <w:t xml:space="preserve">Agora instale a skill: copie o arquivo SKILL.md que está dentro da pasta que você acabou de baixar para a minha pasta de skills pessoais do Claude Code, em .claude\skills\banco-inteligencia-trabalhista\SKILL.md, sem alterar uma vírgula do conteúdo. No final me diga se deu certo.</w:t>
            </w:r>
          </w:p>
        </w:tc>
      </w:tr>
    </w:tbl>
    <w:p>
      <w:pPr>
        <w:spacing w:after="200" w:before="0" w:line="1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6B4A" w:sz="24"/>
              <w:bottom w:val="none" w:color="FFFFFF" w:sz="0"/>
              <w:right w:val="none" w:color="FFFFFF" w:sz="0"/>
            </w:tcBorders>
            <w:shd w:fill="E3EFE8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50" w:before="0" w:line="300"/>
            </w:pPr>
            <w:r>
              <w:rPr>
                <w:rFonts w:ascii="Calibri" w:cs="Calibri" w:eastAsia="Calibri" w:hAnsi="Calibri"/>
                <w:b/>
                <w:bCs/>
                <w:color w:val="2A6B4A"/>
                <w:spacing w:val="30"/>
                <w:sz w:val="16"/>
                <w:szCs w:val="16"/>
              </w:rPr>
              <w:t xml:space="preserve">ACABOU QUANDO</w:t>
            </w:r>
          </w:p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Ele disser que copiou. Não precisa conferir mais nada.</w:t>
            </w:r>
          </w:p>
        </w:tc>
      </w:tr>
    </w:tbl>
    <w:p>
      <w:pPr>
        <w:spacing w:after="200" w:before="0" w:line="120"/>
      </w:pPr>
    </w:p>
    <w:p>
      <w:pPr>
        <w:keepNext/>
        <w:pBdr>
          <w:top w:val="single" w:color="D9E2E0" w:sz="6" w:space="14"/>
        </w:pBdr>
        <w:spacing w:after="40" w:before="480"/>
      </w:pPr>
      <w:r>
        <w:rPr>
          <w:rFonts w:ascii="Calibri" w:cs="Calibri" w:eastAsia="Calibri" w:hAnsi="Calibri"/>
          <w:b/>
          <w:bCs/>
          <w:color w:val="0D6A70"/>
          <w:spacing w:val="40"/>
          <w:sz w:val="17"/>
          <w:szCs w:val="17"/>
        </w:rPr>
        <w:t xml:space="preserve">PASSO 6 DE 7</w:t>
      </w:r>
      <w:r>
        <w:rPr>
          <w:rFonts w:ascii="Calibri" w:cs="Calibri" w:eastAsia="Calibri" w:hAnsi="Calibri"/>
          <w:color w:val="61716F"/>
          <w:sz w:val="18"/>
          <w:szCs w:val="18"/>
        </w:rPr>
        <w:ptab w:alignment="right" w:relativeTo="margin" w:leader="none"/>
        <w:t xml:space="preserve">☐  feito</w:t>
      </w:r>
    </w:p>
    <w:p>
      <w:pPr>
        <w:keepNext/>
        <w:spacing w:after="180" w:before="0"/>
      </w:pPr>
      <w:r>
        <w:rPr>
          <w:rFonts w:ascii="Georgia" w:cs="Georgia" w:eastAsia="Georgia" w:hAnsi="Georgia"/>
          <w:b/>
          <w:bCs/>
          <w:color w:val="111A1B"/>
          <w:sz w:val="32"/>
          <w:szCs w:val="32"/>
        </w:rPr>
        <w:t xml:space="preserve">Fechar o Claude Code e abrir de novo</w:t>
      </w:r>
    </w:p>
    <w:p>
      <w:pPr>
        <w:spacing w:after="200" w:before="0" w:line="300"/>
      </w:pPr>
      <w:r>
        <w:rPr>
          <w:rFonts w:ascii="Calibri" w:cs="Calibri" w:eastAsia="Calibri" w:hAnsi="Calibri"/>
          <w:color w:val="111A1B"/>
          <w:sz w:val="22"/>
          <w:szCs w:val="22"/>
        </w:rPr>
        <w:t xml:space="preserve">O Claude só enxerga uma skill nova na hora em que abre. Enquanto você não fechar e abrir, não adianta nada.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9E2C2C" w:sz="24"/>
              <w:bottom w:val="none" w:color="FFFFFF" w:sz="0"/>
              <w:right w:val="none" w:color="FFFFFF" w:sz="0"/>
            </w:tcBorders>
            <w:shd w:fill="F7E7E5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50" w:before="0" w:line="300"/>
            </w:pPr>
            <w:r>
              <w:rPr>
                <w:rFonts w:ascii="Calibri" w:cs="Calibri" w:eastAsia="Calibri" w:hAnsi="Calibri"/>
                <w:b/>
                <w:bCs/>
                <w:color w:val="9E2C2C"/>
                <w:spacing w:val="30"/>
                <w:sz w:val="16"/>
                <w:szCs w:val="16"/>
              </w:rPr>
              <w:t xml:space="preserve">MOTIVO Nº 1 DE “NÃO FUNCIONOU”</w:t>
            </w:r>
          </w:p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Feche o programa </w:t>
            </w:r>
            <w:r>
              <w:rPr>
                <w:rFonts w:ascii="Calibri" w:cs="Calibri" w:eastAsia="Calibri" w:hAnsi="Calibri"/>
                <w:b/>
                <w:bCs/>
                <w:color w:val="111A1B"/>
                <w:sz w:val="21"/>
                <w:szCs w:val="21"/>
              </w:rPr>
              <w:t xml:space="preserve">por inteiro</w:t>
            </w: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. Não é minimizar. Não é fechar a conversa. É fechar o Claude Code mesmo — e abrir de novo.</w:t>
            </w:r>
          </w:p>
        </w:tc>
      </w:tr>
    </w:tbl>
    <w:p>
      <w:pPr>
        <w:spacing w:after="200" w:before="0" w:line="120"/>
      </w:pPr>
    </w:p>
    <w:p>
      <w:pPr>
        <w:keepNext/>
        <w:pBdr>
          <w:top w:val="single" w:color="D9E2E0" w:sz="6" w:space="14"/>
        </w:pBdr>
        <w:spacing w:after="40" w:before="480"/>
      </w:pPr>
      <w:r>
        <w:rPr>
          <w:rFonts w:ascii="Calibri" w:cs="Calibri" w:eastAsia="Calibri" w:hAnsi="Calibri"/>
          <w:b/>
          <w:bCs/>
          <w:color w:val="0D6A70"/>
          <w:spacing w:val="40"/>
          <w:sz w:val="17"/>
          <w:szCs w:val="17"/>
        </w:rPr>
        <w:t xml:space="preserve">PASSO 7 DE 7</w:t>
      </w:r>
      <w:r>
        <w:rPr>
          <w:rFonts w:ascii="Calibri" w:cs="Calibri" w:eastAsia="Calibri" w:hAnsi="Calibri"/>
          <w:color w:val="61716F"/>
          <w:sz w:val="18"/>
          <w:szCs w:val="18"/>
        </w:rPr>
        <w:ptab w:alignment="right" w:relativeTo="margin" w:leader="none"/>
        <w:t xml:space="preserve">☐  feito</w:t>
      </w:r>
    </w:p>
    <w:p>
      <w:pPr>
        <w:keepNext/>
        <w:spacing w:after="180" w:before="0"/>
      </w:pPr>
      <w:r>
        <w:rPr>
          <w:rFonts w:ascii="Georgia" w:cs="Georgia" w:eastAsia="Georgia" w:hAnsi="Georgia"/>
          <w:b/>
          <w:bCs/>
          <w:color w:val="111A1B"/>
          <w:sz w:val="32"/>
          <w:szCs w:val="32"/>
        </w:rPr>
        <w:t xml:space="preserve">Testar</w:t>
      </w:r>
    </w:p>
    <w:p>
      <w:pPr>
        <w:keepNext/>
        <w:spacing w:after="70" w:before="0" w:line="300"/>
      </w:pPr>
      <w:r>
        <w:rPr>
          <w:rFonts w:ascii="Calibri" w:cs="Calibri" w:eastAsia="Calibri" w:hAnsi="Calibri"/>
          <w:b/>
          <w:bCs/>
          <w:color w:val="61716F"/>
          <w:spacing w:val="30"/>
          <w:sz w:val="16"/>
          <w:szCs w:val="16"/>
        </w:rPr>
        <w:t xml:space="preserve">COLE NO CLAUDE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D6A70" w:sz="24"/>
              <w:bottom w:val="none" w:color="FFFFFF" w:sz="0"/>
              <w:right w:val="none" w:color="FFFFFF" w:sz="0"/>
            </w:tcBorders>
            <w:shd w:fill="E8F1F1" w:color="auto" w:val="clear"/>
            <w:tcMar>
              <w:top w:type="dxa" w:w="190"/>
              <w:left w:type="dxa" w:w="220"/>
              <w:bottom w:type="dxa" w:w="190"/>
              <w:right w:type="dxa" w:w="220"/>
            </w:tcMar>
          </w:tcPr>
          <w:p>
            <w:pPr>
              <w:spacing w:after="0" w:before="0" w:line="290"/>
            </w:pPr>
            <w:r>
              <w:rPr>
                <w:rFonts w:ascii="Consolas" w:cs="Consolas" w:eastAsia="Consolas" w:hAnsi="Consolas"/>
                <w:color w:val="132224"/>
                <w:sz w:val="20"/>
                <w:szCs w:val="20"/>
              </w:rPr>
              <w:t xml:space="preserve">Vou analisar um processo trabalhista contra a Alpitel. Por onde a gente começa?</w:t>
            </w:r>
          </w:p>
        </w:tc>
      </w:tr>
    </w:tbl>
    <w:p>
      <w:pPr>
        <w:spacing w:after="200" w:before="0" w:line="1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6B4A" w:sz="24"/>
              <w:bottom w:val="none" w:color="FFFFFF" w:sz="0"/>
              <w:right w:val="none" w:color="FFFFFF" w:sz="0"/>
            </w:tcBorders>
            <w:shd w:fill="E3EFE8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50" w:before="0" w:line="300"/>
            </w:pPr>
            <w:r>
              <w:rPr>
                <w:rFonts w:ascii="Calibri" w:cs="Calibri" w:eastAsia="Calibri" w:hAnsi="Calibri"/>
                <w:b/>
                <w:bCs/>
                <w:color w:val="2A6B4A"/>
                <w:spacing w:val="30"/>
                <w:sz w:val="16"/>
                <w:szCs w:val="16"/>
              </w:rPr>
              <w:t xml:space="preserve">DEU CERTO</w:t>
            </w:r>
          </w:p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Ele pergunta quais documentos você tem, fala em cartão de ponto, holerite e CCT, e avisa que trabalha como se não houvesse testemunha.</w:t>
            </w:r>
          </w:p>
        </w:tc>
      </w:tr>
    </w:tbl>
    <w:p>
      <w:pPr>
        <w:spacing w:after="200" w:before="0" w:line="1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9E2C2C" w:sz="24"/>
              <w:bottom w:val="none" w:color="FFFFFF" w:sz="0"/>
              <w:right w:val="none" w:color="FFFFFF" w:sz="0"/>
            </w:tcBorders>
            <w:shd w:fill="F7E7E5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50" w:before="0" w:line="300"/>
            </w:pPr>
            <w:r>
              <w:rPr>
                <w:rFonts w:ascii="Calibri" w:cs="Calibri" w:eastAsia="Calibri" w:hAnsi="Calibri"/>
                <w:b/>
                <w:bCs/>
                <w:color w:val="9E2C2C"/>
                <w:spacing w:val="30"/>
                <w:sz w:val="16"/>
                <w:szCs w:val="16"/>
              </w:rPr>
              <w:t xml:space="preserve">NÃO DEU</w:t>
            </w:r>
          </w:p>
          <w:p>
            <w:pPr>
              <w:spacing w:after="0" w:before="0" w:line="290"/>
            </w:pP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Ele responde genérico, tipo “posso ajudar a resumir o processo”. Volte ao passo 6 — quase sempre é o Claude que não foi fechado direito.</w:t>
            </w:r>
          </w:p>
        </w:tc>
      </w:tr>
    </w:tbl>
    <w:p>
      <w:pPr>
        <w:spacing w:after="200" w:before="0" w:line="120"/>
      </w:pPr>
    </w:p>
    <w:p>
      <w:pPr>
        <w:keepNext/>
        <w:pBdr>
          <w:top w:val="single" w:color="D9E2E0" w:sz="6" w:space="14"/>
        </w:pBdr>
        <w:spacing w:after="160" w:before="520"/>
      </w:pPr>
      <w:r>
        <w:rPr>
          <w:rFonts w:ascii="Georgia" w:cs="Georgia" w:eastAsia="Georgia" w:hAnsi="Georgia"/>
          <w:b/>
          <w:bCs/>
          <w:color w:val="111A1B"/>
          <w:sz w:val="30"/>
          <w:szCs w:val="30"/>
        </w:rPr>
        <w:t xml:space="preserve">Pronto</w:t>
      </w:r>
    </w:p>
    <w:p>
      <w:pPr>
        <w:spacing w:after="160" w:before="0" w:line="300"/>
      </w:pPr>
      <w:r>
        <w:rPr>
          <w:rFonts w:ascii="Calibri" w:cs="Calibri" w:eastAsia="Calibri" w:hAnsi="Calibri"/>
          <w:color w:val="111A1B"/>
          <w:sz w:val="22"/>
          <w:szCs w:val="22"/>
        </w:rPr>
        <w:t xml:space="preserve">A skill é sua e funciona </w:t>
      </w:r>
      <w:r>
        <w:rPr>
          <w:rFonts w:ascii="Calibri" w:cs="Calibri" w:eastAsia="Calibri" w:hAnsi="Calibri"/>
          <w:b/>
          <w:bCs/>
          <w:color w:val="111A1B"/>
          <w:sz w:val="22"/>
          <w:szCs w:val="22"/>
        </w:rPr>
        <w:t xml:space="preserve">em qualquer pasta</w:t>
      </w:r>
      <w:r>
        <w:rPr>
          <w:rFonts w:ascii="Calibri" w:cs="Calibri" w:eastAsia="Calibri" w:hAnsi="Calibri"/>
          <w:color w:val="111A1B"/>
          <w:sz w:val="22"/>
          <w:szCs w:val="22"/>
        </w:rPr>
        <w:t xml:space="preserve">, em qualquer processo. Não precisa ligar, não precisa chamar por nome, não precisa nem lembrar dela: o Claude reconhece sozinho quando o assunto é trabalhista.</w:t>
      </w:r>
    </w:p>
    <w:p>
      <w:pPr>
        <w:keepNext/>
        <w:pBdr>
          <w:top w:val="single" w:color="D9E2E0" w:sz="6" w:space="14"/>
        </w:pBdr>
        <w:spacing w:after="160" w:before="520"/>
      </w:pPr>
      <w:r>
        <w:rPr>
          <w:rFonts w:ascii="Georgia" w:cs="Georgia" w:eastAsia="Georgia" w:hAnsi="Georgia"/>
          <w:b/>
          <w:bCs/>
          <w:color w:val="111A1B"/>
          <w:sz w:val="30"/>
          <w:szCs w:val="30"/>
        </w:rPr>
        <w:t xml:space="preserve">Quando o método for atualizado</w:t>
      </w:r>
    </w:p>
    <w:p>
      <w:pPr>
        <w:spacing w:after="160" w:before="0" w:line="300"/>
      </w:pPr>
      <w:r>
        <w:rPr>
          <w:rFonts w:ascii="Calibri" w:cs="Calibri" w:eastAsia="Calibri" w:hAnsi="Calibri"/>
          <w:color w:val="111A1B"/>
          <w:sz w:val="22"/>
          <w:szCs w:val="22"/>
        </w:rPr>
        <w:t xml:space="preserve">Abra o Claude Code e cole:</w:t>
      </w:r>
    </w:p>
    <w:p>
      <w:pPr>
        <w:keepNext/>
        <w:spacing w:after="70" w:before="0" w:line="300"/>
      </w:pPr>
      <w:r>
        <w:rPr>
          <w:rFonts w:ascii="Calibri" w:cs="Calibri" w:eastAsia="Calibri" w:hAnsi="Calibri"/>
          <w:b/>
          <w:bCs/>
          <w:color w:val="61716F"/>
          <w:spacing w:val="30"/>
          <w:sz w:val="16"/>
          <w:szCs w:val="16"/>
        </w:rPr>
        <w:t xml:space="preserve">COLE NO CLAUDE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D6A70" w:sz="24"/>
              <w:bottom w:val="none" w:color="FFFFFF" w:sz="0"/>
              <w:right w:val="none" w:color="FFFFFF" w:sz="0"/>
            </w:tcBorders>
            <w:shd w:fill="E8F1F1" w:color="auto" w:val="clear"/>
            <w:tcMar>
              <w:top w:type="dxa" w:w="190"/>
              <w:left w:type="dxa" w:w="220"/>
              <w:bottom w:type="dxa" w:w="190"/>
              <w:right w:type="dxa" w:w="220"/>
            </w:tcMar>
          </w:tcPr>
          <w:p>
            <w:pPr>
              <w:spacing w:after="0" w:before="0" w:line="290"/>
            </w:pPr>
            <w:r>
              <w:rPr>
                <w:rFonts w:ascii="Consolas" w:cs="Consolas" w:eastAsia="Consolas" w:hAnsi="Consolas"/>
                <w:color w:val="132224"/>
                <w:sz w:val="20"/>
                <w:szCs w:val="20"/>
              </w:rPr>
              <w:t xml:space="preserve">Entre na pasta claude-skills\skill-banco-inteligencia-trabalhista, rode git pull para baixar a versão nova, e depois copie de novo o SKILL.md por cima da minha skill pessoal em .claude\skills\banco-inteligencia-trabalhista\SKILL.md.</w:t>
            </w:r>
          </w:p>
        </w:tc>
      </w:tr>
    </w:tbl>
    <w:p>
      <w:pPr>
        <w:spacing w:after="200" w:before="0" w:line="120"/>
      </w:pPr>
    </w:p>
    <w:p>
      <w:pPr>
        <w:spacing w:after="160" w:before="0" w:line="300"/>
      </w:pPr>
      <w:r>
        <w:rPr>
          <w:rFonts w:ascii="Calibri" w:cs="Calibri" w:eastAsia="Calibri" w:hAnsi="Calibri"/>
          <w:color w:val="111A1B"/>
          <w:sz w:val="22"/>
          <w:szCs w:val="22"/>
        </w:rPr>
        <w:t xml:space="preserve">Depois </w:t>
      </w:r>
      <w:r>
        <w:rPr>
          <w:rFonts w:ascii="Calibri" w:cs="Calibri" w:eastAsia="Calibri" w:hAnsi="Calibri"/>
          <w:b/>
          <w:bCs/>
          <w:color w:val="111A1B"/>
          <w:sz w:val="22"/>
          <w:szCs w:val="22"/>
        </w:rPr>
        <w:t xml:space="preserve">feche e abra o Claude Code</w:t>
      </w:r>
      <w:r>
        <w:rPr>
          <w:rFonts w:ascii="Calibri" w:cs="Calibri" w:eastAsia="Calibri" w:hAnsi="Calibri"/>
          <w:color w:val="111A1B"/>
          <w:sz w:val="22"/>
          <w:szCs w:val="22"/>
        </w:rPr>
        <w:t xml:space="preserve">. Sem isso, ele continua lendo a versão velha.</w:t>
      </w:r>
    </w:p>
    <w:p>
      <w:pPr>
        <w:keepNext/>
        <w:pBdr>
          <w:top w:val="single" w:color="D9E2E0" w:sz="6" w:space="14"/>
        </w:pBdr>
        <w:spacing w:after="160" w:before="520"/>
      </w:pPr>
      <w:r>
        <w:rPr>
          <w:rFonts w:ascii="Georgia" w:cs="Georgia" w:eastAsia="Georgia" w:hAnsi="Georgia"/>
          <w:b/>
          <w:bCs/>
          <w:color w:val="111A1B"/>
          <w:sz w:val="30"/>
          <w:szCs w:val="30"/>
        </w:rPr>
        <w:t xml:space="preserve">Se travar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5238"/>
      </w:tblGrid>
      <w:tr>
        <w:trPr>
          <w:cantSplit/>
          <w:tblHeader/>
        </w:trPr>
        <w:tc>
          <w:tcPr>
            <w:tcW w:type="dxa" w:w="4400"/>
            <w:tcBorders>
              <w:top w:val="single" w:color="D9E2E0" w:sz="4"/>
              <w:left w:val="single" w:color="D9E2E0" w:sz="4"/>
              <w:bottom w:val="single" w:color="D9E2E0" w:sz="4"/>
              <w:right w:val="single" w:color="D9E2E0" w:sz="4"/>
            </w:tcBorders>
            <w:shd w:fill="EDF2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61716F"/>
                <w:spacing w:val="25"/>
                <w:sz w:val="16"/>
                <w:szCs w:val="16"/>
              </w:rPr>
              <w:t xml:space="preserve">O QUE ACONTECE</w:t>
            </w:r>
          </w:p>
        </w:tc>
        <w:tc>
          <w:tcPr>
            <w:tcW w:type="dxa" w:w="5238"/>
            <w:tcBorders>
              <w:top w:val="single" w:color="D9E2E0" w:sz="4"/>
              <w:left w:val="single" w:color="D9E2E0" w:sz="4"/>
              <w:bottom w:val="single" w:color="D9E2E0" w:sz="4"/>
              <w:right w:val="single" w:color="D9E2E0" w:sz="4"/>
            </w:tcBorders>
            <w:shd w:fill="EDF2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61716F"/>
                <w:spacing w:val="25"/>
                <w:sz w:val="16"/>
                <w:szCs w:val="16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E2E0" w:sz="4"/>
              <w:left w:val="single" w:color="D9E2E0" w:sz="4"/>
              <w:bottom w:val="single" w:color="D9E2E0" w:sz="4"/>
              <w:right w:val="single" w:color="D9E2E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3A4849"/>
                <w:sz w:val="21"/>
                <w:szCs w:val="21"/>
              </w:rPr>
              <w:t xml:space="preserve">Você clicou “não” numa permissão</w:t>
            </w:r>
          </w:p>
        </w:tc>
        <w:tc>
          <w:tcPr>
            <w:tcW w:type="dxa" w:w="5238"/>
            <w:tcBorders>
              <w:top w:val="single" w:color="D9E2E0" w:sz="4"/>
              <w:left w:val="single" w:color="D9E2E0" w:sz="4"/>
              <w:bottom w:val="single" w:color="D9E2E0" w:sz="4"/>
              <w:right w:val="single" w:color="D9E2E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Cole a mensagem do passo de novo e clique em </w:t>
            </w:r>
            <w:r>
              <w:rPr>
                <w:rFonts w:ascii="Calibri" w:cs="Calibri" w:eastAsia="Calibri" w:hAnsi="Calibri"/>
                <w:b/>
                <w:bCs/>
                <w:color w:val="111A1B"/>
                <w:sz w:val="21"/>
                <w:szCs w:val="21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E2E0" w:sz="4"/>
              <w:left w:val="single" w:color="D9E2E0" w:sz="4"/>
              <w:bottom w:val="single" w:color="D9E2E0" w:sz="4"/>
              <w:right w:val="single" w:color="D9E2E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3A4849"/>
                <w:sz w:val="21"/>
                <w:szCs w:val="21"/>
              </w:rPr>
              <w:t xml:space="preserve">Abriu uma janela pedindo senha do GitHub</w:t>
            </w:r>
          </w:p>
        </w:tc>
        <w:tc>
          <w:tcPr>
            <w:tcW w:type="dxa" w:w="5238"/>
            <w:tcBorders>
              <w:top w:val="single" w:color="D9E2E0" w:sz="4"/>
              <w:left w:val="single" w:color="D9E2E0" w:sz="4"/>
              <w:bottom w:val="single" w:color="D9E2E0" w:sz="4"/>
              <w:right w:val="single" w:color="D9E2E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11A1B"/>
                <w:sz w:val="21"/>
                <w:szCs w:val="21"/>
              </w:rPr>
              <w:t xml:space="preserve">Pare.</w:t>
            </w: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 Chame quem te mandou o documento. A senha não é sua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E2E0" w:sz="4"/>
              <w:left w:val="single" w:color="D9E2E0" w:sz="4"/>
              <w:bottom w:val="single" w:color="D9E2E0" w:sz="4"/>
              <w:right w:val="single" w:color="D9E2E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3A4849"/>
                <w:sz w:val="21"/>
                <w:szCs w:val="21"/>
              </w:rPr>
              <w:t xml:space="preserve">Ele diz que o winget não existe</w:t>
            </w:r>
          </w:p>
        </w:tc>
        <w:tc>
          <w:tcPr>
            <w:tcW w:type="dxa" w:w="5238"/>
            <w:tcBorders>
              <w:top w:val="single" w:color="D9E2E0" w:sz="4"/>
              <w:left w:val="single" w:color="D9E2E0" w:sz="4"/>
              <w:bottom w:val="single" w:color="D9E2E0" w:sz="4"/>
              <w:right w:val="single" w:color="D9E2E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Print da tela no grupo. A máquina precisa de atualização do Windows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E2E0" w:sz="4"/>
              <w:left w:val="single" w:color="D9E2E0" w:sz="4"/>
              <w:bottom w:val="single" w:color="D9E2E0" w:sz="4"/>
              <w:right w:val="single" w:color="D9E2E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3A4849"/>
                <w:sz w:val="21"/>
                <w:szCs w:val="21"/>
              </w:rPr>
              <w:t xml:space="preserve">No passo 7 ele responde genérico</w:t>
            </w:r>
          </w:p>
        </w:tc>
        <w:tc>
          <w:tcPr>
            <w:tcW w:type="dxa" w:w="5238"/>
            <w:tcBorders>
              <w:top w:val="single" w:color="D9E2E0" w:sz="4"/>
              <w:left w:val="single" w:color="D9E2E0" w:sz="4"/>
              <w:bottom w:val="single" w:color="D9E2E0" w:sz="4"/>
              <w:right w:val="single" w:color="D9E2E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Feche o Claude Code por inteiro e abra de novo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E2E0" w:sz="4"/>
              <w:left w:val="single" w:color="D9E2E0" w:sz="4"/>
              <w:bottom w:val="single" w:color="D9E2E0" w:sz="4"/>
              <w:right w:val="single" w:color="D9E2E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3A4849"/>
                <w:sz w:val="21"/>
                <w:szCs w:val="21"/>
              </w:rPr>
              <w:t xml:space="preserve">Ele diz que não achou o SKILL.md</w:t>
            </w:r>
          </w:p>
        </w:tc>
        <w:tc>
          <w:tcPr>
            <w:tcW w:type="dxa" w:w="5238"/>
            <w:tcBorders>
              <w:top w:val="single" w:color="D9E2E0" w:sz="4"/>
              <w:left w:val="single" w:color="D9E2E0" w:sz="4"/>
              <w:bottom w:val="single" w:color="D9E2E0" w:sz="4"/>
              <w:right w:val="single" w:color="D9E2E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Volte ao passo 4: o download não terminou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E2E0" w:sz="4"/>
              <w:left w:val="single" w:color="D9E2E0" w:sz="4"/>
              <w:bottom w:val="single" w:color="D9E2E0" w:sz="4"/>
              <w:right w:val="single" w:color="D9E2E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3A4849"/>
                <w:sz w:val="21"/>
                <w:szCs w:val="21"/>
              </w:rPr>
              <w:t xml:space="preserve">Qualquer outra coisa</w:t>
            </w:r>
          </w:p>
        </w:tc>
        <w:tc>
          <w:tcPr>
            <w:tcW w:type="dxa" w:w="5238"/>
            <w:tcBorders>
              <w:top w:val="single" w:color="D9E2E0" w:sz="4"/>
              <w:left w:val="single" w:color="D9E2E0" w:sz="4"/>
              <w:bottom w:val="single" w:color="D9E2E0" w:sz="4"/>
              <w:right w:val="single" w:color="D9E2E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Print da tela </w:t>
            </w:r>
            <w:r>
              <w:rPr>
                <w:rFonts w:ascii="Calibri" w:cs="Calibri" w:eastAsia="Calibri" w:hAnsi="Calibri"/>
                <w:b/>
                <w:bCs/>
                <w:color w:val="111A1B"/>
                <w:sz w:val="21"/>
                <w:szCs w:val="21"/>
              </w:rPr>
              <w:t xml:space="preserve">inteira</w:t>
            </w:r>
            <w:r>
              <w:rPr>
                <w:rFonts w:ascii="Calibri" w:cs="Calibri" w:eastAsia="Calibri" w:hAnsi="Calibri"/>
                <w:color w:val="111A1B"/>
                <w:sz w:val="21"/>
                <w:szCs w:val="21"/>
              </w:rPr>
              <w:t xml:space="preserve"> no grupo. Não fique tentando adivinhar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61716F"/>
        <w:sz w:val="16"/>
        <w:szCs w:val="16"/>
      </w:rPr>
      <w:t xml:space="preserve">GGV Advogados  ·  uso interno  ·  dúvida: print da tela inteira no grupo</w:t>
    </w:r>
    <w:r>
      <w:rPr>
        <w:rFonts w:ascii="Calibri" w:cs="Calibri" w:eastAsia="Calibri" w:hAnsi="Calibri"/>
        <w:color w:val="61716F"/>
        <w:sz w:val="16"/>
        <w:szCs w:val="16"/>
      </w:rPr>
      <w:ptab w:alignment="right" w:relativeTo="margin" w:leader="none"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  <w:rPr>
        <w:color w:val="0D6A7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A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Instalar a skill de inteligência trabalhista</dc:title>
  <dc:creator>GGV Advogados</dc:creator>
  <cp:lastModifiedBy>Un-named</cp:lastModifiedBy>
  <cp:revision>1</cp:revision>
  <dcterms:created xsi:type="dcterms:W3CDTF">2026-09-10T15:25:55.439Z</dcterms:created>
  <dcterms:modified xsi:type="dcterms:W3CDTF">2026-09-10T15:25:55.440Z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