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media/image3.jpg" ContentType="image/png"/>
  <Override PartName="/word/media/image4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股票简称：汇通能源</w:t>
            </w:r>
          </w:p>
        </w:tc>
        <w:tc>
          <w:tcPr>
            <w:tcW w:type="dxa" w:w="4320"/>
          </w:tcPr>
          <w:p>
            <w:r>
              <w:t>股票代码：600605</w:t>
            </w:r>
          </w:p>
        </w:tc>
      </w:tr>
      <w:tr>
        <w:tc>
          <w:tcPr>
            <w:tcW w:type="dxa" w:w="4320"/>
          </w:tcPr>
          <w:p>
            <w:r>
              <w:t>涨跌幅：13.57  +0.13/+0.97%</w:t>
            </w:r>
          </w:p>
        </w:tc>
        <w:tc>
          <w:tcPr>
            <w:tcW w:type="dxa" w:w="4320"/>
          </w:tcPr>
          <w:p>
            <w:r>
              <w:t>涨停原因：股东增持。首板涨停。</w:t>
            </w:r>
          </w:p>
        </w:tc>
      </w:tr>
      <w:tr>
        <w:tc>
          <w:tcPr>
            <w:tcW w:type="dxa" w:w="4320"/>
          </w:tcPr>
          <w:p>
            <w:r>
              <w:t>总股本(股)：1.47亿</w:t>
            </w:r>
          </w:p>
        </w:tc>
        <w:tc>
          <w:tcPr>
            <w:tcW w:type="dxa" w:w="4320"/>
          </w:tcPr>
          <w:p>
            <w:r>
              <w:t>流通比例(%)：100</w:t>
            </w:r>
          </w:p>
        </w:tc>
      </w:tr>
      <w:tr>
        <w:tc>
          <w:tcPr>
            <w:tcW w:type="dxa" w:w="4320"/>
          </w:tcPr>
          <w:p>
            <w:r>
              <w:t>总市值(亿元)：19.99</w:t>
            </w:r>
          </w:p>
        </w:tc>
        <w:tc>
          <w:tcPr>
            <w:tcW w:type="dxa" w:w="4320"/>
          </w:tcPr>
          <w:p>
            <w:r>
              <w:t>流通市值(亿元)：19.99</w:t>
            </w:r>
          </w:p>
        </w:tc>
      </w:tr>
      <w:tr>
        <w:tc>
          <w:tcPr>
            <w:tcW w:type="dxa" w:w="4320"/>
          </w:tcPr>
          <w:p>
            <w:r>
              <w:t>市盈率(倍)：41.03</w:t>
            </w:r>
          </w:p>
        </w:tc>
        <w:tc>
          <w:tcPr>
            <w:tcW w:type="dxa" w:w="4320"/>
          </w:tcPr>
          <w:p>
            <w:r>
              <w:t>市净率(倍)：2.75</w:t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jp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报告期时间</w:t>
            </w:r>
          </w:p>
        </w:tc>
        <w:tc>
          <w:tcPr>
            <w:tcW w:type="dxa" w:w="2160"/>
          </w:tcPr>
          <w:p>
            <w:r>
              <w:t>净利润(元)</w:t>
            </w:r>
          </w:p>
        </w:tc>
        <w:tc>
          <w:tcPr>
            <w:tcW w:type="dxa" w:w="2160"/>
          </w:tcPr>
          <w:p>
            <w:r>
              <w:t>净利润同比(%)</w:t>
            </w:r>
          </w:p>
        </w:tc>
        <w:tc>
          <w:tcPr>
            <w:tcW w:type="dxa" w:w="2160"/>
          </w:tcPr>
          <w:p>
            <w:r>
              <w:t>每股收益(元)</w:t>
            </w:r>
          </w:p>
        </w:tc>
      </w:tr>
      <w:tr>
        <w:tc>
          <w:tcPr>
            <w:tcW w:type="dxa" w:w="2160"/>
          </w:tcPr>
          <w:p>
            <w:r>
              <w:t>20200630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</w:tr>
      <w:tr>
        <w:tc>
          <w:tcPr>
            <w:tcW w:type="dxa" w:w="2160"/>
          </w:tcPr>
          <w:p>
            <w:r>
              <w:t>20200331</w:t>
            </w:r>
          </w:p>
        </w:tc>
        <w:tc>
          <w:tcPr>
            <w:tcW w:type="dxa" w:w="2160"/>
          </w:tcPr>
          <w:p>
            <w:r>
              <w:t>1,218.38万</w:t>
            </w:r>
          </w:p>
        </w:tc>
        <w:tc>
          <w:tcPr>
            <w:tcW w:type="dxa" w:w="2160"/>
          </w:tcPr>
          <w:p>
            <w:r>
              <w:t>341.12</w:t>
            </w:r>
          </w:p>
        </w:tc>
        <w:tc>
          <w:tcPr>
            <w:tcW w:type="dxa" w:w="2160"/>
          </w:tcPr>
          <w:p>
            <w:r>
              <w:t>0.08</w:t>
            </w:r>
          </w:p>
        </w:tc>
      </w:tr>
      <w:tr>
        <w:tc>
          <w:tcPr>
            <w:tcW w:type="dxa" w:w="2160"/>
          </w:tcPr>
          <w:p>
            <w:r>
              <w:t>20191231</w:t>
            </w:r>
          </w:p>
        </w:tc>
        <w:tc>
          <w:tcPr>
            <w:tcW w:type="dxa" w:w="2160"/>
          </w:tcPr>
          <w:p>
            <w:r>
              <w:t>2,306.95万</w:t>
            </w:r>
          </w:p>
        </w:tc>
        <w:tc>
          <w:tcPr>
            <w:tcW w:type="dxa" w:w="2160"/>
          </w:tcPr>
          <w:p>
            <w:r>
              <w:t>2.32</w:t>
            </w:r>
          </w:p>
        </w:tc>
        <w:tc>
          <w:tcPr>
            <w:tcW w:type="dxa" w:w="2160"/>
          </w:tcPr>
          <w:p>
            <w:r>
              <w:t>0.16</w:t>
            </w:r>
          </w:p>
        </w:tc>
      </w:tr>
      <w:tr>
        <w:tc>
          <w:tcPr>
            <w:tcW w:type="dxa" w:w="2160"/>
          </w:tcPr>
          <w:p>
            <w:r>
              <w:t>20190930</w:t>
            </w:r>
          </w:p>
        </w:tc>
        <w:tc>
          <w:tcPr>
            <w:tcW w:type="dxa" w:w="2160"/>
          </w:tcPr>
          <w:p>
            <w:r>
              <w:t>547.54万</w:t>
            </w:r>
          </w:p>
        </w:tc>
        <w:tc>
          <w:tcPr>
            <w:tcW w:type="dxa" w:w="2160"/>
          </w:tcPr>
          <w:p>
            <w:r>
              <w:t>-74.33</w:t>
            </w:r>
          </w:p>
        </w:tc>
        <w:tc>
          <w:tcPr>
            <w:tcW w:type="dxa" w:w="2160"/>
          </w:tcPr>
          <w:p>
            <w:r>
              <w:t>0.04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主营产品名称：风力发电，房产租赁，物业管理，风电业务，风电场，机械，贸易产品，机械制造，风电</w:t>
            </w:r>
          </w:p>
        </w:tc>
      </w:tr>
      <w:tr>
        <w:tc>
          <w:tcPr>
            <w:tcW w:type="dxa" w:w="8640"/>
          </w:tcPr>
          <w:p>
            <w:r>
              <w:t>所属概念：股权转让，垃圾分类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