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股票简称：深华发A</w:t>
            </w:r>
          </w:p>
        </w:tc>
        <w:tc>
          <w:tcPr>
            <w:tcW w:type="dxa" w:w="4320"/>
          </w:tcPr>
          <w:p>
            <w:r>
              <w:t>股票代码：000020</w:t>
            </w:r>
          </w:p>
        </w:tc>
      </w:tr>
      <w:tr>
        <w:tc>
          <w:tcPr>
            <w:tcW w:type="dxa" w:w="4320"/>
          </w:tcPr>
          <w:p>
            <w:r>
              <w:t>涨跌幅：12.14  +0.14/+1.17%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总股本(股)：2.83亿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总市值(亿元)：25.1</w:t>
            </w:r>
          </w:p>
        </w:tc>
        <w:tc>
          <w:tcPr>
            <w:tcW w:type="dxa" w:w="4320"/>
          </w:tcPr>
          <w:p>
            <w:r>
              <w:t>流通市值(亿元)：21.99</w:t>
            </w:r>
          </w:p>
        </w:tc>
      </w:tr>
      <w:tr>
        <w:tc>
          <w:tcPr>
            <w:tcW w:type="dxa" w:w="4320"/>
          </w:tcPr>
          <w:p>
            <w:r>
              <w:t>市盈率(倍)：-2144.51</w:t>
            </w:r>
          </w:p>
        </w:tc>
        <w:tc>
          <w:tcPr>
            <w:tcW w:type="dxa" w:w="4320"/>
          </w:tcPr>
          <w:p>
            <w:r>
              <w:t>市净率(倍)：10.45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-40.07万</w:t>
            </w:r>
          </w:p>
        </w:tc>
        <w:tc>
          <w:tcPr>
            <w:tcW w:type="dxa" w:w="2160"/>
          </w:tcPr>
          <w:p>
            <w:r>
              <w:t>-255.19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546.00万</w:t>
            </w:r>
          </w:p>
        </w:tc>
        <w:tc>
          <w:tcPr>
            <w:tcW w:type="dxa" w:w="2160"/>
          </w:tcPr>
          <w:p>
            <w:r>
              <w:t>65.71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337.67万</w:t>
            </w:r>
          </w:p>
        </w:tc>
        <w:tc>
          <w:tcPr>
            <w:tcW w:type="dxa" w:w="2160"/>
          </w:tcPr>
          <w:p>
            <w:r>
              <w:t>578.74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主营产品名称：注塑件，泡沫件，显示器，eps产品，物业租赁</w:t>
            </w:r>
          </w:p>
        </w:tc>
      </w:tr>
      <w:tr>
        <w:tc>
          <w:tcPr>
            <w:tcW w:type="dxa" w:w="8640"/>
          </w:tcPr>
          <w:p>
            <w:r>
              <w:t>所属概念：元器件，移动互联网，粤港澳大湾区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