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Sí, hemos logrado cumplir con las actividades en los tiempos definidos. Un factor que ha facilitado el avance ha sido la colaboración mutua: cuando uno de nosotros tiene dificultades, el otro ofrece ayuda, lo que nos ha permitido mantener un buen ritmo de trabajo.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Cuando surge un problema ya sea de código o de implementación, recurrimos a buscar en proyectos anteriores o guiarnos con recursos del Ava, además de utilizar varias fuentes como información  para poder buscar una solución al problema.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equipo considero que nuestro desempeño ha sido positivo,  nos hemos organizado de buena manera y la comunicación ha sido clave para desarrollar el proyecto Metro cultural .Personalmente me destacó por ser proactivo, y creo que podría mejorar el priorizar tareas más complejas, para que no sea tan pesado en las próximas entregas.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buenas prácticas recomiendan para presentar el proyecto tecnológico en su etapa final, de manera que los usuarios puedan comprender rápidamente su funcionamiento y potencial, tanto en la demo como en la plataforma que será entregada.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7.812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el momento, las actividades están bien distribuidas entre los dos integrantes.</w:t>
              <w:br w:type="textWrapping"/>
              <w:t xml:space="preserve">Como nueva acción, dedicar más tiempo al desarrollo del front-end para lograr una web más sólida y visualmente atractiva.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desempeño como equipo lo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evaluo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muy positivo, y 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ntre los aspectos positivos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destaco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comunicación, el compromiso y la disposición de ambos.</w:t>
              <w:br w:type="textWrapping"/>
              <w:t xml:space="preserve">Como aspecto a mejorar, en las reuniones, enfocarnos más y evitar distracciones y así evitar desconectarse del proyecto y avanzar de manera más eficiente.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tabs>
        <w:tab w:val="center" w:leader="none" w:pos="4419"/>
        <w:tab w:val="right" w:leader="none" w:pos="8838"/>
      </w:tabs>
      <w:spacing w:after="0" w:line="240" w:lineRule="auto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i+r1B3UAIVmFS4xOz05dw51kiA==">CgMxLjA4AHIhMUpxdXY3Wmh6QmRDbjJvNERxdzEwMHhZcVNwU0diM3FM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