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z03ozfxyrbq7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+Pauta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Felipe Nicolas Gallardo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dcj3uphqv4wi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soluciones de software utilizando metodologías y buenas práctica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y administrar modelos de datos que soporten los requerimientos de la organización.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metodologías de gestión de proyectos informáticos.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software y asegurar la calidad del producto.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Analizar y evaluar soluciones informáticas para resolver problemas reales.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Integrar tecnologías y servicios (APIs, servicios en la nube, etc.) en el desarrollo de sistemas.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Considerar aspectos de seguridad informática en el diseño y desarrollo de soluciones.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resultados técnicos de forma oral y escrita.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KRPoK/nsiPODfj/pU88BOJk+8g==">CgMxLjAyDmguejAzb3pmeHlyYnE3Mg5oLmRjajN1cGhxdjR3aTgAciExVG9XLXoyQlZoOV9BMjNFdWYybWt0VVFWNGpVTHlZZlA=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