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A2F9" w14:textId="3CE5E8CA" w:rsidR="002F43C6" w:rsidRPr="00B01D6E" w:rsidRDefault="00B01D6E" w:rsidP="00B01D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1D6E"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01D6E">
        <w:rPr>
          <w:rFonts w:ascii="Times New Roman" w:eastAsia="Times New Roman" w:hAnsi="Times New Roman" w:cs="Times New Roman"/>
          <w:sz w:val="24"/>
          <w:szCs w:val="24"/>
        </w:rPr>
        <w:t>et Sources</w:t>
      </w:r>
    </w:p>
    <w:p w14:paraId="5D00B01F" w14:textId="058ADC5F" w:rsidR="00B01D6E" w:rsidRDefault="00B01D6E" w:rsidP="00B01D6E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“Counter-Trafficking Data Collaborative (CTDC).” </w:t>
      </w:r>
      <w:r>
        <w:rPr>
          <w:i/>
          <w:iCs/>
        </w:rPr>
        <w:t>GLOBAL DATA HUB ON HUMAN TRAFFICKING</w:t>
      </w:r>
      <w:r>
        <w:t xml:space="preserve">, www.ctdatacollaborative.org. Accessed </w:t>
      </w:r>
      <w:r>
        <w:t>Sept</w:t>
      </w:r>
      <w:r>
        <w:t>. 2021.</w:t>
      </w:r>
    </w:p>
    <w:p w14:paraId="66339FE1" w14:textId="77777777" w:rsidR="00B01D6E" w:rsidRDefault="00B01D6E" w:rsidP="00B01D6E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“Country Polygons as </w:t>
      </w:r>
      <w:proofErr w:type="spellStart"/>
      <w:r>
        <w:t>GeoJSON</w:t>
      </w:r>
      <w:proofErr w:type="spellEnd"/>
      <w:r>
        <w:t xml:space="preserve">.” </w:t>
      </w:r>
      <w:proofErr w:type="spellStart"/>
      <w:r>
        <w:rPr>
          <w:i/>
          <w:iCs/>
        </w:rPr>
        <w:t>DataHub</w:t>
      </w:r>
      <w:proofErr w:type="spellEnd"/>
      <w:r>
        <w:t>, datahub.io/core/geo-countries. Accessed Sept. 2021.</w:t>
      </w:r>
    </w:p>
    <w:p w14:paraId="6604C3CF" w14:textId="77777777" w:rsidR="00B01D6E" w:rsidRDefault="00B01D6E" w:rsidP="00B01D6E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“Country Codes List - Nations Online Project.” </w:t>
      </w:r>
      <w:r>
        <w:rPr>
          <w:i/>
          <w:iCs/>
        </w:rPr>
        <w:t>Nations Online Project</w:t>
      </w:r>
      <w:r>
        <w:t>, www.nationsonline.org/oneworld/country_code_list.htm. Accessed Sept. 2021.</w:t>
      </w:r>
    </w:p>
    <w:p w14:paraId="1895A641" w14:textId="77777777" w:rsidR="00B01D6E" w:rsidRDefault="00B01D6E" w:rsidP="00B01D6E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“Poverty Headcount Ratio at National Poverty Lines (% of Population) | Data.” </w:t>
      </w:r>
      <w:r>
        <w:rPr>
          <w:i/>
          <w:iCs/>
        </w:rPr>
        <w:t>The World Bank</w:t>
      </w:r>
      <w:r>
        <w:t>, data.worldbank.org/indicator/SI.POV.NAHC?view=map&amp;year_high_desc=true. Accessed Sept. 2021.</w:t>
      </w:r>
    </w:p>
    <w:p w14:paraId="60090A38" w14:textId="172FB958" w:rsidR="00B01D6E" w:rsidRDefault="00B01D6E" w:rsidP="00B01D6E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“World Economic Outlook Database, April 2021.” </w:t>
      </w:r>
      <w:r>
        <w:rPr>
          <w:i/>
          <w:iCs/>
        </w:rPr>
        <w:t>IMF</w:t>
      </w:r>
      <w:r>
        <w:t xml:space="preserve">, Apr. 2021, </w:t>
      </w:r>
      <w:r w:rsidRPr="00B01D6E">
        <w:t>www.imf.org/en/Publications/WEO/weo-database/2021/April</w:t>
      </w:r>
      <w:r>
        <w:t>.</w:t>
      </w:r>
    </w:p>
    <w:p w14:paraId="259F1889" w14:textId="637D1629" w:rsidR="00B01D6E" w:rsidRDefault="00B01D6E" w:rsidP="00B01D6E">
      <w:pPr>
        <w:pStyle w:val="NormalWeb"/>
        <w:spacing w:before="0" w:beforeAutospacing="0" w:after="0" w:afterAutospacing="0" w:line="480" w:lineRule="auto"/>
        <w:ind w:left="720" w:hanging="720"/>
      </w:pPr>
    </w:p>
    <w:p w14:paraId="50C80D4B" w14:textId="25B2CD64" w:rsidR="00B01D6E" w:rsidRDefault="00B01D6E" w:rsidP="00B01D6E">
      <w:pPr>
        <w:pStyle w:val="NormalWeb"/>
        <w:spacing w:before="0" w:beforeAutospacing="0" w:after="0" w:afterAutospacing="0" w:line="480" w:lineRule="auto"/>
        <w:ind w:left="720" w:hanging="720"/>
      </w:pPr>
    </w:p>
    <w:p w14:paraId="577E3252" w14:textId="1F5D4816" w:rsidR="00B01D6E" w:rsidRDefault="00B01D6E" w:rsidP="00B01D6E">
      <w:pPr>
        <w:pStyle w:val="NormalWeb"/>
        <w:spacing w:before="0" w:beforeAutospacing="0" w:after="0" w:afterAutospacing="0" w:line="480" w:lineRule="auto"/>
        <w:ind w:left="720" w:hanging="720"/>
      </w:pPr>
    </w:p>
    <w:p w14:paraId="58A334BB" w14:textId="082AC161" w:rsidR="00B01D6E" w:rsidRDefault="00B01D6E" w:rsidP="00B01D6E">
      <w:pPr>
        <w:pStyle w:val="NormalWeb"/>
        <w:spacing w:before="0" w:beforeAutospacing="0" w:after="0" w:afterAutospacing="0" w:line="480" w:lineRule="auto"/>
        <w:ind w:left="720" w:hanging="720"/>
      </w:pPr>
    </w:p>
    <w:p w14:paraId="6B4958BD" w14:textId="77DE34D5" w:rsidR="00B01D6E" w:rsidRDefault="00B01D6E" w:rsidP="00B01D6E">
      <w:pPr>
        <w:pStyle w:val="NormalWeb"/>
        <w:spacing w:before="0" w:beforeAutospacing="0" w:after="0" w:afterAutospacing="0" w:line="480" w:lineRule="auto"/>
        <w:ind w:left="720" w:hanging="720"/>
      </w:pPr>
    </w:p>
    <w:p w14:paraId="229DB80E" w14:textId="17AAC17D" w:rsidR="00B01D6E" w:rsidRDefault="00B01D6E" w:rsidP="00B01D6E">
      <w:pPr>
        <w:pStyle w:val="NormalWeb"/>
        <w:spacing w:before="0" w:beforeAutospacing="0" w:after="0" w:afterAutospacing="0" w:line="480" w:lineRule="auto"/>
        <w:ind w:left="720" w:hanging="720"/>
      </w:pPr>
    </w:p>
    <w:p w14:paraId="0CCD8811" w14:textId="43E9BBBB" w:rsidR="00B01D6E" w:rsidRDefault="00B01D6E" w:rsidP="00B01D6E">
      <w:pPr>
        <w:pStyle w:val="NormalWeb"/>
        <w:spacing w:before="0" w:beforeAutospacing="0" w:after="0" w:afterAutospacing="0" w:line="480" w:lineRule="auto"/>
        <w:ind w:left="720" w:hanging="720"/>
      </w:pPr>
    </w:p>
    <w:p w14:paraId="78D3E0AD" w14:textId="735F54B1" w:rsidR="00B01D6E" w:rsidRDefault="00B01D6E" w:rsidP="00B01D6E">
      <w:pPr>
        <w:pStyle w:val="NormalWeb"/>
        <w:spacing w:before="0" w:beforeAutospacing="0" w:after="0" w:afterAutospacing="0" w:line="480" w:lineRule="auto"/>
        <w:ind w:left="720" w:hanging="720"/>
      </w:pPr>
    </w:p>
    <w:p w14:paraId="2B40F048" w14:textId="754EB5DF" w:rsidR="00B01D6E" w:rsidRDefault="00B01D6E" w:rsidP="00B01D6E">
      <w:pPr>
        <w:pStyle w:val="NormalWeb"/>
        <w:spacing w:before="0" w:beforeAutospacing="0" w:after="0" w:afterAutospacing="0" w:line="480" w:lineRule="auto"/>
        <w:ind w:left="720" w:hanging="720"/>
      </w:pPr>
    </w:p>
    <w:p w14:paraId="67A4234C" w14:textId="1EEAFB0B" w:rsidR="00B01D6E" w:rsidRDefault="00B01D6E" w:rsidP="00B01D6E">
      <w:pPr>
        <w:pStyle w:val="NormalWeb"/>
        <w:spacing w:before="0" w:beforeAutospacing="0" w:after="0" w:afterAutospacing="0" w:line="480" w:lineRule="auto"/>
        <w:ind w:left="720" w:hanging="720"/>
      </w:pPr>
    </w:p>
    <w:p w14:paraId="37ADA612" w14:textId="77777777" w:rsidR="00B01D6E" w:rsidRDefault="00B01D6E" w:rsidP="00B01D6E">
      <w:pPr>
        <w:pStyle w:val="NormalWeb"/>
        <w:spacing w:before="0" w:beforeAutospacing="0" w:after="0" w:afterAutospacing="0" w:line="480" w:lineRule="auto"/>
        <w:ind w:left="720" w:hanging="720"/>
      </w:pPr>
    </w:p>
    <w:sectPr w:rsidR="00B0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6E"/>
    <w:rsid w:val="002F43C6"/>
    <w:rsid w:val="00B0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D6E5665"/>
  <w15:chartTrackingRefBased/>
  <w15:docId w15:val="{25B77F51-61CA-48D1-A467-66A6DA7F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1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1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Villafria, Michelle</dc:creator>
  <cp:keywords/>
  <dc:description/>
  <cp:lastModifiedBy>Villafria, Michelle</cp:lastModifiedBy>
  <cp:revision>1</cp:revision>
  <dcterms:created xsi:type="dcterms:W3CDTF">2021-10-06T13:56:00Z</dcterms:created>
  <dcterms:modified xsi:type="dcterms:W3CDTF">2021-10-06T14:03:00Z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851626-05c4-426e-b768-1c35733f6fea_Enabled">
    <vt:lpwstr>true</vt:lpwstr>
  </property>
  <property fmtid="{D5CDD505-2E9C-101B-9397-08002B2CF9AE}" pid="3" name="MSIP_Label_b1851626-05c4-426e-b768-1c35733f6fea_SetDate">
    <vt:lpwstr>2021-10-06T13:56:31Z</vt:lpwstr>
  </property>
  <property fmtid="{D5CDD505-2E9C-101B-9397-08002B2CF9AE}" pid="4" name="MSIP_Label_b1851626-05c4-426e-b768-1c35733f6fea_Method">
    <vt:lpwstr>Standard</vt:lpwstr>
  </property>
  <property fmtid="{D5CDD505-2E9C-101B-9397-08002B2CF9AE}" pid="5" name="MSIP_Label_b1851626-05c4-426e-b768-1c35733f6fea_Name">
    <vt:lpwstr>b1851626-05c4-426e-b768-1c35733f6fea</vt:lpwstr>
  </property>
  <property fmtid="{D5CDD505-2E9C-101B-9397-08002B2CF9AE}" pid="6" name="MSIP_Label_b1851626-05c4-426e-b768-1c35733f6fea_SiteId">
    <vt:lpwstr>fbc493a8-0d24-4454-a815-f4ca58e8c09d</vt:lpwstr>
  </property>
  <property fmtid="{D5CDD505-2E9C-101B-9397-08002B2CF9AE}" pid="7" name="MSIP_Label_b1851626-05c4-426e-b768-1c35733f6fea_ActionId">
    <vt:lpwstr>6b1b9d74-73d3-4c21-a54e-b031811ad10b</vt:lpwstr>
  </property>
  <property fmtid="{D5CDD505-2E9C-101B-9397-08002B2CF9AE}" pid="8" name="MSIP_Label_b1851626-05c4-426e-b768-1c35733f6fea_ContentBits">
    <vt:lpwstr>0</vt:lpwstr>
  </property>
</Properties>
</file>