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C03BA2C" w:rsidR="00531FBF" w:rsidRPr="001650C9" w:rsidRDefault="003C7C1E" w:rsidP="00944D65">
            <w:pPr>
              <w:suppressAutoHyphens/>
              <w:spacing w:after="0" w:line="240" w:lineRule="auto"/>
              <w:contextualSpacing/>
              <w:jc w:val="center"/>
              <w:rPr>
                <w:rFonts w:eastAsia="Times New Roman" w:cstheme="minorHAnsi"/>
                <w:b/>
                <w:bCs/>
              </w:rPr>
            </w:pPr>
            <w:r>
              <w:rPr>
                <w:rFonts w:eastAsia="Times New Roman" w:cstheme="minorHAnsi"/>
                <w:b/>
                <w:bCs/>
              </w:rPr>
              <w:t>01/28/2024</w:t>
            </w:r>
          </w:p>
        </w:tc>
        <w:tc>
          <w:tcPr>
            <w:tcW w:w="2338" w:type="dxa"/>
            <w:tcMar>
              <w:left w:w="115" w:type="dxa"/>
              <w:right w:w="115" w:type="dxa"/>
            </w:tcMar>
          </w:tcPr>
          <w:p w14:paraId="07699096" w14:textId="5018CCFD" w:rsidR="00531FBF" w:rsidRPr="001650C9" w:rsidRDefault="003C7C1E" w:rsidP="00944D65">
            <w:pPr>
              <w:suppressAutoHyphens/>
              <w:spacing w:after="0" w:line="240" w:lineRule="auto"/>
              <w:contextualSpacing/>
              <w:jc w:val="center"/>
              <w:rPr>
                <w:rFonts w:eastAsia="Times New Roman" w:cstheme="minorHAnsi"/>
                <w:b/>
                <w:bCs/>
              </w:rPr>
            </w:pPr>
            <w:r>
              <w:rPr>
                <w:rFonts w:eastAsia="Times New Roman" w:cstheme="minorHAnsi"/>
                <w:b/>
                <w:bCs/>
              </w:rPr>
              <w:t>Pierrot Ngimbidi</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22244554" w:rsidR="00020066" w:rsidRDefault="003C7C1E" w:rsidP="00944D65">
      <w:pPr>
        <w:suppressAutoHyphens/>
        <w:spacing w:after="0" w:line="240" w:lineRule="auto"/>
        <w:contextualSpacing/>
        <w:rPr>
          <w:rFonts w:cstheme="minorHAnsi"/>
        </w:rPr>
      </w:pPr>
      <w:r>
        <w:rPr>
          <w:rFonts w:cstheme="minorHAnsi"/>
        </w:rPr>
        <w:t>Pierrot Ngimbidi</w:t>
      </w:r>
    </w:p>
    <w:p w14:paraId="4794B210" w14:textId="77777777" w:rsidR="003C7C1E" w:rsidRPr="001650C9" w:rsidRDefault="003C7C1E"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7EBC4C6" w14:textId="54491771" w:rsidR="003C7C1E" w:rsidRPr="003C7C1E" w:rsidRDefault="003C7C1E" w:rsidP="003C7C1E">
      <w:pPr>
        <w:suppressAutoHyphens/>
        <w:spacing w:after="0" w:line="240" w:lineRule="auto"/>
        <w:contextualSpacing/>
        <w:rPr>
          <w:rFonts w:eastAsia="Times New Roman" w:cstheme="minorHAnsi"/>
        </w:rPr>
      </w:pPr>
      <w:r w:rsidRPr="003C7C1E">
        <w:rPr>
          <w:rFonts w:eastAsia="Times New Roman" w:cstheme="minorHAnsi"/>
        </w:rPr>
        <w:t xml:space="preserve">The value of secure communications to Artemis Financial cannot be overstated. In the finance sector, where sensitive client data and large monetary transactions are commonplace, secure communication ensures the confidentiality and integrity of data. It's not just a matter of protecting client information; it's also about maintaining the company's reputation. Trust is a cornerstone in finance, and secure communications are </w:t>
      </w:r>
      <w:r>
        <w:rPr>
          <w:rFonts w:eastAsia="Times New Roman" w:cstheme="minorHAnsi"/>
        </w:rPr>
        <w:t>crucial</w:t>
      </w:r>
      <w:r w:rsidRPr="003C7C1E">
        <w:rPr>
          <w:rFonts w:eastAsia="Times New Roman" w:cstheme="minorHAnsi"/>
        </w:rPr>
        <w:t xml:space="preserve"> to building and maintaining this trust. Any breach or lapse in communication security can lead to significant financial losses and erosion of client confidence, which can be devastating for a business in this sector.</w:t>
      </w:r>
    </w:p>
    <w:p w14:paraId="2AE8D4AB" w14:textId="77777777" w:rsidR="003C7C1E" w:rsidRPr="003C7C1E" w:rsidRDefault="003C7C1E" w:rsidP="003C7C1E">
      <w:pPr>
        <w:suppressAutoHyphens/>
        <w:spacing w:after="0" w:line="240" w:lineRule="auto"/>
        <w:contextualSpacing/>
        <w:rPr>
          <w:rFonts w:eastAsia="Times New Roman" w:cstheme="minorHAnsi"/>
        </w:rPr>
      </w:pPr>
    </w:p>
    <w:p w14:paraId="41337DCF" w14:textId="76D152FB" w:rsidR="003C7C1E" w:rsidRPr="003C7C1E" w:rsidRDefault="003C7C1E" w:rsidP="003C7C1E">
      <w:pPr>
        <w:suppressAutoHyphens/>
        <w:spacing w:after="0" w:line="240" w:lineRule="auto"/>
        <w:contextualSpacing/>
        <w:rPr>
          <w:rFonts w:eastAsia="Times New Roman" w:cstheme="minorHAnsi"/>
        </w:rPr>
      </w:pPr>
      <w:r w:rsidRPr="003C7C1E">
        <w:rPr>
          <w:rFonts w:eastAsia="Times New Roman" w:cstheme="minorHAnsi"/>
        </w:rPr>
        <w:t xml:space="preserve">Artemis Financial's engagement in international transactions adds another layer of complexity to </w:t>
      </w:r>
      <w:r>
        <w:rPr>
          <w:rFonts w:eastAsia="Times New Roman" w:cstheme="minorHAnsi"/>
        </w:rPr>
        <w:t>its</w:t>
      </w:r>
      <w:r w:rsidRPr="003C7C1E">
        <w:rPr>
          <w:rFonts w:eastAsia="Times New Roman" w:cstheme="minorHAnsi"/>
        </w:rPr>
        <w:t xml:space="preserve"> operations. Such transactions </w:t>
      </w:r>
      <w:r>
        <w:rPr>
          <w:rFonts w:eastAsia="Times New Roman" w:cstheme="minorHAnsi"/>
        </w:rPr>
        <w:t>increase the exposure to cyber threats and bring various international financial regulations and compliance requirements into play</w:t>
      </w:r>
      <w:r w:rsidRPr="003C7C1E">
        <w:rPr>
          <w:rFonts w:eastAsia="Times New Roman" w:cstheme="minorHAnsi"/>
        </w:rPr>
        <w:t>. The company must navigate different financial laws and data protection regulations, like the General Data Protection Regulation (GDPR) in Europe. Secure and reliable handling of international transactions is crucial to avoid legal penalties and maintain smooth cross-border financial operations.</w:t>
      </w:r>
    </w:p>
    <w:p w14:paraId="6F6E584C" w14:textId="77777777" w:rsidR="003C7C1E" w:rsidRPr="003C7C1E" w:rsidRDefault="003C7C1E" w:rsidP="003C7C1E">
      <w:pPr>
        <w:suppressAutoHyphens/>
        <w:spacing w:after="0" w:line="240" w:lineRule="auto"/>
        <w:contextualSpacing/>
        <w:rPr>
          <w:rFonts w:eastAsia="Times New Roman" w:cstheme="minorHAnsi"/>
        </w:rPr>
      </w:pPr>
    </w:p>
    <w:p w14:paraId="773E3D3D" w14:textId="527B7B5C" w:rsidR="003C7C1E" w:rsidRPr="003C7C1E" w:rsidRDefault="003C7C1E" w:rsidP="003C7C1E">
      <w:pPr>
        <w:suppressAutoHyphens/>
        <w:spacing w:after="0" w:line="240" w:lineRule="auto"/>
        <w:contextualSpacing/>
        <w:rPr>
          <w:rFonts w:eastAsia="Times New Roman" w:cstheme="minorHAnsi"/>
        </w:rPr>
      </w:pPr>
      <w:r w:rsidRPr="003C7C1E">
        <w:rPr>
          <w:rFonts w:eastAsia="Times New Roman" w:cstheme="minorHAnsi"/>
        </w:rPr>
        <w:t xml:space="preserve">Governmental restrictions on secure communications are another critical area for Artemis Financial to consider. Different countries have varied regulations regarding data protection, encryption, and privacy. This becomes particularly pertinent if the company </w:t>
      </w:r>
      <w:r>
        <w:rPr>
          <w:rFonts w:eastAsia="Times New Roman" w:cstheme="minorHAnsi"/>
        </w:rPr>
        <w:t>handles international transactions or operates</w:t>
      </w:r>
      <w:r w:rsidRPr="003C7C1E">
        <w:rPr>
          <w:rFonts w:eastAsia="Times New Roman" w:cstheme="minorHAnsi"/>
        </w:rPr>
        <w:t xml:space="preserve"> in multiple jurisdictions. Compliance with these regulations is not optional; it’s a necessity. Non-compliance can lead to hefty fines</w:t>
      </w:r>
      <w:r>
        <w:rPr>
          <w:rFonts w:eastAsia="Times New Roman" w:cstheme="minorHAnsi"/>
        </w:rPr>
        <w:t>, legal issues, and</w:t>
      </w:r>
      <w:r w:rsidRPr="003C7C1E">
        <w:rPr>
          <w:rFonts w:eastAsia="Times New Roman" w:cstheme="minorHAnsi"/>
        </w:rPr>
        <w:t xml:space="preserve"> potential damage to the company's reputation.</w:t>
      </w:r>
    </w:p>
    <w:p w14:paraId="29C04113" w14:textId="77777777" w:rsidR="003C7C1E" w:rsidRPr="003C7C1E" w:rsidRDefault="003C7C1E" w:rsidP="003C7C1E">
      <w:pPr>
        <w:suppressAutoHyphens/>
        <w:spacing w:after="0" w:line="240" w:lineRule="auto"/>
        <w:contextualSpacing/>
        <w:rPr>
          <w:rFonts w:eastAsia="Times New Roman" w:cstheme="minorHAnsi"/>
        </w:rPr>
      </w:pPr>
    </w:p>
    <w:p w14:paraId="4F8D4FBE" w14:textId="577D97AE" w:rsidR="003C7C1E" w:rsidRPr="003C7C1E" w:rsidRDefault="003C7C1E" w:rsidP="003C7C1E">
      <w:pPr>
        <w:suppressAutoHyphens/>
        <w:spacing w:after="0" w:line="240" w:lineRule="auto"/>
        <w:contextualSpacing/>
        <w:rPr>
          <w:rFonts w:eastAsia="Times New Roman" w:cstheme="minorHAnsi"/>
        </w:rPr>
      </w:pPr>
      <w:r w:rsidRPr="003C7C1E">
        <w:rPr>
          <w:rFonts w:eastAsia="Times New Roman" w:cstheme="minorHAnsi"/>
        </w:rPr>
        <w:t xml:space="preserve">External threats, such as cyber-attacks, are an ever-present and evolving challenge. Threats like phishing, ransomware, and advanced persistent threats (APTs) are becoming more sophisticated. Additionally, as the financial sector increasingly relies on digital technologies, the risk of data breaches and unauthorized access to sensitive financial information grows. Artemis Financial must be prepared </w:t>
      </w:r>
      <w:r>
        <w:rPr>
          <w:rFonts w:eastAsia="Times New Roman" w:cstheme="minorHAnsi"/>
        </w:rPr>
        <w:t>for today's threats and</w:t>
      </w:r>
      <w:r w:rsidRPr="003C7C1E">
        <w:rPr>
          <w:rFonts w:eastAsia="Times New Roman" w:cstheme="minorHAnsi"/>
        </w:rPr>
        <w:t xml:space="preserve"> emerging threats in the immediate future, adapting </w:t>
      </w:r>
      <w:r>
        <w:rPr>
          <w:rFonts w:eastAsia="Times New Roman" w:cstheme="minorHAnsi"/>
        </w:rPr>
        <w:t>its</w:t>
      </w:r>
      <w:r w:rsidRPr="003C7C1E">
        <w:rPr>
          <w:rFonts w:eastAsia="Times New Roman" w:cstheme="minorHAnsi"/>
        </w:rPr>
        <w:t xml:space="preserve"> security strategies to stay ahead of malicious actors.</w:t>
      </w:r>
    </w:p>
    <w:p w14:paraId="7B38FDB1" w14:textId="77777777" w:rsidR="003C7C1E" w:rsidRPr="003C7C1E" w:rsidRDefault="003C7C1E" w:rsidP="003C7C1E">
      <w:pPr>
        <w:suppressAutoHyphens/>
        <w:spacing w:after="0" w:line="240" w:lineRule="auto"/>
        <w:contextualSpacing/>
        <w:rPr>
          <w:rFonts w:eastAsia="Times New Roman" w:cstheme="minorHAnsi"/>
        </w:rPr>
      </w:pPr>
    </w:p>
    <w:p w14:paraId="52A516CB" w14:textId="0D0E2EC8" w:rsidR="003726AD" w:rsidRPr="001650C9" w:rsidRDefault="003C7C1E" w:rsidP="003C7C1E">
      <w:pPr>
        <w:suppressAutoHyphens/>
        <w:spacing w:after="0" w:line="240" w:lineRule="auto"/>
        <w:contextualSpacing/>
        <w:rPr>
          <w:rFonts w:eastAsia="Times New Roman" w:cstheme="minorHAnsi"/>
        </w:rPr>
      </w:pPr>
      <w:r w:rsidRPr="003C7C1E">
        <w:rPr>
          <w:rFonts w:eastAsia="Times New Roman" w:cstheme="minorHAnsi"/>
        </w:rPr>
        <w:t xml:space="preserve">Modernization requirements for Artemis Financial include </w:t>
      </w:r>
      <w:r>
        <w:rPr>
          <w:rFonts w:eastAsia="Times New Roman" w:cstheme="minorHAnsi"/>
        </w:rPr>
        <w:t>integrating and utilizing</w:t>
      </w:r>
      <w:r w:rsidRPr="003C7C1E">
        <w:rPr>
          <w:rFonts w:eastAsia="Times New Roman" w:cstheme="minorHAnsi"/>
        </w:rPr>
        <w:t xml:space="preserve"> open-source libraries and evolving web application technologies. Open-source libraries can offer powerful tools and frameworks for developing robust web applications. However, they also require careful management to </w:t>
      </w:r>
      <w:r>
        <w:rPr>
          <w:rFonts w:eastAsia="Times New Roman" w:cstheme="minorHAnsi"/>
        </w:rPr>
        <w:t>avoid introducing</w:t>
      </w:r>
      <w:r w:rsidRPr="003C7C1E">
        <w:rPr>
          <w:rFonts w:eastAsia="Times New Roman" w:cstheme="minorHAnsi"/>
        </w:rPr>
        <w:t xml:space="preserve"> vulnerabilities. Staying abreast of evolving web technologies is equally important. Technologies such as cloud computing, API integrations, and advanced encryption methods are becoming staples in modern web applications. Implementing these technologies securely is vital for Artemis Financial to enhance efficiency, improve client service, and maintain a competitive edge in the financial industry.</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850EB1E" w:rsidR="002778D5" w:rsidRDefault="003C7C1E" w:rsidP="00113667">
      <w:pPr>
        <w:suppressAutoHyphens/>
        <w:spacing w:after="0" w:line="240" w:lineRule="auto"/>
        <w:contextualSpacing/>
        <w:rPr>
          <w:rFonts w:eastAsia="Times New Roman" w:cstheme="minorHAnsi"/>
        </w:rPr>
      </w:pPr>
      <w:r w:rsidRPr="003C7C1E">
        <w:rPr>
          <w:rFonts w:eastAsia="Times New Roman" w:cstheme="minorHAnsi"/>
        </w:rPr>
        <w:t>Based on the Vulnerability Assessment Process Flow Diagram and considering the functionality of Artemis Financial’s web application, let's document the relevant areas of security:</w:t>
      </w:r>
    </w:p>
    <w:p w14:paraId="2B153BC9" w14:textId="77777777" w:rsidR="003C7C1E" w:rsidRDefault="003C7C1E" w:rsidP="00113667">
      <w:pPr>
        <w:suppressAutoHyphens/>
        <w:spacing w:after="0" w:line="240" w:lineRule="auto"/>
        <w:contextualSpacing/>
        <w:rPr>
          <w:rFonts w:eastAsia="Times New Roman" w:cstheme="minorHAnsi"/>
        </w:rPr>
      </w:pPr>
    </w:p>
    <w:p w14:paraId="375E4499"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Architecture Review</w:t>
      </w:r>
    </w:p>
    <w:p w14:paraId="367A6A1D" w14:textId="6B40071E"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lastRenderedPageBreak/>
        <w:t xml:space="preserve">Artemis Financial’s application architecture forms the backbone of its security posture. A review will identify how components like servers, databases, and applications interact and where vulnerabilities may exist. Given the sensitive nature of financial data, </w:t>
      </w:r>
      <w:r w:rsidR="00507CA2">
        <w:rPr>
          <w:rFonts w:eastAsia="Times New Roman" w:cstheme="minorHAnsi"/>
        </w:rPr>
        <w:t>ensuring that the architecture supports strong security measures is crucial</w:t>
      </w:r>
      <w:r w:rsidRPr="006A653A">
        <w:rPr>
          <w:rFonts w:eastAsia="Times New Roman" w:cstheme="minorHAnsi"/>
        </w:rPr>
        <w:t>.</w:t>
      </w:r>
    </w:p>
    <w:p w14:paraId="44BAB8A2" w14:textId="77777777" w:rsidR="006A653A" w:rsidRDefault="006A653A" w:rsidP="006A653A">
      <w:pPr>
        <w:suppressAutoHyphens/>
        <w:spacing w:after="0" w:line="240" w:lineRule="auto"/>
        <w:contextualSpacing/>
        <w:rPr>
          <w:rFonts w:eastAsia="Times New Roman" w:cstheme="minorHAnsi"/>
        </w:rPr>
      </w:pPr>
    </w:p>
    <w:p w14:paraId="583CEE7C"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Input Validation</w:t>
      </w:r>
    </w:p>
    <w:p w14:paraId="34960302" w14:textId="132267BD"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t>Secure input validation is essential to prevent common web vulnerabilities like SQL injection, which can be particularly detrimental in a financial context where data integrity is paramount. Ensuring that inputs are properly validated and sanitized protects the application from malicious data that could compromise the system.</w:t>
      </w:r>
    </w:p>
    <w:p w14:paraId="70B3E6C6" w14:textId="77777777" w:rsidR="006A653A" w:rsidRPr="006A653A" w:rsidRDefault="006A653A" w:rsidP="006A653A">
      <w:pPr>
        <w:suppressAutoHyphens/>
        <w:spacing w:after="0" w:line="240" w:lineRule="auto"/>
        <w:contextualSpacing/>
        <w:rPr>
          <w:rFonts w:eastAsia="Times New Roman" w:cstheme="minorHAnsi"/>
        </w:rPr>
      </w:pPr>
    </w:p>
    <w:p w14:paraId="79FE3625"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APIs</w:t>
      </w:r>
    </w:p>
    <w:p w14:paraId="28702227" w14:textId="7BF1F709"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t>Artemis Financial likely uses APIs for various functionalities, including transaction processing and data retrieval. Secure API interactions are vital to prevent unauthorized access and ensure that data exchanged through these APIs is protected, considering the sensitive financial information involved.</w:t>
      </w:r>
    </w:p>
    <w:p w14:paraId="34E35639" w14:textId="77777777" w:rsidR="006A653A" w:rsidRPr="006A653A" w:rsidRDefault="006A653A" w:rsidP="006A653A">
      <w:pPr>
        <w:suppressAutoHyphens/>
        <w:spacing w:after="0" w:line="240" w:lineRule="auto"/>
        <w:contextualSpacing/>
        <w:rPr>
          <w:rFonts w:eastAsia="Times New Roman" w:cstheme="minorHAnsi"/>
        </w:rPr>
      </w:pPr>
    </w:p>
    <w:p w14:paraId="70DAFD9E"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Cryptography</w:t>
      </w:r>
    </w:p>
    <w:p w14:paraId="1C40933B" w14:textId="3804CF40" w:rsidR="006A653A" w:rsidRDefault="00507CA2" w:rsidP="006A653A">
      <w:pPr>
        <w:suppressAutoHyphens/>
        <w:spacing w:after="0" w:line="240" w:lineRule="auto"/>
        <w:contextualSpacing/>
        <w:rPr>
          <w:rFonts w:eastAsia="Times New Roman" w:cstheme="minorHAnsi"/>
        </w:rPr>
      </w:pPr>
      <w:r>
        <w:rPr>
          <w:rFonts w:eastAsia="Times New Roman" w:cstheme="minorHAnsi"/>
        </w:rPr>
        <w:t>C</w:t>
      </w:r>
      <w:r w:rsidR="006A653A" w:rsidRPr="006A653A">
        <w:rPr>
          <w:rFonts w:eastAsia="Times New Roman" w:cstheme="minorHAnsi"/>
        </w:rPr>
        <w:t>ryptography is critical in protecting data in transit and at rest, especially in a financial application where sensitive information like account details and personal client data is handled. Understanding and addressing potential vulnerabilities in cryptographic implementations is essential to maintain data confidentiality and integrity.</w:t>
      </w:r>
    </w:p>
    <w:p w14:paraId="24FB0F33" w14:textId="77777777" w:rsidR="006A653A" w:rsidRPr="006A653A" w:rsidRDefault="006A653A" w:rsidP="006A653A">
      <w:pPr>
        <w:suppressAutoHyphens/>
        <w:spacing w:after="0" w:line="240" w:lineRule="auto"/>
        <w:contextualSpacing/>
        <w:rPr>
          <w:rFonts w:eastAsia="Times New Roman" w:cstheme="minorHAnsi"/>
        </w:rPr>
      </w:pPr>
    </w:p>
    <w:p w14:paraId="745D096F"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Client/Server</w:t>
      </w:r>
    </w:p>
    <w:p w14:paraId="303FE0B6" w14:textId="385B92F3"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t>In a client/server architecture, securing the communication between client applications (like web or mobile interfaces) and servers is crucial. This includes ensuring secure session management and protecting against threats like man-in-the-middle attacks, which are significant risks in financial applications.</w:t>
      </w:r>
    </w:p>
    <w:p w14:paraId="0BC3CAC1" w14:textId="77777777" w:rsidR="006A653A" w:rsidRPr="006A653A" w:rsidRDefault="006A653A" w:rsidP="006A653A">
      <w:pPr>
        <w:suppressAutoHyphens/>
        <w:spacing w:after="0" w:line="240" w:lineRule="auto"/>
        <w:contextualSpacing/>
        <w:rPr>
          <w:rFonts w:eastAsia="Times New Roman" w:cstheme="minorHAnsi"/>
        </w:rPr>
      </w:pPr>
    </w:p>
    <w:p w14:paraId="1D9C637C"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Code Error</w:t>
      </w:r>
    </w:p>
    <w:p w14:paraId="13A15CD3" w14:textId="2478BDE2"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t xml:space="preserve">Secure code handling is important to prevent bugs that could lead to security vulnerabilities. </w:t>
      </w:r>
      <w:r>
        <w:rPr>
          <w:rFonts w:eastAsia="Times New Roman" w:cstheme="minorHAnsi"/>
        </w:rPr>
        <w:t>Since</w:t>
      </w:r>
      <w:r w:rsidRPr="006A653A">
        <w:rPr>
          <w:rFonts w:eastAsia="Times New Roman" w:cstheme="minorHAnsi"/>
        </w:rPr>
        <w:t xml:space="preserve"> financial applications are often targets for cybercriminals, minimizing coding errors can significantly reduce the risk of data breaches and other security incidents.</w:t>
      </w:r>
    </w:p>
    <w:p w14:paraId="332A54EA" w14:textId="77777777" w:rsidR="006A653A" w:rsidRPr="006A653A" w:rsidRDefault="006A653A" w:rsidP="006A653A">
      <w:pPr>
        <w:suppressAutoHyphens/>
        <w:spacing w:after="0" w:line="240" w:lineRule="auto"/>
        <w:contextualSpacing/>
        <w:rPr>
          <w:rFonts w:eastAsia="Times New Roman" w:cstheme="minorHAnsi"/>
        </w:rPr>
      </w:pPr>
    </w:p>
    <w:p w14:paraId="3072B6C9"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Code Quality</w:t>
      </w:r>
    </w:p>
    <w:p w14:paraId="3BDB1656" w14:textId="52A4C535" w:rsidR="006A653A" w:rsidRDefault="006A653A" w:rsidP="006A653A">
      <w:pPr>
        <w:suppressAutoHyphens/>
        <w:spacing w:after="0" w:line="240" w:lineRule="auto"/>
        <w:contextualSpacing/>
        <w:rPr>
          <w:rFonts w:eastAsia="Times New Roman" w:cstheme="minorHAnsi"/>
        </w:rPr>
      </w:pPr>
      <w:r w:rsidRPr="006A653A">
        <w:rPr>
          <w:rFonts w:eastAsia="Times New Roman" w:cstheme="minorHAnsi"/>
        </w:rPr>
        <w:t xml:space="preserve">Adhering to secure coding practices and patterns is vital in a financial application to prevent vulnerabilities that </w:t>
      </w:r>
      <w:r w:rsidR="00507CA2">
        <w:rPr>
          <w:rFonts w:eastAsia="Times New Roman" w:cstheme="minorHAnsi"/>
        </w:rPr>
        <w:t>attackers could exploit</w:t>
      </w:r>
      <w:r w:rsidRPr="006A653A">
        <w:rPr>
          <w:rFonts w:eastAsia="Times New Roman" w:cstheme="minorHAnsi"/>
        </w:rPr>
        <w:t xml:space="preserve">. High code quality is </w:t>
      </w:r>
      <w:r w:rsidR="00507CA2">
        <w:rPr>
          <w:rFonts w:eastAsia="Times New Roman" w:cstheme="minorHAnsi"/>
        </w:rPr>
        <w:t>fundamental</w:t>
      </w:r>
      <w:r w:rsidRPr="006A653A">
        <w:rPr>
          <w:rFonts w:eastAsia="Times New Roman" w:cstheme="minorHAnsi"/>
        </w:rPr>
        <w:t xml:space="preserve"> to ensure the application's reliability and security.</w:t>
      </w:r>
    </w:p>
    <w:p w14:paraId="2EED9F63" w14:textId="77777777" w:rsidR="006A653A" w:rsidRPr="006A653A" w:rsidRDefault="006A653A" w:rsidP="006A653A">
      <w:pPr>
        <w:suppressAutoHyphens/>
        <w:spacing w:after="0" w:line="240" w:lineRule="auto"/>
        <w:contextualSpacing/>
        <w:rPr>
          <w:rFonts w:eastAsia="Times New Roman" w:cstheme="minorHAnsi"/>
        </w:rPr>
      </w:pPr>
    </w:p>
    <w:p w14:paraId="5EF4A87F" w14:textId="77777777" w:rsidR="006A653A" w:rsidRPr="006A653A" w:rsidRDefault="006A653A" w:rsidP="006A653A">
      <w:pPr>
        <w:suppressAutoHyphens/>
        <w:spacing w:after="0" w:line="240" w:lineRule="auto"/>
        <w:contextualSpacing/>
        <w:rPr>
          <w:rFonts w:eastAsia="Times New Roman" w:cstheme="minorHAnsi"/>
          <w:b/>
          <w:bCs/>
        </w:rPr>
      </w:pPr>
      <w:r w:rsidRPr="006A653A">
        <w:rPr>
          <w:rFonts w:eastAsia="Times New Roman" w:cstheme="minorHAnsi"/>
          <w:b/>
          <w:bCs/>
        </w:rPr>
        <w:t>Encapsulation</w:t>
      </w:r>
    </w:p>
    <w:p w14:paraId="5DA68DAE" w14:textId="0F332C7E" w:rsidR="003C7C1E" w:rsidRDefault="006A653A" w:rsidP="00113667">
      <w:pPr>
        <w:suppressAutoHyphens/>
        <w:spacing w:after="0" w:line="240" w:lineRule="auto"/>
        <w:contextualSpacing/>
        <w:rPr>
          <w:rFonts w:eastAsia="Times New Roman" w:cstheme="minorHAnsi"/>
        </w:rPr>
      </w:pPr>
      <w:r w:rsidRPr="006A653A">
        <w:rPr>
          <w:rFonts w:eastAsia="Times New Roman" w:cstheme="minorHAnsi"/>
        </w:rPr>
        <w:t xml:space="preserve">Secure data structures and encapsulation are </w:t>
      </w:r>
      <w:r w:rsidR="00507CA2">
        <w:rPr>
          <w:rFonts w:eastAsia="Times New Roman" w:cstheme="minorHAnsi"/>
        </w:rPr>
        <w:t>essential</w:t>
      </w:r>
      <w:r w:rsidRPr="006A653A">
        <w:rPr>
          <w:rFonts w:eastAsia="Times New Roman" w:cstheme="minorHAnsi"/>
        </w:rPr>
        <w:t xml:space="preserve"> to protect sensitive data within the application. Proper encapsulation ensures that internal structures are not exposed and are only accessible through defined interfaces, which is crucial in a financial application handling confidential data.</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2DEAC0C" w14:textId="05CC3EC0" w:rsidR="00113667" w:rsidRDefault="00113667" w:rsidP="00944D65">
      <w:pPr>
        <w:suppressAutoHyphens/>
        <w:spacing w:after="0" w:line="240" w:lineRule="auto"/>
        <w:contextualSpacing/>
        <w:rPr>
          <w:rFonts w:eastAsia="Times New Roman" w:cstheme="minorHAnsi"/>
        </w:rPr>
      </w:pPr>
    </w:p>
    <w:p w14:paraId="7594F942" w14:textId="77777777" w:rsidR="00163AED" w:rsidRDefault="00163AED" w:rsidP="00163AED">
      <w:pPr>
        <w:suppressAutoHyphens/>
        <w:spacing w:after="0" w:line="240" w:lineRule="auto"/>
        <w:contextualSpacing/>
        <w:rPr>
          <w:rFonts w:eastAsia="Times New Roman" w:cstheme="minorHAnsi"/>
        </w:rPr>
      </w:pPr>
      <w:r w:rsidRPr="00163AED">
        <w:rPr>
          <w:rFonts w:eastAsia="Times New Roman" w:cstheme="minorHAnsi"/>
        </w:rPr>
        <w:t>Based on the initial review of the code files, here are the vulnerabilities identified, categorized according to the seven security areas from the Vulnerability Assessment Process Flow Diagram:</w:t>
      </w:r>
    </w:p>
    <w:p w14:paraId="2DD5BCF7" w14:textId="77777777" w:rsidR="00163AED" w:rsidRPr="00163AED" w:rsidRDefault="00163AED" w:rsidP="00163AED">
      <w:pPr>
        <w:suppressAutoHyphens/>
        <w:spacing w:after="0" w:line="240" w:lineRule="auto"/>
        <w:contextualSpacing/>
        <w:rPr>
          <w:rFonts w:eastAsia="Times New Roman" w:cstheme="minorHAnsi"/>
        </w:rPr>
      </w:pPr>
    </w:p>
    <w:p w14:paraId="6F2B3FB3"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lastRenderedPageBreak/>
        <w:t>Architecture Review</w:t>
      </w:r>
    </w:p>
    <w:p w14:paraId="6937B76D" w14:textId="2BFD0F79" w:rsidR="00163AED" w:rsidRPr="007D3607" w:rsidRDefault="00163AED" w:rsidP="007D3607">
      <w:pPr>
        <w:pStyle w:val="ListParagraph"/>
        <w:numPr>
          <w:ilvl w:val="0"/>
          <w:numId w:val="36"/>
        </w:numPr>
        <w:suppressAutoHyphens/>
        <w:spacing w:after="0" w:line="240" w:lineRule="auto"/>
        <w:rPr>
          <w:rFonts w:eastAsia="Times New Roman" w:cstheme="minorHAnsi"/>
        </w:rPr>
      </w:pPr>
      <w:r w:rsidRPr="007D3607">
        <w:rPr>
          <w:rFonts w:eastAsia="Times New Roman" w:cstheme="minorHAnsi"/>
          <w:b/>
          <w:bCs/>
        </w:rPr>
        <w:t>DocData.java</w:t>
      </w:r>
      <w:r w:rsidRPr="007D3607">
        <w:rPr>
          <w:rFonts w:eastAsia="Times New Roman" w:cstheme="minorHAnsi"/>
        </w:rPr>
        <w:t xml:space="preserve">: The </w:t>
      </w:r>
      <w:r w:rsidRPr="007D3607">
        <w:rPr>
          <w:rFonts w:eastAsia="Times New Roman" w:cstheme="minorHAnsi"/>
          <w:b/>
          <w:bCs/>
        </w:rPr>
        <w:t>DocData</w:t>
      </w:r>
      <w:r w:rsidRPr="007D3607">
        <w:rPr>
          <w:rFonts w:eastAsia="Times New Roman" w:cstheme="minorHAnsi"/>
        </w:rPr>
        <w:t xml:space="preserve"> class </w:t>
      </w:r>
      <w:r w:rsidRPr="007D3607">
        <w:rPr>
          <w:rFonts w:eastAsia="Times New Roman" w:cstheme="minorHAnsi"/>
        </w:rPr>
        <w:t>handles</w:t>
      </w:r>
      <w:r w:rsidRPr="007D3607">
        <w:rPr>
          <w:rFonts w:eastAsia="Times New Roman" w:cstheme="minorHAnsi"/>
        </w:rPr>
        <w:t xml:space="preserve"> database connections directly, suggesting a possible lack of separation between data access and business logic layers. This can lead to security issues and make the code less maintainable.</w:t>
      </w:r>
    </w:p>
    <w:p w14:paraId="1984C51D"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Input Validation</w:t>
      </w:r>
    </w:p>
    <w:p w14:paraId="158AAE52" w14:textId="393E984B" w:rsidR="00163AED" w:rsidRPr="007D3607" w:rsidRDefault="00163AED" w:rsidP="007D3607">
      <w:pPr>
        <w:pStyle w:val="ListParagraph"/>
        <w:numPr>
          <w:ilvl w:val="0"/>
          <w:numId w:val="35"/>
        </w:numPr>
        <w:suppressAutoHyphens/>
        <w:spacing w:after="0" w:line="240" w:lineRule="auto"/>
        <w:rPr>
          <w:rFonts w:eastAsia="Times New Roman" w:cstheme="minorHAnsi"/>
        </w:rPr>
      </w:pPr>
      <w:r w:rsidRPr="007D3607">
        <w:rPr>
          <w:rFonts w:eastAsia="Times New Roman" w:cstheme="minorHAnsi"/>
        </w:rPr>
        <w:t xml:space="preserve">The method </w:t>
      </w:r>
      <w:r w:rsidRPr="007D3607">
        <w:rPr>
          <w:rFonts w:eastAsia="Times New Roman" w:cstheme="minorHAnsi"/>
          <w:b/>
          <w:bCs/>
        </w:rPr>
        <w:t>CRUD</w:t>
      </w:r>
      <w:r w:rsidRPr="007D3607">
        <w:rPr>
          <w:rFonts w:eastAsia="Times New Roman" w:cstheme="minorHAnsi"/>
        </w:rPr>
        <w:t xml:space="preserve"> in </w:t>
      </w:r>
      <w:proofErr w:type="spellStart"/>
      <w:r w:rsidRPr="007D3607">
        <w:rPr>
          <w:rFonts w:eastAsia="Times New Roman" w:cstheme="minorHAnsi"/>
          <w:b/>
          <w:bCs/>
        </w:rPr>
        <w:t>CRUDController</w:t>
      </w:r>
      <w:proofErr w:type="spellEnd"/>
      <w:r w:rsidRPr="007D3607">
        <w:rPr>
          <w:rFonts w:eastAsia="Times New Roman" w:cstheme="minorHAnsi"/>
        </w:rPr>
        <w:t xml:space="preserve"> takes a parameter </w:t>
      </w:r>
      <w:r w:rsidRPr="007D3607">
        <w:rPr>
          <w:rFonts w:eastAsia="Times New Roman" w:cstheme="minorHAnsi"/>
          <w:b/>
          <w:bCs/>
        </w:rPr>
        <w:t>name</w:t>
      </w:r>
      <w:r w:rsidRPr="007D3607">
        <w:rPr>
          <w:rFonts w:eastAsia="Times New Roman" w:cstheme="minorHAnsi"/>
        </w:rPr>
        <w:t xml:space="preserve"> without validating it. This could lead to security vulnerabilities like SQL injection if the input is not properly sanitized before being used in database queries.</w:t>
      </w:r>
    </w:p>
    <w:p w14:paraId="386F0F7F" w14:textId="338DE40A" w:rsidR="007D3607" w:rsidRPr="007D3607" w:rsidRDefault="007D3607" w:rsidP="007D3607">
      <w:pPr>
        <w:pStyle w:val="ListParagraph"/>
        <w:numPr>
          <w:ilvl w:val="0"/>
          <w:numId w:val="35"/>
        </w:numPr>
        <w:suppressAutoHyphens/>
        <w:spacing w:after="0" w:line="240" w:lineRule="auto"/>
        <w:rPr>
          <w:rFonts w:eastAsia="Times New Roman" w:cstheme="minorHAnsi"/>
        </w:rPr>
      </w:pPr>
      <w:r w:rsidRPr="007D3607">
        <w:rPr>
          <w:rFonts w:eastAsia="Times New Roman" w:cstheme="minorHAnsi"/>
        </w:rPr>
        <w:t xml:space="preserve">There is no visible input validation in the constructors or getter methods. This might lead to security issues if the </w:t>
      </w:r>
      <w:r w:rsidRPr="007D3607">
        <w:rPr>
          <w:rFonts w:eastAsia="Times New Roman" w:cstheme="minorHAnsi"/>
          <w:b/>
          <w:bCs/>
        </w:rPr>
        <w:t>CRUD</w:t>
      </w:r>
      <w:r w:rsidRPr="007D3607">
        <w:rPr>
          <w:rFonts w:eastAsia="Times New Roman" w:cstheme="minorHAnsi"/>
        </w:rPr>
        <w:t xml:space="preserve"> class handles user input directly. Without proper validation, it could be vulnerable to injection attacks.</w:t>
      </w:r>
    </w:p>
    <w:p w14:paraId="044E4FE4" w14:textId="7F95809B" w:rsidR="00163AED" w:rsidRPr="007D3607" w:rsidRDefault="007D3607" w:rsidP="007D3607">
      <w:pPr>
        <w:pStyle w:val="ListParagraph"/>
        <w:numPr>
          <w:ilvl w:val="0"/>
          <w:numId w:val="35"/>
        </w:numPr>
        <w:suppressAutoHyphens/>
        <w:spacing w:after="0" w:line="240" w:lineRule="auto"/>
        <w:rPr>
          <w:rFonts w:eastAsia="Times New Roman" w:cstheme="minorHAnsi"/>
        </w:rPr>
      </w:pPr>
      <w:r w:rsidRPr="007D3607">
        <w:rPr>
          <w:rFonts w:eastAsia="Times New Roman" w:cstheme="minorHAnsi"/>
        </w:rPr>
        <w:t>Like</w:t>
      </w:r>
      <w:r w:rsidR="00163AED" w:rsidRPr="007D3607">
        <w:rPr>
          <w:rFonts w:eastAsia="Times New Roman" w:cstheme="minorHAnsi"/>
        </w:rPr>
        <w:t xml:space="preserve"> </w:t>
      </w:r>
      <w:proofErr w:type="spellStart"/>
      <w:r w:rsidR="00163AED" w:rsidRPr="007D3607">
        <w:rPr>
          <w:rFonts w:eastAsia="Times New Roman" w:cstheme="minorHAnsi"/>
          <w:b/>
          <w:bCs/>
        </w:rPr>
        <w:t>CRUDController</w:t>
      </w:r>
      <w:proofErr w:type="spellEnd"/>
      <w:r w:rsidR="00163AED" w:rsidRPr="007D3607">
        <w:rPr>
          <w:rFonts w:eastAsia="Times New Roman" w:cstheme="minorHAnsi"/>
        </w:rPr>
        <w:t xml:space="preserve">, input validation is missing for the </w:t>
      </w:r>
      <w:r w:rsidR="00163AED" w:rsidRPr="007D3607">
        <w:rPr>
          <w:rFonts w:eastAsia="Times New Roman" w:cstheme="minorHAnsi"/>
          <w:b/>
          <w:bCs/>
        </w:rPr>
        <w:t>greeting</w:t>
      </w:r>
      <w:r w:rsidR="00163AED" w:rsidRPr="007D3607">
        <w:rPr>
          <w:rFonts w:eastAsia="Times New Roman" w:cstheme="minorHAnsi"/>
        </w:rPr>
        <w:t xml:space="preserve"> method's parameter.</w:t>
      </w:r>
    </w:p>
    <w:p w14:paraId="7F552523" w14:textId="77777777" w:rsidR="007D3607" w:rsidRPr="00163AED" w:rsidRDefault="007D3607" w:rsidP="007D3607">
      <w:pPr>
        <w:suppressAutoHyphens/>
        <w:spacing w:after="0" w:line="240" w:lineRule="auto"/>
        <w:contextualSpacing/>
        <w:rPr>
          <w:rFonts w:eastAsia="Times New Roman" w:cstheme="minorHAnsi"/>
        </w:rPr>
      </w:pPr>
    </w:p>
    <w:p w14:paraId="4B5B97F9"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APIs</w:t>
      </w:r>
    </w:p>
    <w:p w14:paraId="13E20380" w14:textId="594B8E89" w:rsidR="00163AED" w:rsidRPr="00163AED" w:rsidRDefault="007D3607" w:rsidP="00163AED">
      <w:pPr>
        <w:numPr>
          <w:ilvl w:val="0"/>
          <w:numId w:val="29"/>
        </w:numPr>
        <w:suppressAutoHyphens/>
        <w:spacing w:after="0" w:line="240" w:lineRule="auto"/>
        <w:contextualSpacing/>
        <w:rPr>
          <w:rFonts w:eastAsia="Times New Roman" w:cstheme="minorHAnsi"/>
        </w:rPr>
      </w:pPr>
      <w:r w:rsidRPr="007D3607">
        <w:rPr>
          <w:rFonts w:eastAsia="Times New Roman" w:cstheme="minorHAnsi"/>
          <w:b/>
          <w:bCs/>
        </w:rPr>
        <w:t>CRUDController.java</w:t>
      </w:r>
      <w:r w:rsidRPr="007D3607">
        <w:rPr>
          <w:rFonts w:eastAsia="Times New Roman" w:cstheme="minorHAnsi"/>
        </w:rPr>
        <w:t xml:space="preserve"> &amp; </w:t>
      </w:r>
      <w:r w:rsidRPr="007D3607">
        <w:rPr>
          <w:rFonts w:eastAsia="Times New Roman" w:cstheme="minorHAnsi"/>
          <w:b/>
          <w:bCs/>
        </w:rPr>
        <w:t>GreetingController.java</w:t>
      </w:r>
      <w:r w:rsidRPr="007D3607">
        <w:rPr>
          <w:rFonts w:eastAsia="Times New Roman" w:cstheme="minorHAnsi"/>
        </w:rPr>
        <w:t>: Both controllers expose methods as API endpoints without evident security measures (like authentication and input sanitization), potentially leading to unauthorized access or manipulation.</w:t>
      </w:r>
    </w:p>
    <w:p w14:paraId="60AD0962" w14:textId="10ACE6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Cryptography</w:t>
      </w:r>
    </w:p>
    <w:p w14:paraId="694DE42B" w14:textId="66D77EEA" w:rsidR="00163AED" w:rsidRPr="00163AED" w:rsidRDefault="00163AED" w:rsidP="00163AED">
      <w:pPr>
        <w:numPr>
          <w:ilvl w:val="0"/>
          <w:numId w:val="30"/>
        </w:numPr>
        <w:suppressAutoHyphens/>
        <w:spacing w:after="0" w:line="240" w:lineRule="auto"/>
        <w:contextualSpacing/>
        <w:rPr>
          <w:rFonts w:eastAsia="Times New Roman" w:cstheme="minorHAnsi"/>
        </w:rPr>
      </w:pPr>
      <w:r w:rsidRPr="00163AED">
        <w:rPr>
          <w:rFonts w:eastAsia="Times New Roman" w:cstheme="minorHAnsi"/>
        </w:rPr>
        <w:t xml:space="preserve">There is no direct reference to </w:t>
      </w:r>
      <w:r w:rsidR="007D3607">
        <w:rPr>
          <w:rFonts w:eastAsia="Times New Roman" w:cstheme="minorHAnsi"/>
        </w:rPr>
        <w:t>using</w:t>
      </w:r>
      <w:r w:rsidRPr="00163AED">
        <w:rPr>
          <w:rFonts w:eastAsia="Times New Roman" w:cstheme="minorHAnsi"/>
        </w:rPr>
        <w:t xml:space="preserve"> cryptography in the provided code snippets. However, given the nature of the application, it’s crucial to ensure that sensitive data, especially customer-related data, is encrypted at rest and in transit.</w:t>
      </w:r>
    </w:p>
    <w:p w14:paraId="6C373137"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Client/Server</w:t>
      </w:r>
    </w:p>
    <w:p w14:paraId="1C6804E4" w14:textId="316549C4" w:rsidR="00163AED" w:rsidRDefault="00163AED" w:rsidP="00163AED">
      <w:pPr>
        <w:numPr>
          <w:ilvl w:val="0"/>
          <w:numId w:val="31"/>
        </w:numPr>
        <w:suppressAutoHyphens/>
        <w:spacing w:after="0" w:line="240" w:lineRule="auto"/>
        <w:contextualSpacing/>
        <w:rPr>
          <w:rFonts w:eastAsia="Times New Roman" w:cstheme="minorHAnsi"/>
        </w:rPr>
      </w:pPr>
      <w:r w:rsidRPr="00163AED">
        <w:rPr>
          <w:rFonts w:eastAsia="Times New Roman" w:cstheme="minorHAnsi"/>
        </w:rPr>
        <w:t xml:space="preserve">The direct database connection in </w:t>
      </w:r>
      <w:r w:rsidRPr="00163AED">
        <w:rPr>
          <w:rFonts w:eastAsia="Times New Roman" w:cstheme="minorHAnsi"/>
          <w:b/>
          <w:bCs/>
        </w:rPr>
        <w:t>DocData.java</w:t>
      </w:r>
      <w:r w:rsidRPr="00163AED">
        <w:rPr>
          <w:rFonts w:eastAsia="Times New Roman" w:cstheme="minorHAnsi"/>
        </w:rPr>
        <w:t xml:space="preserve"> could expose the server to risks if not properly managed. Ensuring secure communication between client and server, and between server and database, is critical.</w:t>
      </w:r>
    </w:p>
    <w:p w14:paraId="4BAFA590" w14:textId="5DFFFE75" w:rsidR="007D3607" w:rsidRPr="00163AED" w:rsidRDefault="007D3607" w:rsidP="00163AED">
      <w:pPr>
        <w:numPr>
          <w:ilvl w:val="0"/>
          <w:numId w:val="31"/>
        </w:numPr>
        <w:suppressAutoHyphens/>
        <w:spacing w:after="0" w:line="240" w:lineRule="auto"/>
        <w:contextualSpacing/>
        <w:rPr>
          <w:rFonts w:eastAsia="Times New Roman" w:cstheme="minorHAnsi"/>
        </w:rPr>
      </w:pPr>
      <w:r w:rsidRPr="007D3607">
        <w:rPr>
          <w:rFonts w:eastAsia="Times New Roman" w:cstheme="minorHAnsi"/>
        </w:rPr>
        <w:t xml:space="preserve">The method </w:t>
      </w:r>
      <w:proofErr w:type="spellStart"/>
      <w:r w:rsidRPr="007D3607">
        <w:rPr>
          <w:rFonts w:eastAsia="Times New Roman" w:cstheme="minorHAnsi"/>
          <w:b/>
          <w:bCs/>
        </w:rPr>
        <w:t>read_document</w:t>
      </w:r>
      <w:proofErr w:type="spellEnd"/>
      <w:r w:rsidRPr="007D3607">
        <w:rPr>
          <w:rFonts w:eastAsia="Times New Roman" w:cstheme="minorHAnsi"/>
        </w:rPr>
        <w:t xml:space="preserve"> in </w:t>
      </w:r>
      <w:r w:rsidR="00507CA2">
        <w:rPr>
          <w:rFonts w:eastAsia="Times New Roman" w:cstheme="minorHAnsi"/>
        </w:rPr>
        <w:t xml:space="preserve">the </w:t>
      </w:r>
      <w:r w:rsidRPr="007D3607">
        <w:rPr>
          <w:rFonts w:eastAsia="Times New Roman" w:cstheme="minorHAnsi"/>
          <w:b/>
          <w:bCs/>
        </w:rPr>
        <w:t>DocData</w:t>
      </w:r>
      <w:r w:rsidRPr="007D3607">
        <w:rPr>
          <w:rFonts w:eastAsia="Times New Roman" w:cstheme="minorHAnsi"/>
        </w:rPr>
        <w:t xml:space="preserve"> class suggests a database connection, but it is commented out. If used, this approach to database connection is highly vulnerable, especially with hardcoded credentials (</w:t>
      </w:r>
      <w:r w:rsidRPr="007D3607">
        <w:rPr>
          <w:rFonts w:eastAsia="Times New Roman" w:cstheme="minorHAnsi"/>
          <w:b/>
          <w:bCs/>
        </w:rPr>
        <w:t>"</w:t>
      </w:r>
      <w:proofErr w:type="spellStart"/>
      <w:r w:rsidRPr="007D3607">
        <w:rPr>
          <w:rFonts w:eastAsia="Times New Roman" w:cstheme="minorHAnsi"/>
          <w:b/>
          <w:bCs/>
        </w:rPr>
        <w:t>root","root</w:t>
      </w:r>
      <w:proofErr w:type="spellEnd"/>
      <w:r w:rsidRPr="007D3607">
        <w:rPr>
          <w:rFonts w:eastAsia="Times New Roman" w:cstheme="minorHAnsi"/>
          <w:b/>
          <w:bCs/>
        </w:rPr>
        <w:t>"</w:t>
      </w:r>
      <w:r w:rsidRPr="007D3607">
        <w:rPr>
          <w:rFonts w:eastAsia="Times New Roman" w:cstheme="minorHAnsi"/>
        </w:rPr>
        <w:t>). This could lead to SQL Injection attacks if user input (</w:t>
      </w:r>
      <w:r w:rsidRPr="007D3607">
        <w:rPr>
          <w:rFonts w:eastAsia="Times New Roman" w:cstheme="minorHAnsi"/>
          <w:b/>
          <w:bCs/>
        </w:rPr>
        <w:t>key</w:t>
      </w:r>
      <w:r w:rsidRPr="007D3607">
        <w:rPr>
          <w:rFonts w:eastAsia="Times New Roman" w:cstheme="minorHAnsi"/>
        </w:rPr>
        <w:t xml:space="preserve">, </w:t>
      </w:r>
      <w:r w:rsidRPr="007D3607">
        <w:rPr>
          <w:rFonts w:eastAsia="Times New Roman" w:cstheme="minorHAnsi"/>
          <w:b/>
          <w:bCs/>
        </w:rPr>
        <w:t>value</w:t>
      </w:r>
      <w:r w:rsidRPr="007D3607">
        <w:rPr>
          <w:rFonts w:eastAsia="Times New Roman" w:cstheme="minorHAnsi"/>
        </w:rPr>
        <w:t>) is not correctly sanitized before being used in a SQL query.</w:t>
      </w:r>
    </w:p>
    <w:p w14:paraId="5D9066AF"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Code Error</w:t>
      </w:r>
    </w:p>
    <w:p w14:paraId="07C028D6" w14:textId="62948655" w:rsidR="00163AED" w:rsidRPr="00163AED" w:rsidRDefault="00163AED" w:rsidP="00163AED">
      <w:pPr>
        <w:numPr>
          <w:ilvl w:val="0"/>
          <w:numId w:val="32"/>
        </w:numPr>
        <w:suppressAutoHyphens/>
        <w:spacing w:after="0" w:line="240" w:lineRule="auto"/>
        <w:contextualSpacing/>
        <w:rPr>
          <w:rFonts w:eastAsia="Times New Roman" w:cstheme="minorHAnsi"/>
        </w:rPr>
      </w:pPr>
      <w:r w:rsidRPr="00163AED">
        <w:rPr>
          <w:rFonts w:eastAsia="Times New Roman" w:cstheme="minorHAnsi"/>
        </w:rPr>
        <w:t xml:space="preserve">The method </w:t>
      </w:r>
      <w:proofErr w:type="spellStart"/>
      <w:r w:rsidRPr="00163AED">
        <w:rPr>
          <w:rFonts w:eastAsia="Times New Roman" w:cstheme="minorHAnsi"/>
          <w:b/>
          <w:bCs/>
        </w:rPr>
        <w:t>read_document</w:t>
      </w:r>
      <w:proofErr w:type="spellEnd"/>
      <w:r w:rsidRPr="00163AED">
        <w:rPr>
          <w:rFonts w:eastAsia="Times New Roman" w:cstheme="minorHAnsi"/>
        </w:rPr>
        <w:t xml:space="preserve"> in </w:t>
      </w:r>
      <w:r w:rsidRPr="00163AED">
        <w:rPr>
          <w:rFonts w:eastAsia="Times New Roman" w:cstheme="minorHAnsi"/>
          <w:b/>
          <w:bCs/>
        </w:rPr>
        <w:t>DocData</w:t>
      </w:r>
      <w:r w:rsidRPr="00163AED">
        <w:rPr>
          <w:rFonts w:eastAsia="Times New Roman" w:cstheme="minorHAnsi"/>
        </w:rPr>
        <w:t xml:space="preserve"> contains commented-out code and an empty </w:t>
      </w:r>
      <w:r w:rsidRPr="00163AED">
        <w:rPr>
          <w:rFonts w:eastAsia="Times New Roman" w:cstheme="minorHAnsi"/>
          <w:b/>
          <w:bCs/>
        </w:rPr>
        <w:t>catch</w:t>
      </w:r>
      <w:r w:rsidRPr="00163AED">
        <w:rPr>
          <w:rFonts w:eastAsia="Times New Roman" w:cstheme="minorHAnsi"/>
        </w:rPr>
        <w:t xml:space="preserve"> block. This indicates potentially incomplete error handling, which could lead to unhandled exceptions and security vulnerabilities.</w:t>
      </w:r>
    </w:p>
    <w:p w14:paraId="71EB4460"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Code Quality</w:t>
      </w:r>
    </w:p>
    <w:p w14:paraId="69AAFE46" w14:textId="56D17EB3" w:rsidR="00163AED" w:rsidRPr="00163AED" w:rsidRDefault="00163AED" w:rsidP="00163AED">
      <w:pPr>
        <w:numPr>
          <w:ilvl w:val="0"/>
          <w:numId w:val="33"/>
        </w:numPr>
        <w:suppressAutoHyphens/>
        <w:spacing w:after="0" w:line="240" w:lineRule="auto"/>
        <w:contextualSpacing/>
        <w:rPr>
          <w:rFonts w:eastAsia="Times New Roman" w:cstheme="minorHAnsi"/>
        </w:rPr>
      </w:pPr>
      <w:r w:rsidRPr="00163AED">
        <w:rPr>
          <w:rFonts w:eastAsia="Times New Roman" w:cstheme="minorHAnsi"/>
        </w:rPr>
        <w:t xml:space="preserve">The class name </w:t>
      </w:r>
      <w:r w:rsidRPr="00163AED">
        <w:rPr>
          <w:rFonts w:eastAsia="Times New Roman" w:cstheme="minorHAnsi"/>
          <w:b/>
          <w:bCs/>
        </w:rPr>
        <w:t>customer</w:t>
      </w:r>
      <w:r w:rsidRPr="00163AED">
        <w:rPr>
          <w:rFonts w:eastAsia="Times New Roman" w:cstheme="minorHAnsi"/>
        </w:rPr>
        <w:t xml:space="preserve"> does not follow Java naming conventions, which should start with an uppercase letter. This can lead to confusion and potential errors in a larger codebase.</w:t>
      </w:r>
    </w:p>
    <w:p w14:paraId="5FE9B6BE" w14:textId="40D1C604" w:rsidR="00163AED" w:rsidRPr="00163AED" w:rsidRDefault="00163AED" w:rsidP="00163AED">
      <w:pPr>
        <w:numPr>
          <w:ilvl w:val="0"/>
          <w:numId w:val="33"/>
        </w:numPr>
        <w:suppressAutoHyphens/>
        <w:spacing w:after="0" w:line="240" w:lineRule="auto"/>
        <w:contextualSpacing/>
        <w:rPr>
          <w:rFonts w:eastAsia="Times New Roman" w:cstheme="minorHAnsi"/>
        </w:rPr>
      </w:pPr>
      <w:r w:rsidRPr="00163AED">
        <w:rPr>
          <w:rFonts w:eastAsia="Times New Roman" w:cstheme="minorHAnsi"/>
        </w:rPr>
        <w:t xml:space="preserve">The class </w:t>
      </w:r>
      <w:proofErr w:type="spellStart"/>
      <w:r w:rsidRPr="00163AED">
        <w:rPr>
          <w:rFonts w:eastAsia="Times New Roman" w:cstheme="minorHAnsi"/>
          <w:b/>
          <w:bCs/>
        </w:rPr>
        <w:t>myDateTime</w:t>
      </w:r>
      <w:proofErr w:type="spellEnd"/>
      <w:r w:rsidRPr="00163AED">
        <w:rPr>
          <w:rFonts w:eastAsia="Times New Roman" w:cstheme="minorHAnsi"/>
        </w:rPr>
        <w:t xml:space="preserve"> and its methods do not follow standard naming conventions and lack implementation, which could lead to confusion and errors in maintenance.</w:t>
      </w:r>
    </w:p>
    <w:p w14:paraId="241485C5" w14:textId="77777777" w:rsidR="00163AED" w:rsidRPr="00163AED" w:rsidRDefault="00163AED" w:rsidP="00163AED">
      <w:pPr>
        <w:suppressAutoHyphens/>
        <w:spacing w:after="0" w:line="240" w:lineRule="auto"/>
        <w:contextualSpacing/>
        <w:rPr>
          <w:rFonts w:eastAsia="Times New Roman" w:cstheme="minorHAnsi"/>
          <w:b/>
          <w:bCs/>
        </w:rPr>
      </w:pPr>
      <w:r w:rsidRPr="00163AED">
        <w:rPr>
          <w:rFonts w:eastAsia="Times New Roman" w:cstheme="minorHAnsi"/>
          <w:b/>
          <w:bCs/>
        </w:rPr>
        <w:t>Encapsulation</w:t>
      </w:r>
    </w:p>
    <w:p w14:paraId="3A9281FE" w14:textId="59CE850F" w:rsidR="00163AED" w:rsidRPr="007D3607" w:rsidRDefault="00163AED" w:rsidP="00944D65">
      <w:pPr>
        <w:numPr>
          <w:ilvl w:val="0"/>
          <w:numId w:val="34"/>
        </w:numPr>
        <w:suppressAutoHyphens/>
        <w:spacing w:after="0" w:line="240" w:lineRule="auto"/>
        <w:contextualSpacing/>
        <w:rPr>
          <w:rFonts w:eastAsia="Times New Roman" w:cstheme="minorHAnsi"/>
        </w:rPr>
      </w:pPr>
      <w:r w:rsidRPr="00163AED">
        <w:rPr>
          <w:rFonts w:eastAsia="Times New Roman" w:cstheme="minorHAnsi"/>
          <w:b/>
          <w:bCs/>
        </w:rPr>
        <w:t>customer.java</w:t>
      </w:r>
      <w:r w:rsidRPr="00163AED">
        <w:rPr>
          <w:rFonts w:eastAsia="Times New Roman" w:cstheme="minorHAnsi"/>
        </w:rPr>
        <w:t xml:space="preserve">: The field </w:t>
      </w:r>
      <w:proofErr w:type="spellStart"/>
      <w:r w:rsidRPr="00163AED">
        <w:rPr>
          <w:rFonts w:eastAsia="Times New Roman" w:cstheme="minorHAnsi"/>
          <w:b/>
          <w:bCs/>
        </w:rPr>
        <w:t>account_balance</w:t>
      </w:r>
      <w:proofErr w:type="spellEnd"/>
      <w:r w:rsidRPr="00163AED">
        <w:rPr>
          <w:rFonts w:eastAsia="Times New Roman" w:cstheme="minorHAnsi"/>
        </w:rPr>
        <w:t xml:space="preserve"> is not private, which violates the encapsulation principle. This could lead to unauthorized access or modification of the account balance.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3A50740A"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bcprov-jdk15on-1.46.jar</w:t>
      </w:r>
    </w:p>
    <w:p w14:paraId="3B8065F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19 High Severity Vulnerabilities.</w:t>
      </w:r>
    </w:p>
    <w:p w14:paraId="47D3C53D"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Issues in Bouncy Castle Crypto Package.</w:t>
      </w:r>
    </w:p>
    <w:p w14:paraId="22428436"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Update to a later version of Bouncy Castle.</w:t>
      </w:r>
    </w:p>
    <w:p w14:paraId="6CD6D74B"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lastRenderedPageBreak/>
        <w:t>Attribution</w:t>
      </w:r>
      <w:r w:rsidRPr="00D66F0A">
        <w:rPr>
          <w:rFonts w:eastAsia="Times New Roman" w:cstheme="minorHAnsi"/>
        </w:rPr>
        <w:t>: Common vulnerabilities documented under various CVE IDs.</w:t>
      </w:r>
    </w:p>
    <w:p w14:paraId="090E439F"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hibernate-validator-6.0.18.Final.jar</w:t>
      </w:r>
    </w:p>
    <w:p w14:paraId="0344E97B"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1 Medium Severity Vulnerability.</w:t>
      </w:r>
    </w:p>
    <w:p w14:paraId="05BDC870"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A specific issue in Hibernate Validator.</w:t>
      </w:r>
    </w:p>
    <w:p w14:paraId="5CBF1F5E"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Consider updating to a newer version of Hibernate Validator.</w:t>
      </w:r>
    </w:p>
    <w:p w14:paraId="2B235035"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Documented under specific CVE ID.</w:t>
      </w:r>
    </w:p>
    <w:p w14:paraId="04C8C525"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jackson-databind-2.10.2.jar</w:t>
      </w:r>
    </w:p>
    <w:p w14:paraId="253FBF49"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6 High Severity Vulnerabilities.</w:t>
      </w:r>
    </w:p>
    <w:p w14:paraId="199A18C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xml:space="preserve">: Vulnerabilities in Jackson </w:t>
      </w:r>
      <w:proofErr w:type="spellStart"/>
      <w:r w:rsidRPr="00D66F0A">
        <w:rPr>
          <w:rFonts w:eastAsia="Times New Roman" w:cstheme="minorHAnsi"/>
        </w:rPr>
        <w:t>Databind</w:t>
      </w:r>
      <w:proofErr w:type="spellEnd"/>
      <w:r w:rsidRPr="00D66F0A">
        <w:rPr>
          <w:rFonts w:eastAsia="Times New Roman" w:cstheme="minorHAnsi"/>
        </w:rPr>
        <w:t>, often related to deserialization issues.</w:t>
      </w:r>
    </w:p>
    <w:p w14:paraId="47B477A8"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xml:space="preserve">: Update Jackson </w:t>
      </w:r>
      <w:proofErr w:type="spellStart"/>
      <w:r w:rsidRPr="00D66F0A">
        <w:rPr>
          <w:rFonts w:eastAsia="Times New Roman" w:cstheme="minorHAnsi"/>
        </w:rPr>
        <w:t>Databind</w:t>
      </w:r>
      <w:proofErr w:type="spellEnd"/>
      <w:r w:rsidRPr="00D66F0A">
        <w:rPr>
          <w:rFonts w:eastAsia="Times New Roman" w:cstheme="minorHAnsi"/>
        </w:rPr>
        <w:t xml:space="preserve"> to a more secure version.</w:t>
      </w:r>
    </w:p>
    <w:p w14:paraId="715F562C"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Multiple CVE entries.</w:t>
      </w:r>
    </w:p>
    <w:p w14:paraId="7179D6A2"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log4j-api-2.12.1.jar</w:t>
      </w:r>
    </w:p>
    <w:p w14:paraId="6A2C0068"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1 Low Severity Vulnerability.</w:t>
      </w:r>
    </w:p>
    <w:p w14:paraId="351883DA"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Possible vulnerability in Apache Log4j.</w:t>
      </w:r>
    </w:p>
    <w:p w14:paraId="08871585"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Update to a newer version of Log4j.</w:t>
      </w:r>
    </w:p>
    <w:p w14:paraId="41514231"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CVE entry for this specific version.</w:t>
      </w:r>
    </w:p>
    <w:p w14:paraId="65653873"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logback-core-1.2.3.jar</w:t>
      </w:r>
    </w:p>
    <w:p w14:paraId="77338E2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2 High Severity Vulnerabilities.</w:t>
      </w:r>
    </w:p>
    <w:p w14:paraId="0FE09FF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xml:space="preserve">: Vulnerabilities in </w:t>
      </w:r>
      <w:proofErr w:type="spellStart"/>
      <w:r w:rsidRPr="00D66F0A">
        <w:rPr>
          <w:rFonts w:eastAsia="Times New Roman" w:cstheme="minorHAnsi"/>
        </w:rPr>
        <w:t>Logback</w:t>
      </w:r>
      <w:proofErr w:type="spellEnd"/>
      <w:r w:rsidRPr="00D66F0A">
        <w:rPr>
          <w:rFonts w:eastAsia="Times New Roman" w:cstheme="minorHAnsi"/>
        </w:rPr>
        <w:t xml:space="preserve"> Core library.</w:t>
      </w:r>
    </w:p>
    <w:p w14:paraId="3764C87A"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Update to a more recent and secure version.</w:t>
      </w:r>
    </w:p>
    <w:p w14:paraId="306BC7B0"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Documented in CVEs.</w:t>
      </w:r>
    </w:p>
    <w:p w14:paraId="31D87CD6"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snakeyaml-1.25.jar</w:t>
      </w:r>
    </w:p>
    <w:p w14:paraId="5939E5AC"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8 Critical Severity Vulnerabilities.</w:t>
      </w:r>
    </w:p>
    <w:p w14:paraId="1D2CDFB6"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xml:space="preserve">: Issues in the </w:t>
      </w:r>
      <w:proofErr w:type="spellStart"/>
      <w:r w:rsidRPr="00D66F0A">
        <w:rPr>
          <w:rFonts w:eastAsia="Times New Roman" w:cstheme="minorHAnsi"/>
        </w:rPr>
        <w:t>SnakeYAML</w:t>
      </w:r>
      <w:proofErr w:type="spellEnd"/>
      <w:r w:rsidRPr="00D66F0A">
        <w:rPr>
          <w:rFonts w:eastAsia="Times New Roman" w:cstheme="minorHAnsi"/>
        </w:rPr>
        <w:t xml:space="preserve"> library, potentially in YAML processing.</w:t>
      </w:r>
    </w:p>
    <w:p w14:paraId="5D8F15FE"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xml:space="preserve">: Update to a newer, secure version of </w:t>
      </w:r>
      <w:proofErr w:type="spellStart"/>
      <w:r w:rsidRPr="00D66F0A">
        <w:rPr>
          <w:rFonts w:eastAsia="Times New Roman" w:cstheme="minorHAnsi"/>
        </w:rPr>
        <w:t>SnakeYAML</w:t>
      </w:r>
      <w:proofErr w:type="spellEnd"/>
      <w:r w:rsidRPr="00D66F0A">
        <w:rPr>
          <w:rFonts w:eastAsia="Times New Roman" w:cstheme="minorHAnsi"/>
        </w:rPr>
        <w:t>.</w:t>
      </w:r>
    </w:p>
    <w:p w14:paraId="554B990C"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Multiple CVEs detailing these vulnerabilities.</w:t>
      </w:r>
    </w:p>
    <w:p w14:paraId="503B5127"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spring-boot-2.2.4.RELEASE.jar</w:t>
      </w:r>
      <w:r w:rsidRPr="00D66F0A">
        <w:rPr>
          <w:rFonts w:eastAsia="Times New Roman" w:cstheme="minorHAnsi"/>
        </w:rPr>
        <w:t xml:space="preserve"> and related Spring jars (spring-boot-starter-web, spring-core, spring-web, spring-</w:t>
      </w:r>
      <w:proofErr w:type="spellStart"/>
      <w:r w:rsidRPr="00D66F0A">
        <w:rPr>
          <w:rFonts w:eastAsia="Times New Roman" w:cstheme="minorHAnsi"/>
        </w:rPr>
        <w:t>webmvc</w:t>
      </w:r>
      <w:proofErr w:type="spellEnd"/>
      <w:r w:rsidRPr="00D66F0A">
        <w:rPr>
          <w:rFonts w:eastAsia="Times New Roman" w:cstheme="minorHAnsi"/>
        </w:rPr>
        <w:t>)</w:t>
      </w:r>
    </w:p>
    <w:p w14:paraId="0EA51F4F"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Several Critical Severity Vulnerabilities.</w:t>
      </w:r>
    </w:p>
    <w:p w14:paraId="6FAEE0E1"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Vulnerabilities in various Spring components, often related to the framework's core functionalities.</w:t>
      </w:r>
    </w:p>
    <w:p w14:paraId="22F6070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Upgrade to a later, more secure version of Spring Boot and its related components.</w:t>
      </w:r>
    </w:p>
    <w:p w14:paraId="5377A786"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Documented across multiple CVEs.</w:t>
      </w:r>
    </w:p>
    <w:p w14:paraId="3062AAAE" w14:textId="77777777" w:rsidR="00D66F0A" w:rsidRPr="00D66F0A" w:rsidRDefault="00D66F0A" w:rsidP="00D66F0A">
      <w:pPr>
        <w:numPr>
          <w:ilvl w:val="0"/>
          <w:numId w:val="37"/>
        </w:numPr>
        <w:suppressAutoHyphens/>
        <w:spacing w:after="0" w:line="240" w:lineRule="auto"/>
        <w:contextualSpacing/>
        <w:rPr>
          <w:rFonts w:eastAsia="Times New Roman" w:cstheme="minorHAnsi"/>
        </w:rPr>
      </w:pPr>
      <w:r w:rsidRPr="00D66F0A">
        <w:rPr>
          <w:rFonts w:eastAsia="Times New Roman" w:cstheme="minorHAnsi"/>
          <w:b/>
          <w:bCs/>
        </w:rPr>
        <w:t>tomcat-embed-core-9.0.30.jar</w:t>
      </w:r>
      <w:r w:rsidRPr="00D66F0A">
        <w:rPr>
          <w:rFonts w:eastAsia="Times New Roman" w:cstheme="minorHAnsi"/>
        </w:rPr>
        <w:t xml:space="preserve"> and </w:t>
      </w:r>
      <w:r w:rsidRPr="00D66F0A">
        <w:rPr>
          <w:rFonts w:eastAsia="Times New Roman" w:cstheme="minorHAnsi"/>
          <w:b/>
          <w:bCs/>
        </w:rPr>
        <w:t>tomcat-embed-websocket-9.0.30.jar</w:t>
      </w:r>
    </w:p>
    <w:p w14:paraId="543A975F"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Vulnerabilities</w:t>
      </w:r>
      <w:r w:rsidRPr="00D66F0A">
        <w:rPr>
          <w:rFonts w:eastAsia="Times New Roman" w:cstheme="minorHAnsi"/>
        </w:rPr>
        <w:t>: 26 and 27 Critical Severity Vulnerabilities, respectively.</w:t>
      </w:r>
    </w:p>
    <w:p w14:paraId="66CE0042"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Description</w:t>
      </w:r>
      <w:r w:rsidRPr="00D66F0A">
        <w:rPr>
          <w:rFonts w:eastAsia="Times New Roman" w:cstheme="minorHAnsi"/>
        </w:rPr>
        <w:t>: Multiple vulnerabilities in Apache Tomcat embedded versions.</w:t>
      </w:r>
    </w:p>
    <w:p w14:paraId="07ECE1A3" w14:textId="77777777" w:rsidR="00D66F0A" w:rsidRPr="00D66F0A" w:rsidRDefault="00D66F0A" w:rsidP="00D66F0A">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Solution</w:t>
      </w:r>
      <w:r w:rsidRPr="00D66F0A">
        <w:rPr>
          <w:rFonts w:eastAsia="Times New Roman" w:cstheme="minorHAnsi"/>
        </w:rPr>
        <w:t>: Update to a newer version of Apache Tomcat.</w:t>
      </w:r>
    </w:p>
    <w:p w14:paraId="1950D642" w14:textId="72CD4304" w:rsidR="00B03C25" w:rsidRPr="00D66F0A" w:rsidRDefault="00D66F0A" w:rsidP="00113667">
      <w:pPr>
        <w:numPr>
          <w:ilvl w:val="1"/>
          <w:numId w:val="37"/>
        </w:numPr>
        <w:suppressAutoHyphens/>
        <w:spacing w:after="0" w:line="240" w:lineRule="auto"/>
        <w:contextualSpacing/>
        <w:rPr>
          <w:rFonts w:eastAsia="Times New Roman" w:cstheme="minorHAnsi"/>
        </w:rPr>
      </w:pPr>
      <w:r w:rsidRPr="00D66F0A">
        <w:rPr>
          <w:rFonts w:eastAsia="Times New Roman" w:cstheme="minorHAnsi"/>
          <w:b/>
          <w:bCs/>
        </w:rPr>
        <w:t>Attribution</w:t>
      </w:r>
      <w:r w:rsidRPr="00D66F0A">
        <w:rPr>
          <w:rFonts w:eastAsia="Times New Roman" w:cstheme="minorHAnsi"/>
        </w:rPr>
        <w:t>: Extensively documented under various CVE IDs.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69E3940" w14:textId="1FDAC248"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b/>
          <w:bCs/>
        </w:rPr>
      </w:pPr>
      <w:r w:rsidRPr="00C62326">
        <w:rPr>
          <w:rFonts w:asciiTheme="minorHAnsi" w:hAnsiTheme="minorHAnsi" w:cstheme="minorHAnsi"/>
          <w:b/>
          <w:bCs/>
        </w:rPr>
        <w:t>Code Quality and Standards Compliance</w:t>
      </w:r>
    </w:p>
    <w:p w14:paraId="597F2066" w14:textId="48589559"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Objective: Improve code readability, maintainability, and adherence to Java best practices.</w:t>
      </w:r>
    </w:p>
    <w:p w14:paraId="2162172D" w14:textId="351118FC"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Actions:</w:t>
      </w:r>
      <w:r>
        <w:rPr>
          <w:rFonts w:asciiTheme="minorHAnsi" w:hAnsiTheme="minorHAnsi" w:cstheme="minorHAnsi"/>
        </w:rPr>
        <w:t xml:space="preserve"> </w:t>
      </w:r>
      <w:r w:rsidRPr="00C62326">
        <w:rPr>
          <w:rFonts w:asciiTheme="minorHAnsi" w:hAnsiTheme="minorHAnsi" w:cstheme="minorHAnsi"/>
        </w:rPr>
        <w:t>Refactor Class and Method Names: Update customer.java and myDateTime.java to follow Java naming conventions.</w:t>
      </w:r>
    </w:p>
    <w:p w14:paraId="4B1FD6DD" w14:textId="77777777" w:rsid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lastRenderedPageBreak/>
        <w:t>Implement Encapsulation: Modify customer.java to ensure all fields are private with public getters and setters.</w:t>
      </w:r>
    </w:p>
    <w:p w14:paraId="60371641" w14:textId="77777777" w:rsidR="00507CA2" w:rsidRPr="00C62326" w:rsidRDefault="00507CA2" w:rsidP="00507CA2">
      <w:pPr>
        <w:pStyle w:val="NormalWeb"/>
        <w:suppressAutoHyphens/>
        <w:spacing w:before="0" w:beforeAutospacing="0" w:after="240" w:afterAutospacing="0"/>
        <w:contextualSpacing/>
        <w:rPr>
          <w:rFonts w:asciiTheme="minorHAnsi" w:hAnsiTheme="minorHAnsi" w:cstheme="minorHAnsi"/>
        </w:rPr>
      </w:pPr>
    </w:p>
    <w:p w14:paraId="1F82BAFF" w14:textId="37908CE0"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b/>
          <w:bCs/>
        </w:rPr>
      </w:pPr>
      <w:r w:rsidRPr="00C62326">
        <w:rPr>
          <w:rFonts w:asciiTheme="minorHAnsi" w:hAnsiTheme="minorHAnsi" w:cstheme="minorHAnsi"/>
          <w:b/>
          <w:bCs/>
        </w:rPr>
        <w:t>Secure Input Handling</w:t>
      </w:r>
    </w:p>
    <w:p w14:paraId="15AC0EE5" w14:textId="2E1C5747"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Objective: Prevent injection attacks and ensure the integrity of data inputs.</w:t>
      </w:r>
    </w:p>
    <w:p w14:paraId="3B0BDCF2" w14:textId="7CB3BB81" w:rsidR="00507CA2"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Actions:</w:t>
      </w:r>
      <w:r w:rsidR="00507CA2">
        <w:rPr>
          <w:rFonts w:asciiTheme="minorHAnsi" w:hAnsiTheme="minorHAnsi" w:cstheme="minorHAnsi"/>
        </w:rPr>
        <w:t xml:space="preserve"> </w:t>
      </w:r>
      <w:r w:rsidRPr="00C62326">
        <w:rPr>
          <w:rFonts w:asciiTheme="minorHAnsi" w:hAnsiTheme="minorHAnsi" w:cstheme="minorHAnsi"/>
        </w:rPr>
        <w:t>Input Validation in Controllers: In CRUDController.java and GreetingController.java, implement robust input validation using Java validation frameworks or regex.</w:t>
      </w:r>
    </w:p>
    <w:p w14:paraId="5ED8D188" w14:textId="77777777" w:rsidR="00507CA2" w:rsidRPr="00C62326" w:rsidRDefault="00507CA2" w:rsidP="00507CA2">
      <w:pPr>
        <w:pStyle w:val="NormalWeb"/>
        <w:suppressAutoHyphens/>
        <w:spacing w:before="0" w:beforeAutospacing="0" w:after="240" w:afterAutospacing="0"/>
        <w:contextualSpacing/>
        <w:rPr>
          <w:rFonts w:asciiTheme="minorHAnsi" w:hAnsiTheme="minorHAnsi" w:cstheme="minorHAnsi"/>
        </w:rPr>
      </w:pPr>
    </w:p>
    <w:p w14:paraId="52D50D8C" w14:textId="779EF6B5"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Database Access and Security</w:t>
      </w:r>
    </w:p>
    <w:p w14:paraId="04DAC5E8" w14:textId="51280BA0"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Objective: Secure and optimize database interactions.</w:t>
      </w:r>
    </w:p>
    <w:p w14:paraId="568F7D67" w14:textId="3C5D9A2C"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Actions:</w:t>
      </w:r>
      <w:r w:rsidR="00507CA2">
        <w:rPr>
          <w:rFonts w:asciiTheme="minorHAnsi" w:hAnsiTheme="minorHAnsi" w:cstheme="minorHAnsi"/>
        </w:rPr>
        <w:t xml:space="preserve"> </w:t>
      </w:r>
      <w:r w:rsidRPr="00C62326">
        <w:rPr>
          <w:rFonts w:asciiTheme="minorHAnsi" w:hAnsiTheme="minorHAnsi" w:cstheme="minorHAnsi"/>
        </w:rPr>
        <w:t>Implement DAO Pattern: Refactor DocData.java to use a Data Access Object (DAO) for database interactions.</w:t>
      </w:r>
    </w:p>
    <w:p w14:paraId="59CACEBA" w14:textId="77777777" w:rsid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Exception Handling for Database Operations: Improve error handling in DocData.java by adding meaningful catch blocks and logging exceptions.</w:t>
      </w:r>
    </w:p>
    <w:p w14:paraId="65ECD08B" w14:textId="77777777" w:rsidR="00507CA2" w:rsidRPr="00C62326" w:rsidRDefault="00507CA2" w:rsidP="00507CA2">
      <w:pPr>
        <w:pStyle w:val="NormalWeb"/>
        <w:suppressAutoHyphens/>
        <w:spacing w:before="0" w:beforeAutospacing="0" w:after="240" w:afterAutospacing="0"/>
        <w:contextualSpacing/>
        <w:rPr>
          <w:rFonts w:asciiTheme="minorHAnsi" w:hAnsiTheme="minorHAnsi" w:cstheme="minorHAnsi"/>
        </w:rPr>
      </w:pPr>
    </w:p>
    <w:p w14:paraId="5469AE81" w14:textId="759AA9F2"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Dependency Management and Vulnerability Patching</w:t>
      </w:r>
    </w:p>
    <w:p w14:paraId="5C1353F0" w14:textId="4909520B"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Objective: Address known vulnerabilities in third-party libraries and frameworks.</w:t>
      </w:r>
    </w:p>
    <w:p w14:paraId="3B92C48E" w14:textId="7B9CC5A3" w:rsidR="00C62326" w:rsidRPr="00C62326" w:rsidRDefault="00C62326" w:rsidP="00507CA2">
      <w:pPr>
        <w:pStyle w:val="NormalWeb"/>
        <w:suppressAutoHyphens/>
        <w:spacing w:before="0" w:beforeAutospacing="0" w:after="240" w:afterAutospacing="0"/>
        <w:contextualSpacing/>
        <w:rPr>
          <w:rFonts w:asciiTheme="minorHAnsi" w:hAnsiTheme="minorHAnsi" w:cstheme="minorHAnsi"/>
        </w:rPr>
      </w:pPr>
      <w:r w:rsidRPr="00C62326">
        <w:rPr>
          <w:rFonts w:asciiTheme="minorHAnsi" w:hAnsiTheme="minorHAnsi" w:cstheme="minorHAnsi"/>
        </w:rPr>
        <w:t>Actions:</w:t>
      </w:r>
      <w:r w:rsidR="00507CA2">
        <w:rPr>
          <w:rFonts w:asciiTheme="minorHAnsi" w:hAnsiTheme="minorHAnsi" w:cstheme="minorHAnsi"/>
        </w:rPr>
        <w:t xml:space="preserve"> </w:t>
      </w:r>
      <w:r w:rsidRPr="00C62326">
        <w:rPr>
          <w:rFonts w:asciiTheme="minorHAnsi" w:hAnsiTheme="minorHAnsi" w:cstheme="minorHAnsi"/>
        </w:rPr>
        <w:t>Update Vulnerable Dependencies: Upgrade all dependencies identified in the Maven Dependency-Check report to the latest, secure versions. Key updates include:</w:t>
      </w:r>
    </w:p>
    <w:p w14:paraId="088B4B63"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Bouncy Castle (bcprov-jdk15on)</w:t>
      </w:r>
    </w:p>
    <w:p w14:paraId="62D7D999"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Hibernate Validator</w:t>
      </w:r>
    </w:p>
    <w:p w14:paraId="0DC3AB1C"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 xml:space="preserve">Jackson </w:t>
      </w:r>
      <w:proofErr w:type="spellStart"/>
      <w:r w:rsidRPr="00507CA2">
        <w:rPr>
          <w:rFonts w:asciiTheme="minorHAnsi" w:hAnsiTheme="minorHAnsi" w:cstheme="minorHAnsi"/>
          <w:b/>
          <w:bCs/>
        </w:rPr>
        <w:t>Databind</w:t>
      </w:r>
      <w:proofErr w:type="spellEnd"/>
    </w:p>
    <w:p w14:paraId="2688138F"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Log4j API</w:t>
      </w:r>
    </w:p>
    <w:p w14:paraId="4D632C3D"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proofErr w:type="spellStart"/>
      <w:r w:rsidRPr="00507CA2">
        <w:rPr>
          <w:rFonts w:asciiTheme="minorHAnsi" w:hAnsiTheme="minorHAnsi" w:cstheme="minorHAnsi"/>
          <w:b/>
          <w:bCs/>
        </w:rPr>
        <w:t>Logback</w:t>
      </w:r>
      <w:proofErr w:type="spellEnd"/>
      <w:r w:rsidRPr="00507CA2">
        <w:rPr>
          <w:rFonts w:asciiTheme="minorHAnsi" w:hAnsiTheme="minorHAnsi" w:cstheme="minorHAnsi"/>
          <w:b/>
          <w:bCs/>
        </w:rPr>
        <w:t xml:space="preserve"> Core</w:t>
      </w:r>
    </w:p>
    <w:p w14:paraId="70A51173"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proofErr w:type="spellStart"/>
      <w:r w:rsidRPr="00507CA2">
        <w:rPr>
          <w:rFonts w:asciiTheme="minorHAnsi" w:hAnsiTheme="minorHAnsi" w:cstheme="minorHAnsi"/>
          <w:b/>
          <w:bCs/>
        </w:rPr>
        <w:t>SnakeYAML</w:t>
      </w:r>
      <w:proofErr w:type="spellEnd"/>
    </w:p>
    <w:p w14:paraId="079B5B32" w14:textId="77777777" w:rsidR="00C62326"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 xml:space="preserve">Spring Boot and related components (core, web, </w:t>
      </w:r>
      <w:proofErr w:type="spellStart"/>
      <w:r w:rsidRPr="00507CA2">
        <w:rPr>
          <w:rFonts w:asciiTheme="minorHAnsi" w:hAnsiTheme="minorHAnsi" w:cstheme="minorHAnsi"/>
          <w:b/>
          <w:bCs/>
        </w:rPr>
        <w:t>webmvc</w:t>
      </w:r>
      <w:proofErr w:type="spellEnd"/>
      <w:r w:rsidRPr="00507CA2">
        <w:rPr>
          <w:rFonts w:asciiTheme="minorHAnsi" w:hAnsiTheme="minorHAnsi" w:cstheme="minorHAnsi"/>
          <w:b/>
          <w:bCs/>
        </w:rPr>
        <w:t>)</w:t>
      </w:r>
    </w:p>
    <w:p w14:paraId="397570E0" w14:textId="6E064EB9" w:rsidR="00974AE3" w:rsidRPr="00507CA2" w:rsidRDefault="00C62326" w:rsidP="00507CA2">
      <w:pPr>
        <w:pStyle w:val="NormalWeb"/>
        <w:suppressAutoHyphens/>
        <w:spacing w:before="0" w:beforeAutospacing="0" w:after="240" w:afterAutospacing="0"/>
        <w:contextualSpacing/>
        <w:rPr>
          <w:rFonts w:asciiTheme="minorHAnsi" w:hAnsiTheme="minorHAnsi" w:cstheme="minorHAnsi"/>
          <w:b/>
          <w:bCs/>
        </w:rPr>
      </w:pPr>
      <w:r w:rsidRPr="00507CA2">
        <w:rPr>
          <w:rFonts w:asciiTheme="minorHAnsi" w:hAnsiTheme="minorHAnsi" w:cstheme="minorHAnsi"/>
          <w:b/>
          <w:bCs/>
        </w:rPr>
        <w:t>Apache Tomcat (embed-core, embed-</w:t>
      </w:r>
      <w:proofErr w:type="spellStart"/>
      <w:r w:rsidRPr="00507CA2">
        <w:rPr>
          <w:rFonts w:asciiTheme="minorHAnsi" w:hAnsiTheme="minorHAnsi" w:cstheme="minorHAnsi"/>
          <w:b/>
          <w:bCs/>
        </w:rPr>
        <w:t>websocket</w:t>
      </w:r>
      <w:proofErr w:type="spellEnd"/>
      <w:r w:rsidRPr="00507CA2">
        <w:rPr>
          <w:rFonts w:asciiTheme="minorHAnsi" w:hAnsiTheme="minorHAnsi" w:cstheme="minorHAnsi"/>
          <w:b/>
          <w:bCs/>
        </w:rPr>
        <w:t>)</w:t>
      </w:r>
    </w:p>
    <w:sectPr w:rsidR="00974AE3" w:rsidRPr="00507CA2" w:rsidSect="0046166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430F" w14:textId="77777777" w:rsidR="00461665" w:rsidRDefault="00461665" w:rsidP="002F3F84">
      <w:r>
        <w:separator/>
      </w:r>
    </w:p>
  </w:endnote>
  <w:endnote w:type="continuationSeparator" w:id="0">
    <w:p w14:paraId="29EF7FAB" w14:textId="77777777" w:rsidR="00461665" w:rsidRDefault="00461665" w:rsidP="002F3F84">
      <w:r>
        <w:continuationSeparator/>
      </w:r>
    </w:p>
  </w:endnote>
  <w:endnote w:type="continuationNotice" w:id="1">
    <w:p w14:paraId="2C5701E5" w14:textId="77777777" w:rsidR="00461665" w:rsidRDefault="00461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4FB1" w14:textId="77777777" w:rsidR="00461665" w:rsidRDefault="00461665" w:rsidP="002F3F84">
      <w:r>
        <w:separator/>
      </w:r>
    </w:p>
  </w:footnote>
  <w:footnote w:type="continuationSeparator" w:id="0">
    <w:p w14:paraId="40E8B939" w14:textId="77777777" w:rsidR="00461665" w:rsidRDefault="00461665" w:rsidP="002F3F84">
      <w:r>
        <w:continuationSeparator/>
      </w:r>
    </w:p>
  </w:footnote>
  <w:footnote w:type="continuationNotice" w:id="1">
    <w:p w14:paraId="6E5DB266" w14:textId="77777777" w:rsidR="00461665" w:rsidRDefault="004616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696683F"/>
    <w:multiLevelType w:val="multilevel"/>
    <w:tmpl w:val="0C6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12BCD"/>
    <w:multiLevelType w:val="multilevel"/>
    <w:tmpl w:val="46E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A0258"/>
    <w:multiLevelType w:val="multilevel"/>
    <w:tmpl w:val="327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663EAB"/>
    <w:multiLevelType w:val="multilevel"/>
    <w:tmpl w:val="AC02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0D142E5"/>
    <w:multiLevelType w:val="multilevel"/>
    <w:tmpl w:val="0B52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0362EB"/>
    <w:multiLevelType w:val="multilevel"/>
    <w:tmpl w:val="23223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86E29"/>
    <w:multiLevelType w:val="multilevel"/>
    <w:tmpl w:val="DFA0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627EFE"/>
    <w:multiLevelType w:val="hybridMultilevel"/>
    <w:tmpl w:val="47FE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D1FA7"/>
    <w:multiLevelType w:val="multilevel"/>
    <w:tmpl w:val="16E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F76F1"/>
    <w:multiLevelType w:val="multilevel"/>
    <w:tmpl w:val="BF0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92A8E"/>
    <w:multiLevelType w:val="multilevel"/>
    <w:tmpl w:val="849C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45615"/>
    <w:multiLevelType w:val="hybridMultilevel"/>
    <w:tmpl w:val="5EBC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E537B"/>
    <w:multiLevelType w:val="multilevel"/>
    <w:tmpl w:val="D25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60FF7"/>
    <w:multiLevelType w:val="multilevel"/>
    <w:tmpl w:val="6AA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D11A9"/>
    <w:multiLevelType w:val="multilevel"/>
    <w:tmpl w:val="80F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B76CF8"/>
    <w:multiLevelType w:val="multilevel"/>
    <w:tmpl w:val="8C1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263264"/>
    <w:multiLevelType w:val="multilevel"/>
    <w:tmpl w:val="CCC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D44269"/>
    <w:multiLevelType w:val="multilevel"/>
    <w:tmpl w:val="EAD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F421A"/>
    <w:multiLevelType w:val="multilevel"/>
    <w:tmpl w:val="3A9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F343D3"/>
    <w:multiLevelType w:val="multilevel"/>
    <w:tmpl w:val="783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017969">
    <w:abstractNumId w:val="32"/>
  </w:num>
  <w:num w:numId="2" w16cid:durableId="56561378">
    <w:abstractNumId w:val="1"/>
  </w:num>
  <w:num w:numId="3" w16cid:durableId="1946502980">
    <w:abstractNumId w:val="7"/>
  </w:num>
  <w:num w:numId="4" w16cid:durableId="1447500248">
    <w:abstractNumId w:val="20"/>
  </w:num>
  <w:num w:numId="5" w16cid:durableId="399642667">
    <w:abstractNumId w:val="13"/>
  </w:num>
  <w:num w:numId="6" w16cid:durableId="2055961126">
    <w:abstractNumId w:val="12"/>
  </w:num>
  <w:num w:numId="7" w16cid:durableId="1203636201">
    <w:abstractNumId w:val="8"/>
  </w:num>
  <w:num w:numId="8" w16cid:durableId="1338117483">
    <w:abstractNumId w:val="25"/>
  </w:num>
  <w:num w:numId="9" w16cid:durableId="643967561">
    <w:abstractNumId w:val="21"/>
    <w:lvlOverride w:ilvl="0">
      <w:lvl w:ilvl="0">
        <w:numFmt w:val="lowerLetter"/>
        <w:lvlText w:val="%1."/>
        <w:lvlJc w:val="left"/>
      </w:lvl>
    </w:lvlOverride>
  </w:num>
  <w:num w:numId="10" w16cid:durableId="530581188">
    <w:abstractNumId w:val="9"/>
  </w:num>
  <w:num w:numId="11" w16cid:durableId="768816414">
    <w:abstractNumId w:val="3"/>
    <w:lvlOverride w:ilvl="0">
      <w:lvl w:ilvl="0">
        <w:numFmt w:val="lowerLetter"/>
        <w:lvlText w:val="%1."/>
        <w:lvlJc w:val="left"/>
      </w:lvl>
    </w:lvlOverride>
  </w:num>
  <w:num w:numId="12" w16cid:durableId="1798327474">
    <w:abstractNumId w:val="0"/>
  </w:num>
  <w:num w:numId="13" w16cid:durableId="1463383216">
    <w:abstractNumId w:val="27"/>
  </w:num>
  <w:num w:numId="14" w16cid:durableId="1066612772">
    <w:abstractNumId w:val="11"/>
  </w:num>
  <w:num w:numId="15" w16cid:durableId="1060061334">
    <w:abstractNumId w:val="6"/>
  </w:num>
  <w:num w:numId="16" w16cid:durableId="1540580615">
    <w:abstractNumId w:val="33"/>
  </w:num>
  <w:num w:numId="17" w16cid:durableId="1405031137">
    <w:abstractNumId w:val="36"/>
  </w:num>
  <w:num w:numId="18" w16cid:durableId="747117905">
    <w:abstractNumId w:val="28"/>
  </w:num>
  <w:num w:numId="19" w16cid:durableId="30107724">
    <w:abstractNumId w:val="22"/>
  </w:num>
  <w:num w:numId="20" w16cid:durableId="1730567676">
    <w:abstractNumId w:val="35"/>
  </w:num>
  <w:num w:numId="21" w16cid:durableId="1467163736">
    <w:abstractNumId w:val="24"/>
  </w:num>
  <w:num w:numId="22" w16cid:durableId="1402868513">
    <w:abstractNumId w:val="30"/>
  </w:num>
  <w:num w:numId="23" w16cid:durableId="1289556141">
    <w:abstractNumId w:val="2"/>
  </w:num>
  <w:num w:numId="24" w16cid:durableId="1007637">
    <w:abstractNumId w:val="34"/>
  </w:num>
  <w:num w:numId="25" w16cid:durableId="36899336">
    <w:abstractNumId w:val="19"/>
  </w:num>
  <w:num w:numId="26" w16cid:durableId="1358235928">
    <w:abstractNumId w:val="10"/>
  </w:num>
  <w:num w:numId="27" w16cid:durableId="1554123035">
    <w:abstractNumId w:val="18"/>
  </w:num>
  <w:num w:numId="28" w16cid:durableId="491797816">
    <w:abstractNumId w:val="5"/>
  </w:num>
  <w:num w:numId="29" w16cid:durableId="1077634605">
    <w:abstractNumId w:val="16"/>
  </w:num>
  <w:num w:numId="30" w16cid:durableId="63309069">
    <w:abstractNumId w:val="4"/>
  </w:num>
  <w:num w:numId="31" w16cid:durableId="178084782">
    <w:abstractNumId w:val="29"/>
  </w:num>
  <w:num w:numId="32" w16cid:durableId="1691178529">
    <w:abstractNumId w:val="26"/>
  </w:num>
  <w:num w:numId="33" w16cid:durableId="1008823931">
    <w:abstractNumId w:val="31"/>
  </w:num>
  <w:num w:numId="34" w16cid:durableId="329916745">
    <w:abstractNumId w:val="14"/>
  </w:num>
  <w:num w:numId="35" w16cid:durableId="1540125628">
    <w:abstractNumId w:val="23"/>
  </w:num>
  <w:num w:numId="36" w16cid:durableId="836072660">
    <w:abstractNumId w:val="17"/>
  </w:num>
  <w:num w:numId="37" w16cid:durableId="1311436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87251"/>
    <w:rsid w:val="000D2A1B"/>
    <w:rsid w:val="000D4B1E"/>
    <w:rsid w:val="00113667"/>
    <w:rsid w:val="001240EF"/>
    <w:rsid w:val="00163AED"/>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C1B4E"/>
    <w:rsid w:val="002D79BF"/>
    <w:rsid w:val="002DA730"/>
    <w:rsid w:val="002F3F84"/>
    <w:rsid w:val="00321D27"/>
    <w:rsid w:val="0032740C"/>
    <w:rsid w:val="00352FD0"/>
    <w:rsid w:val="003726AD"/>
    <w:rsid w:val="0037344C"/>
    <w:rsid w:val="00393181"/>
    <w:rsid w:val="003A0BF9"/>
    <w:rsid w:val="003C7C1E"/>
    <w:rsid w:val="003E399D"/>
    <w:rsid w:val="003E5350"/>
    <w:rsid w:val="003F32E7"/>
    <w:rsid w:val="003F4787"/>
    <w:rsid w:val="00460DE5"/>
    <w:rsid w:val="0046151B"/>
    <w:rsid w:val="00461665"/>
    <w:rsid w:val="00462F70"/>
    <w:rsid w:val="004802CA"/>
    <w:rsid w:val="00485402"/>
    <w:rsid w:val="004D2055"/>
    <w:rsid w:val="004D476B"/>
    <w:rsid w:val="00507CA2"/>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A653A"/>
    <w:rsid w:val="006B66FE"/>
    <w:rsid w:val="006C197D"/>
    <w:rsid w:val="006C3269"/>
    <w:rsid w:val="006F2F77"/>
    <w:rsid w:val="00701A84"/>
    <w:rsid w:val="007033DB"/>
    <w:rsid w:val="007415E6"/>
    <w:rsid w:val="00760100"/>
    <w:rsid w:val="007617B2"/>
    <w:rsid w:val="00761B04"/>
    <w:rsid w:val="00776757"/>
    <w:rsid w:val="007D360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62326"/>
    <w:rsid w:val="00C8056A"/>
    <w:rsid w:val="00C94751"/>
    <w:rsid w:val="00CB16D1"/>
    <w:rsid w:val="00CB2008"/>
    <w:rsid w:val="00CD774B"/>
    <w:rsid w:val="00CE44E9"/>
    <w:rsid w:val="00CF0E92"/>
    <w:rsid w:val="00D000D3"/>
    <w:rsid w:val="00D11EFC"/>
    <w:rsid w:val="00D247D6"/>
    <w:rsid w:val="00D27FB4"/>
    <w:rsid w:val="00D66F0A"/>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301">
      <w:bodyDiv w:val="1"/>
      <w:marLeft w:val="0"/>
      <w:marRight w:val="0"/>
      <w:marTop w:val="0"/>
      <w:marBottom w:val="0"/>
      <w:divBdr>
        <w:top w:val="none" w:sz="0" w:space="0" w:color="auto"/>
        <w:left w:val="none" w:sz="0" w:space="0" w:color="auto"/>
        <w:bottom w:val="none" w:sz="0" w:space="0" w:color="auto"/>
        <w:right w:val="none" w:sz="0" w:space="0" w:color="auto"/>
      </w:divBdr>
    </w:div>
    <w:div w:id="113789380">
      <w:bodyDiv w:val="1"/>
      <w:marLeft w:val="0"/>
      <w:marRight w:val="0"/>
      <w:marTop w:val="0"/>
      <w:marBottom w:val="0"/>
      <w:divBdr>
        <w:top w:val="none" w:sz="0" w:space="0" w:color="auto"/>
        <w:left w:val="none" w:sz="0" w:space="0" w:color="auto"/>
        <w:bottom w:val="none" w:sz="0" w:space="0" w:color="auto"/>
        <w:right w:val="none" w:sz="0" w:space="0" w:color="auto"/>
      </w:divBdr>
    </w:div>
    <w:div w:id="40653764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344441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07358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Ngimbidi, Pierrot</cp:lastModifiedBy>
  <cp:revision>49</cp:revision>
  <dcterms:created xsi:type="dcterms:W3CDTF">2022-04-20T12:32:00Z</dcterms:created>
  <dcterms:modified xsi:type="dcterms:W3CDTF">2024-01-29T01:43:00Z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