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D8E82" w14:textId="77777777" w:rsidR="008F3306" w:rsidRPr="008F3306" w:rsidRDefault="008F3306" w:rsidP="008F3306">
      <w:pPr>
        <w:widowControl/>
        <w:suppressAutoHyphens w:val="0"/>
        <w:overflowPunct/>
        <w:adjustRightInd w:val="0"/>
        <w:spacing w:after="100"/>
        <w:jc w:val="center"/>
        <w:textAlignment w:val="auto"/>
        <w:rPr>
          <w:rFonts w:ascii="Helvetica" w:eastAsiaTheme="minorHAnsi" w:hAnsi="Helvetica" w:cs="Helvetica"/>
          <w:kern w:val="0"/>
          <w:sz w:val="28"/>
          <w:szCs w:val="28"/>
          <w:lang w:eastAsia="en-US"/>
          <w14:ligatures w14:val="standardContextual"/>
        </w:rPr>
      </w:pPr>
      <w:r w:rsidRPr="008F3306"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standardContextual"/>
        </w:rPr>
        <w:t>Министерство Образования Российской Федерации</w:t>
      </w:r>
    </w:p>
    <w:p w14:paraId="4C30D303" w14:textId="77777777" w:rsidR="008F3306" w:rsidRPr="008F3306" w:rsidRDefault="008F3306" w:rsidP="008F3306">
      <w:pPr>
        <w:widowControl/>
        <w:suppressAutoHyphens w:val="0"/>
        <w:overflowPunct/>
        <w:adjustRightInd w:val="0"/>
        <w:spacing w:after="100"/>
        <w:jc w:val="center"/>
        <w:textAlignment w:val="auto"/>
        <w:rPr>
          <w:rFonts w:ascii="Helvetica" w:eastAsiaTheme="minorHAnsi" w:hAnsi="Helvetica" w:cs="Helvetica"/>
          <w:kern w:val="0"/>
          <w:sz w:val="28"/>
          <w:szCs w:val="28"/>
          <w:lang w:eastAsia="en-US"/>
          <w14:ligatures w14:val="standardContextual"/>
        </w:rPr>
      </w:pPr>
      <w:r w:rsidRPr="008F3306"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standardContextual"/>
        </w:rPr>
        <w:t>УрФУ</w:t>
      </w:r>
    </w:p>
    <w:p w14:paraId="456322F7" w14:textId="081C065D" w:rsidR="00D358C3" w:rsidRPr="008F3306" w:rsidRDefault="008F3306" w:rsidP="008F33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3306">
        <w:rPr>
          <w:rFonts w:ascii="Times New Roman" w:eastAsiaTheme="minorHAnsi" w:hAnsi="Times New Roman" w:cs="Times New Roman"/>
          <w:kern w:val="0"/>
          <w:sz w:val="28"/>
          <w:szCs w:val="28"/>
          <w:lang w:eastAsia="en-US"/>
          <w14:ligatures w14:val="standardContextual"/>
        </w:rPr>
        <w:t>Образовательных информационных технологий</w:t>
      </w:r>
    </w:p>
    <w:p w14:paraId="07413F4A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25C063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52933E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E7A656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E511E6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EC8A88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B656A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E5D76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45C6C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2A6BEE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7B7B5A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380921" w14:textId="1EA874DD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0CC3243D" w14:textId="50465517" w:rsidR="00D358C3" w:rsidRPr="008F3306" w:rsidRDefault="00D358C3" w:rsidP="00D358C3">
      <w:pPr>
        <w:jc w:val="center"/>
        <w:rPr>
          <w:sz w:val="28"/>
          <w:szCs w:val="28"/>
        </w:rPr>
      </w:pPr>
      <w:r w:rsidRPr="008F3306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Основы работы с </w:t>
      </w:r>
      <w:proofErr w:type="spellStart"/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F3306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F3306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51E531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1D26903" w14:textId="77777777" w:rsidR="00D358C3" w:rsidRPr="008F3306" w:rsidRDefault="00D358C3" w:rsidP="00D358C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0135442" w14:textId="77777777" w:rsidR="00D358C3" w:rsidRPr="008F3306" w:rsidRDefault="00D358C3" w:rsidP="00D358C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943C59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DBEA09" w14:textId="77777777" w:rsidR="00D358C3" w:rsidRDefault="00D358C3" w:rsidP="00D358C3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66FDEDE1" w14:textId="1996548C" w:rsidR="00D358C3" w:rsidRDefault="00D358C3" w:rsidP="00D358C3">
      <w:pPr>
        <w:jc w:val="right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Нарсеев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А.В.</w:t>
      </w:r>
    </w:p>
    <w:p w14:paraId="369BB764" w14:textId="77777777" w:rsidR="00D358C3" w:rsidRDefault="00D358C3" w:rsidP="00D358C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070C32A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DFA2CB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00132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F7F66E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859133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FBF9B3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A720E5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A5B501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1DA99B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00424D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FC5725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378758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E1D373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2CF14C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FD08CD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ABAE78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3E2450" w14:textId="77777777" w:rsidR="00D358C3" w:rsidRP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A808BF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646D37" w14:textId="77777777" w:rsidR="00D358C3" w:rsidRDefault="00D358C3" w:rsidP="00D358C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BEAB0D" w14:textId="3DEFBBB2" w:rsidR="00D358C3" w:rsidRDefault="00D358C3" w:rsidP="00D358C3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Екатеринбург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7679C3CF" w14:textId="77777777" w:rsidR="009A48FB" w:rsidRDefault="009D1F1C" w:rsidP="00CC2303">
      <w:pPr>
        <w:shd w:val="clear" w:color="auto" w:fill="FFFFFF"/>
        <w:spacing w:before="206" w:after="206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A48FB">
        <w:rPr>
          <w:rStyle w:val="10"/>
        </w:rPr>
        <w:lastRenderedPageBreak/>
        <w:t>Цель работы</w:t>
      </w:r>
    </w:p>
    <w:p w14:paraId="203FD343" w14:textId="7DC65FA5" w:rsidR="00CC2303" w:rsidRPr="009A48FB" w:rsidRDefault="009A48FB" w:rsidP="00CC2303">
      <w:pPr>
        <w:shd w:val="clear" w:color="auto" w:fill="FFFFFF"/>
        <w:spacing w:before="206" w:after="206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9D1F1C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своить фундаментальные концепции и базовые операции </w:t>
      </w:r>
      <w:proofErr w:type="spellStart"/>
      <w:r w:rsidR="009D1F1C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Docker</w:t>
      </w:r>
      <w:proofErr w:type="spellEnd"/>
      <w:r w:rsidR="009D1F1C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создание образов, запуск контейнеров, управление ими, работа с сетями и томами. На практике закрепить навыки, запустив изолированную базу данных </w:t>
      </w:r>
      <w:proofErr w:type="spellStart"/>
      <w:r w:rsidR="009D1F1C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PostgreSQL</w:t>
      </w:r>
      <w:proofErr w:type="spellEnd"/>
      <w:r w:rsidR="009D1F1C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подключившись к ней извне.</w:t>
      </w:r>
    </w:p>
    <w:p w14:paraId="2DB59E35" w14:textId="1790B377" w:rsidR="009D1F1C" w:rsidRPr="00D358C3" w:rsidRDefault="009D1F1C" w:rsidP="00CC2303">
      <w:pPr>
        <w:shd w:val="clear" w:color="auto" w:fill="FFFFFF"/>
        <w:spacing w:before="206" w:after="206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8FB">
        <w:rPr>
          <w:rStyle w:val="10"/>
        </w:rPr>
        <w:t>Задачи</w:t>
      </w:r>
    </w:p>
    <w:p w14:paraId="2B8319CB" w14:textId="4B987A2C" w:rsidR="009D1F1C" w:rsidRPr="009A48FB" w:rsidRDefault="009D1F1C" w:rsidP="00CC2303">
      <w:pPr>
        <w:pStyle w:val="a7"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Установить и проверить работу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Docker</w:t>
      </w:r>
      <w:proofErr w:type="spellEnd"/>
    </w:p>
    <w:p w14:paraId="683657E6" w14:textId="2BA7DFB6" w:rsidR="007973B6" w:rsidRPr="009A48FB" w:rsidRDefault="007973B6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23E1218" wp14:editId="4A54CED6">
            <wp:extent cx="3911600" cy="749300"/>
            <wp:effectExtent l="0" t="0" r="0" b="0"/>
            <wp:docPr id="134237293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2933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3F9C" w14:textId="3393C9BE" w:rsidR="009D1F1C" w:rsidRPr="009A48FB" w:rsidRDefault="009D1F1C" w:rsidP="00CC2303">
      <w:pPr>
        <w:pStyle w:val="a7"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Изучить базовые команды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Docker</w:t>
      </w:r>
      <w:proofErr w:type="spellEnd"/>
    </w:p>
    <w:p w14:paraId="52E238B2" w14:textId="1BD09F94" w:rsidR="007973B6" w:rsidRPr="009A48FB" w:rsidRDefault="007973B6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D869FE6" wp14:editId="5CF0C949">
            <wp:extent cx="5940425" cy="1572895"/>
            <wp:effectExtent l="0" t="0" r="3175" b="1905"/>
            <wp:docPr id="790955091" name="Рисунок 1" descr="Изображение выглядит как текст, снимок экрана, Шрифт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5091" name="Рисунок 1" descr="Изображение выглядит как текст, снимок экрана, Шрифт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2CB8" w14:textId="47AF5D1B" w:rsidR="009D1F1C" w:rsidRPr="009A48FB" w:rsidRDefault="009D1F1C" w:rsidP="00CC2303">
      <w:pPr>
        <w:pStyle w:val="a7"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Запустить контейнер с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PostgreSQL</w:t>
      </w:r>
      <w:proofErr w:type="spellEnd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изолированном режиме</w:t>
      </w:r>
    </w:p>
    <w:p w14:paraId="675A3753" w14:textId="3D499806" w:rsidR="00201327" w:rsidRPr="009A48FB" w:rsidRDefault="00201327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B5A037B" wp14:editId="75669241">
            <wp:extent cx="5940425" cy="2326640"/>
            <wp:effectExtent l="0" t="0" r="3175" b="0"/>
            <wp:docPr id="490898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862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8202" w14:textId="2D93C1E8" w:rsidR="009D1F1C" w:rsidRPr="009A48FB" w:rsidRDefault="009D1F1C" w:rsidP="00CC2303">
      <w:pPr>
        <w:pStyle w:val="a7"/>
        <w:keepNext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Запустить контейнер с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pgAdmin</w:t>
      </w:r>
      <w:proofErr w:type="spellEnd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подключить его к контейнеру с БД через сеть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Docker</w:t>
      </w:r>
      <w:proofErr w:type="spellEnd"/>
    </w:p>
    <w:p w14:paraId="329C414D" w14:textId="3CFADB18" w:rsidR="00D4092E" w:rsidRPr="009A48FB" w:rsidRDefault="00D4092E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EB3FA36" wp14:editId="7204D012">
            <wp:extent cx="5940425" cy="2040255"/>
            <wp:effectExtent l="0" t="0" r="3175" b="4445"/>
            <wp:docPr id="208796099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99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5D52" w14:textId="30E9E8FD" w:rsidR="00D4092E" w:rsidRPr="009A48FB" w:rsidRDefault="009A48FB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Также</w:t>
      </w:r>
      <w:r w:rsidR="000C2D13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видно, что к сети подключены 2 контейнера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6B7861A" w14:textId="6E2B44BE" w:rsidR="00D4092E" w:rsidRPr="009A48FB" w:rsidRDefault="00D4092E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CF91BFF" wp14:editId="4FCB324A">
            <wp:extent cx="5940425" cy="2112645"/>
            <wp:effectExtent l="0" t="0" r="3175" b="0"/>
            <wp:docPr id="9817978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78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BD05" w14:textId="4A365AFF" w:rsidR="006C0767" w:rsidRPr="009A48FB" w:rsidRDefault="009D1F1C" w:rsidP="00CC2303">
      <w:pPr>
        <w:pStyle w:val="a7"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Подключиться к БД из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pgAdmin</w:t>
      </w:r>
      <w:proofErr w:type="spellEnd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, создать схему и выполнить запросы.</w:t>
      </w:r>
    </w:p>
    <w:p w14:paraId="726B7BB5" w14:textId="2075BA47" w:rsidR="000C2D13" w:rsidRPr="009A48FB" w:rsidRDefault="000C2D13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F780271" wp14:editId="0FDEFDC1">
            <wp:extent cx="5940425" cy="2988310"/>
            <wp:effectExtent l="0" t="0" r="3175" b="0"/>
            <wp:docPr id="1931602325" name="Рисунок 1" descr="Изображение выглядит как программное обеспечение, Мультимедийное программное обеспечение, снимок экрана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06778" name="Рисунок 1" descr="Изображение выглядит как программное обеспечение, Мультимедийное программное обеспечение, снимок экрана, Графическ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A030" w14:textId="77777777" w:rsidR="009D1F1C" w:rsidRPr="009A48FB" w:rsidRDefault="009D1F1C" w:rsidP="00CC2303">
      <w:pPr>
        <w:pStyle w:val="a7"/>
        <w:numPr>
          <w:ilvl w:val="0"/>
          <w:numId w:val="1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Обеспечить сохранность данных БД с помощью томов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Docker</w:t>
      </w:r>
      <w:proofErr w:type="spellEnd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CBCE120" w14:textId="64684165" w:rsidR="000C2D13" w:rsidRPr="009A48FB" w:rsidRDefault="000C2D13" w:rsidP="00CC2303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0EA1A1A0" wp14:editId="76C29735">
            <wp:extent cx="5940425" cy="1529080"/>
            <wp:effectExtent l="0" t="0" r="3175" b="0"/>
            <wp:docPr id="14245669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6690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915" w14:textId="77777777" w:rsidR="00BE43B4" w:rsidRPr="009A48FB" w:rsidRDefault="00BE43B4" w:rsidP="00CC230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FC1D47" w14:textId="77777777" w:rsidR="002D1870" w:rsidRPr="009A48FB" w:rsidRDefault="002D1870" w:rsidP="009A48FB">
      <w:pPr>
        <w:pStyle w:val="1"/>
      </w:pPr>
      <w:r w:rsidRPr="009A48FB">
        <w:t>Вопросы</w:t>
      </w:r>
    </w:p>
    <w:p w14:paraId="4916435A" w14:textId="56654EC5" w:rsidR="00754A60" w:rsidRPr="009A48FB" w:rsidRDefault="002D1870" w:rsidP="00CC2303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Что такое 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docker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9A48FB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платформа для контейнеризации, позволяющая запускать приложения в изолированных средах</w:t>
      </w:r>
    </w:p>
    <w:p w14:paraId="37194A41" w14:textId="62C5E3A5" w:rsidR="00754A60" w:rsidRPr="009A48FB" w:rsidRDefault="002D1870" w:rsidP="00CC2303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чего нужны тома и сети 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docker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9A48FB" w:rsidRPr="009A48FB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т</w:t>
      </w:r>
      <w:r w:rsidR="00754A60" w:rsidRPr="009A48FB">
        <w:rPr>
          <w:rStyle w:val="ac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ома</w:t>
      </w:r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нужны для сохранения данных вне контейнера (чтобы не потерялись при его удалении), </w:t>
      </w:r>
      <w:r w:rsidR="00754A60" w:rsidRPr="009A48FB">
        <w:rPr>
          <w:rStyle w:val="ac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сети</w:t>
      </w:r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— для связи контейнеров между собой</w:t>
      </w:r>
    </w:p>
    <w:p w14:paraId="2C0E5AF3" w14:textId="77777777" w:rsidR="009A48FB" w:rsidRPr="009A48FB" w:rsidRDefault="002D1870" w:rsidP="00CC2303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Как подключит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ь</w:t>
      </w: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ся к контейнеру и выполнить в нём команды?</w:t>
      </w:r>
      <w:r w:rsidR="009A48FB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5C76CD6" w14:textId="5A4534FB" w:rsidR="00754A60" w:rsidRPr="009A48FB" w:rsidRDefault="00754A60" w:rsidP="009A48FB">
      <w:pPr>
        <w:pStyle w:val="a7"/>
        <w:spacing w:line="360" w:lineRule="auto"/>
        <w:ind w:left="0"/>
        <w:contextualSpacing w:val="0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docker exec -it &lt;</w:t>
      </w:r>
      <w:r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имя</w:t>
      </w:r>
      <w:r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_</w:t>
      </w:r>
      <w:r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контейнера</w:t>
      </w:r>
      <w:r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&gt;</w:t>
      </w:r>
    </w:p>
    <w:p w14:paraId="4EB5E235" w14:textId="674DF757" w:rsidR="00754A60" w:rsidRPr="009A48FB" w:rsidRDefault="002D1870" w:rsidP="00CC2303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чего нужен </w:t>
      </w:r>
      <w:proofErr w:type="spellStart"/>
      <w:r w:rsidRPr="009A48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pgAdmin</w:t>
      </w:r>
      <w:proofErr w:type="spellEnd"/>
      <w:r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  <w:r w:rsidR="009A48FB" w:rsidRP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r w:rsidR="009A48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pgAdmin</w:t>
      </w:r>
      <w:proofErr w:type="spellEnd"/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- </w:t>
      </w:r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графический интерфейс для работы с </w:t>
      </w:r>
      <w:proofErr w:type="spellStart"/>
      <w:r w:rsidR="00754A60" w:rsidRPr="009A48FB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PostgreSQL</w:t>
      </w:r>
      <w:proofErr w:type="spellEnd"/>
    </w:p>
    <w:p w14:paraId="6DF51A3A" w14:textId="77777777" w:rsidR="002D1870" w:rsidRDefault="002D1870" w:rsidP="00CC230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BA142F" w14:textId="2DA190ED" w:rsidR="009A48FB" w:rsidRDefault="009A48FB" w:rsidP="009A48FB">
      <w:pPr>
        <w:pStyle w:val="1"/>
      </w:pPr>
      <w:r w:rsidRPr="009A48FB">
        <w:t>Ссылки</w:t>
      </w:r>
    </w:p>
    <w:p w14:paraId="41C882BA" w14:textId="5075C2ED" w:rsidR="00F96EED" w:rsidRDefault="00F96EED" w:rsidP="00F96EED">
      <w:pPr>
        <w:rPr>
          <w:rFonts w:ascii="Times New Roman" w:hAnsi="Times New Roman" w:cs="Times New Roman"/>
          <w:sz w:val="24"/>
          <w:szCs w:val="24"/>
        </w:rPr>
      </w:pPr>
      <w:r w:rsidRPr="00F96EED">
        <w:rPr>
          <w:rFonts w:ascii="Times New Roman" w:hAnsi="Times New Roman" w:cs="Times New Roman"/>
          <w:sz w:val="24"/>
          <w:szCs w:val="24"/>
          <w:lang w:val="en-US"/>
        </w:rPr>
        <w:t xml:space="preserve">GitHub: </w:t>
      </w:r>
      <w:hyperlink r:id="rId12" w:history="1">
        <w:r w:rsidRPr="00F96EED">
          <w:rPr>
            <w:rStyle w:val="ad"/>
            <w:rFonts w:ascii="Times New Roman" w:hAnsi="Times New Roman" w:cs="Times New Roman"/>
            <w:sz w:val="24"/>
            <w:szCs w:val="24"/>
            <w:lang w:val="en-US"/>
          </w:rPr>
          <w:t>https://github.com/gh-u14/AppDev</w:t>
        </w:r>
      </w:hyperlink>
    </w:p>
    <w:p w14:paraId="0B9988CD" w14:textId="77777777" w:rsidR="00F96EED" w:rsidRPr="00F96EED" w:rsidRDefault="00F96EED" w:rsidP="00F96EED">
      <w:pPr>
        <w:rPr>
          <w:rFonts w:ascii="Times New Roman" w:hAnsi="Times New Roman" w:cs="Times New Roman"/>
          <w:sz w:val="24"/>
          <w:szCs w:val="24"/>
        </w:rPr>
      </w:pPr>
    </w:p>
    <w:sectPr w:rsidR="00F96EED" w:rsidRPr="00F96EED" w:rsidSect="00CC2303">
      <w:pgSz w:w="11906" w:h="16838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" w15:restartNumberingAfterBreak="0">
    <w:nsid w:val="631C7143"/>
    <w:multiLevelType w:val="multilevel"/>
    <w:tmpl w:val="CB3C5916"/>
    <w:styleLink w:val="WWNum3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num w:numId="1" w16cid:durableId="156925620">
    <w:abstractNumId w:val="0"/>
  </w:num>
  <w:num w:numId="2" w16cid:durableId="291712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1C"/>
    <w:rsid w:val="000332F6"/>
    <w:rsid w:val="000476FB"/>
    <w:rsid w:val="000C2D13"/>
    <w:rsid w:val="001F653D"/>
    <w:rsid w:val="00201327"/>
    <w:rsid w:val="002D1870"/>
    <w:rsid w:val="002D26FB"/>
    <w:rsid w:val="002E4019"/>
    <w:rsid w:val="00316389"/>
    <w:rsid w:val="006C0767"/>
    <w:rsid w:val="00754A60"/>
    <w:rsid w:val="007973B6"/>
    <w:rsid w:val="007B78D5"/>
    <w:rsid w:val="008F3306"/>
    <w:rsid w:val="009A48FB"/>
    <w:rsid w:val="009D1F1C"/>
    <w:rsid w:val="00A04557"/>
    <w:rsid w:val="00AE0029"/>
    <w:rsid w:val="00BE43B4"/>
    <w:rsid w:val="00CC2303"/>
    <w:rsid w:val="00D358C3"/>
    <w:rsid w:val="00D4092E"/>
    <w:rsid w:val="00F9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2848DC"/>
  <w15:chartTrackingRefBased/>
  <w15:docId w15:val="{7864EA13-6695-A04B-B4A5-74282F55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F1C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Arial" w:eastAsia="Arial" w:hAnsi="Arial" w:cs="Arial"/>
      <w:kern w:val="3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A48F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1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1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1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1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1F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1F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1F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1F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48FB"/>
    <w:rPr>
      <w:rFonts w:ascii="Times New Roman" w:eastAsiaTheme="majorEastAsia" w:hAnsi="Times New Roman" w:cstheme="majorBidi"/>
      <w:b/>
      <w:color w:val="000000" w:themeColor="text1"/>
      <w:kern w:val="3"/>
      <w:sz w:val="28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9D1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D1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1F1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1F1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1F1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1F1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1F1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1F1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D1F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1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1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1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1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1F1C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9D1F1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D1F1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D1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D1F1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D1F1C"/>
    <w:rPr>
      <w:b/>
      <w:bCs/>
      <w:smallCaps/>
      <w:color w:val="0F4761" w:themeColor="accent1" w:themeShade="BF"/>
      <w:spacing w:val="5"/>
    </w:rPr>
  </w:style>
  <w:style w:type="numbering" w:customStyle="1" w:styleId="WWNum32">
    <w:name w:val="WWNum32"/>
    <w:basedOn w:val="a2"/>
    <w:rsid w:val="009D1F1C"/>
    <w:pPr>
      <w:numPr>
        <w:numId w:val="1"/>
      </w:numPr>
    </w:pPr>
  </w:style>
  <w:style w:type="numbering" w:customStyle="1" w:styleId="WWNum34">
    <w:name w:val="WWNum34"/>
    <w:basedOn w:val="a2"/>
    <w:rsid w:val="002D1870"/>
    <w:pPr>
      <w:numPr>
        <w:numId w:val="2"/>
      </w:numPr>
    </w:pPr>
  </w:style>
  <w:style w:type="character" w:styleId="ac">
    <w:name w:val="Strong"/>
    <w:basedOn w:val="a0"/>
    <w:uiPriority w:val="22"/>
    <w:qFormat/>
    <w:rsid w:val="00754A60"/>
    <w:rPr>
      <w:b/>
      <w:bCs/>
    </w:rPr>
  </w:style>
  <w:style w:type="character" w:styleId="ad">
    <w:name w:val="Hyperlink"/>
    <w:basedOn w:val="a0"/>
    <w:uiPriority w:val="99"/>
    <w:unhideWhenUsed/>
    <w:rsid w:val="00F96EED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96E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gh-u14/AppDev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8</cp:revision>
  <dcterms:created xsi:type="dcterms:W3CDTF">2025-09-29T05:29:00Z</dcterms:created>
  <dcterms:modified xsi:type="dcterms:W3CDTF">2025-09-29T14:37:00Z</dcterms:modified>
</cp:coreProperties>
</file>