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B03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proofErr w:type="gramStart"/>
      <w:r>
        <w:rPr>
          <w:rFonts w:ascii="Courier New" w:hAnsi="Courier New" w:cs="Courier New"/>
          <w:sz w:val="28"/>
          <w:szCs w:val="28"/>
        </w:rPr>
        <w:t>П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>WS</w:t>
      </w:r>
    </w:p>
    <w:p w:rsidR="00630108" w:rsidRDefault="00630108" w:rsidP="00BF1F54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ПОИТ-4</w:t>
      </w:r>
    </w:p>
    <w:p w:rsidR="00496D9B" w:rsidRPr="00496D9B" w:rsidRDefault="00496D9B" w:rsidP="00BF1F54">
      <w:pPr>
        <w:jc w:val="righ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Лекция </w:t>
      </w:r>
      <w:r w:rsidR="005412D1">
        <w:rPr>
          <w:rFonts w:ascii="Courier New" w:hAnsi="Courier New" w:cs="Courier New"/>
          <w:sz w:val="28"/>
          <w:szCs w:val="28"/>
          <w:lang w:val="en-US"/>
        </w:rPr>
        <w:t>15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F244EF" w:rsidRDefault="00F244EF" w:rsidP="00BF1F54">
      <w:pPr>
        <w:jc w:val="center"/>
        <w:rPr>
          <w:rFonts w:ascii="Courier New" w:hAnsi="Courier New" w:cs="Courier New"/>
          <w:b/>
          <w:sz w:val="28"/>
          <w:szCs w:val="28"/>
          <w:u w:val="single"/>
          <w:lang w:val="en-US"/>
        </w:rPr>
      </w:pPr>
    </w:p>
    <w:p w:rsidR="00132E7F" w:rsidRPr="00B51C23" w:rsidRDefault="005412D1" w:rsidP="00BF1F54">
      <w:pPr>
        <w:jc w:val="center"/>
        <w:rPr>
          <w:rFonts w:ascii="Courier New" w:hAnsi="Courier New" w:cs="Courier New"/>
          <w:sz w:val="28"/>
          <w:szCs w:val="28"/>
          <w:u w:val="single"/>
          <w:lang w:val="en-US"/>
        </w:rPr>
      </w:pPr>
      <w:r>
        <w:rPr>
          <w:rFonts w:ascii="Courier New" w:hAnsi="Courier New" w:cs="Courier New"/>
          <w:b/>
          <w:sz w:val="28"/>
          <w:szCs w:val="28"/>
          <w:u w:val="single"/>
        </w:rPr>
        <w:t>Микросервисы</w:t>
      </w:r>
      <w:r w:rsidR="003643DB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</w:p>
    <w:p w:rsidR="00202C8F" w:rsidRPr="00202C8F" w:rsidRDefault="00202C8F" w:rsidP="00BF1F54">
      <w:pPr>
        <w:jc w:val="both"/>
        <w:rPr>
          <w:rFonts w:ascii="Courier New" w:hAnsi="Courier New" w:cs="Courier New"/>
          <w:sz w:val="28"/>
          <w:szCs w:val="28"/>
          <w:lang w:val="en-US"/>
        </w:rPr>
      </w:pPr>
    </w:p>
    <w:p w:rsidR="00866BB0" w:rsidRPr="00866BB0" w:rsidRDefault="00866BB0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  <w:r w:rsidRPr="00866BB0">
        <w:rPr>
          <w:rFonts w:ascii="Courier New" w:hAnsi="Courier New" w:cs="Courier New"/>
          <w:b/>
          <w:i/>
          <w:sz w:val="28"/>
          <w:szCs w:val="28"/>
        </w:rPr>
        <w:t xml:space="preserve">Правила существуют для того, чтобы им следовали </w:t>
      </w:r>
      <w:proofErr w:type="gramStart"/>
      <w:r w:rsidRPr="00866BB0">
        <w:rPr>
          <w:rFonts w:ascii="Courier New" w:hAnsi="Courier New" w:cs="Courier New"/>
          <w:b/>
          <w:i/>
          <w:sz w:val="28"/>
          <w:szCs w:val="28"/>
        </w:rPr>
        <w:t>дурачье</w:t>
      </w:r>
      <w:proofErr w:type="gramEnd"/>
      <w:r w:rsidRPr="00866BB0">
        <w:rPr>
          <w:rFonts w:ascii="Courier New" w:hAnsi="Courier New" w:cs="Courier New"/>
          <w:b/>
          <w:i/>
          <w:sz w:val="28"/>
          <w:szCs w:val="28"/>
        </w:rPr>
        <w:t xml:space="preserve"> и ими руководствовались умные люди. Дуглас </w:t>
      </w:r>
      <w:proofErr w:type="spellStart"/>
      <w:r w:rsidRPr="00866BB0">
        <w:rPr>
          <w:rFonts w:ascii="Courier New" w:hAnsi="Courier New" w:cs="Courier New"/>
          <w:b/>
          <w:i/>
          <w:sz w:val="28"/>
          <w:szCs w:val="28"/>
        </w:rPr>
        <w:t>Бадер</w:t>
      </w:r>
      <w:proofErr w:type="spellEnd"/>
      <w:r w:rsidRPr="00866BB0">
        <w:rPr>
          <w:rFonts w:ascii="Courier New" w:hAnsi="Courier New" w:cs="Courier New"/>
          <w:b/>
          <w:i/>
          <w:sz w:val="28"/>
          <w:szCs w:val="28"/>
        </w:rPr>
        <w:t>.</w:t>
      </w:r>
      <w:r w:rsidRPr="00866BB0"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</w:p>
    <w:p w:rsidR="0069135B" w:rsidRDefault="0069135B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  <w:lang w:val="en-US"/>
        </w:rPr>
        <w:t xml:space="preserve">SOA: </w:t>
      </w:r>
      <w:r>
        <w:rPr>
          <w:rFonts w:ascii="Courier New" w:hAnsi="Courier New" w:cs="Courier New"/>
          <w:sz w:val="28"/>
          <w:szCs w:val="28"/>
        </w:rPr>
        <w:t>сервис-ориентированная архитектура; программное обеспечение представляет собой набор независимых компонентов, оснащенных стандартными интерфейсами (</w:t>
      </w:r>
      <w:r>
        <w:rPr>
          <w:rFonts w:ascii="Courier New" w:hAnsi="Courier New" w:cs="Courier New"/>
          <w:sz w:val="28"/>
          <w:szCs w:val="28"/>
          <w:lang w:val="en-US"/>
        </w:rPr>
        <w:t>REST, RPC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для взаимодействия по стандартным протоколам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Технологии: </w:t>
      </w:r>
      <w:r>
        <w:rPr>
          <w:rFonts w:ascii="Courier New" w:hAnsi="Courier New" w:cs="Courier New"/>
          <w:sz w:val="28"/>
          <w:szCs w:val="28"/>
          <w:lang w:val="en-US"/>
        </w:rPr>
        <w:t>DCOM, ASMX, WCF, CORBA</w:t>
      </w:r>
      <w:r>
        <w:rPr>
          <w:rFonts w:ascii="Courier New" w:hAnsi="Courier New" w:cs="Courier New"/>
          <w:sz w:val="28"/>
          <w:szCs w:val="28"/>
        </w:rPr>
        <w:t>,</w:t>
      </w:r>
      <w:r>
        <w:rPr>
          <w:rFonts w:ascii="Courier New" w:hAnsi="Courier New" w:cs="Courier New"/>
          <w:sz w:val="28"/>
          <w:szCs w:val="28"/>
          <w:lang w:val="en-US"/>
        </w:rPr>
        <w:t xml:space="preserve"> Java EE EJB</w:t>
      </w:r>
      <w:r>
        <w:rPr>
          <w:rFonts w:ascii="Courier New" w:hAnsi="Courier New" w:cs="Courier New"/>
          <w:sz w:val="28"/>
          <w:szCs w:val="28"/>
        </w:rPr>
        <w:t>.</w:t>
      </w:r>
      <w:r w:rsidR="00866BB0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="00866BB0">
        <w:rPr>
          <w:rFonts w:ascii="Courier New" w:hAnsi="Courier New" w:cs="Courier New"/>
          <w:sz w:val="28"/>
          <w:szCs w:val="28"/>
        </w:rPr>
        <w:t xml:space="preserve">Альтернатива </w:t>
      </w:r>
      <w:proofErr w:type="gramStart"/>
      <w:r w:rsidR="00866BB0">
        <w:rPr>
          <w:rFonts w:ascii="Courier New" w:hAnsi="Courier New" w:cs="Courier New"/>
          <w:sz w:val="28"/>
          <w:szCs w:val="28"/>
        </w:rPr>
        <w:t>большим</w:t>
      </w:r>
      <w:proofErr w:type="gramEnd"/>
      <w:r w:rsidR="00866BB0">
        <w:rPr>
          <w:rFonts w:ascii="Courier New" w:hAnsi="Courier New" w:cs="Courier New"/>
          <w:sz w:val="28"/>
          <w:szCs w:val="28"/>
        </w:rPr>
        <w:t xml:space="preserve"> монолитным </w:t>
      </w:r>
      <w:proofErr w:type="spellStart"/>
      <w:r w:rsidR="00866BB0">
        <w:rPr>
          <w:rFonts w:ascii="Courier New" w:hAnsi="Courier New" w:cs="Courier New"/>
          <w:sz w:val="28"/>
          <w:szCs w:val="28"/>
        </w:rPr>
        <w:t>пиложениям</w:t>
      </w:r>
      <w:proofErr w:type="spellEnd"/>
      <w:r w:rsidR="00866BB0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 </w:t>
      </w:r>
    </w:p>
    <w:p w:rsidR="000C51E9" w:rsidRPr="000C51E9" w:rsidRDefault="005412D1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 w:rsidR="009F2DC9">
        <w:rPr>
          <w:rFonts w:ascii="Courier New" w:hAnsi="Courier New" w:cs="Courier New"/>
          <w:b/>
          <w:sz w:val="28"/>
          <w:szCs w:val="28"/>
        </w:rPr>
        <w:t xml:space="preserve"> </w:t>
      </w:r>
      <w:r w:rsidR="0069135B">
        <w:rPr>
          <w:rFonts w:ascii="Courier New" w:hAnsi="Courier New" w:cs="Courier New"/>
          <w:sz w:val="28"/>
          <w:szCs w:val="28"/>
        </w:rPr>
        <w:t xml:space="preserve">один из подходов к разработке </w:t>
      </w:r>
      <w:r w:rsidR="0069135B">
        <w:rPr>
          <w:rFonts w:ascii="Courier New" w:hAnsi="Courier New" w:cs="Courier New"/>
          <w:sz w:val="28"/>
          <w:szCs w:val="28"/>
          <w:lang w:val="en-US"/>
        </w:rPr>
        <w:t>SOA-</w:t>
      </w:r>
      <w:r w:rsidR="0069135B">
        <w:rPr>
          <w:rFonts w:ascii="Courier New" w:hAnsi="Courier New" w:cs="Courier New"/>
          <w:sz w:val="28"/>
          <w:szCs w:val="28"/>
        </w:rPr>
        <w:t xml:space="preserve">приложений, основной принцип </w:t>
      </w:r>
      <w:r w:rsidR="000C51E9">
        <w:rPr>
          <w:rFonts w:ascii="Courier New" w:hAnsi="Courier New" w:cs="Courier New"/>
          <w:sz w:val="28"/>
          <w:szCs w:val="28"/>
        </w:rPr>
        <w:t>–</w:t>
      </w:r>
      <w:r w:rsidR="0069135B">
        <w:rPr>
          <w:rFonts w:ascii="Courier New" w:hAnsi="Courier New" w:cs="Courier New"/>
          <w:sz w:val="28"/>
          <w:szCs w:val="28"/>
        </w:rPr>
        <w:t xml:space="preserve"> </w:t>
      </w:r>
      <w:r w:rsidR="000C51E9">
        <w:rPr>
          <w:rFonts w:ascii="Courier New" w:hAnsi="Courier New" w:cs="Courier New"/>
          <w:sz w:val="28"/>
          <w:szCs w:val="28"/>
        </w:rPr>
        <w:t>сервисы должны быть легкими (сервисы маленькие и протоколы легковесные). Легкий сервис – сервис, который может быть переписан за 2 недели (</w:t>
      </w:r>
      <w:r w:rsidR="000C51E9">
        <w:rPr>
          <w:rFonts w:ascii="Courier New" w:hAnsi="Courier New" w:cs="Courier New"/>
          <w:sz w:val="28"/>
          <w:szCs w:val="28"/>
          <w:lang w:val="en-US"/>
        </w:rPr>
        <w:t>Real</w:t>
      </w:r>
      <w:r w:rsidR="00B21179">
        <w:rPr>
          <w:rFonts w:ascii="Courier New" w:hAnsi="Courier New" w:cs="Courier New"/>
          <w:sz w:val="28"/>
          <w:szCs w:val="28"/>
        </w:rPr>
        <w:t xml:space="preserve"> </w:t>
      </w:r>
      <w:r w:rsidR="000C51E9">
        <w:rPr>
          <w:rFonts w:ascii="Courier New" w:hAnsi="Courier New" w:cs="Courier New"/>
          <w:sz w:val="28"/>
          <w:szCs w:val="28"/>
          <w:lang w:val="en-US"/>
        </w:rPr>
        <w:t>Estate</w:t>
      </w:r>
      <w:r w:rsidR="000C51E9">
        <w:rPr>
          <w:rFonts w:ascii="Courier New" w:hAnsi="Courier New" w:cs="Courier New"/>
          <w:sz w:val="28"/>
          <w:szCs w:val="28"/>
        </w:rPr>
        <w:t>)</w:t>
      </w:r>
      <w:r w:rsidR="00866BB0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CB35C6" w:rsidRPr="00CB35C6" w:rsidRDefault="00CB35C6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CB35C6">
        <w:rPr>
          <w:rFonts w:ascii="Courier New" w:hAnsi="Courier New" w:cs="Courier New"/>
          <w:sz w:val="28"/>
          <w:szCs w:val="28"/>
        </w:rPr>
        <w:t>цель</w:t>
      </w:r>
      <w:r>
        <w:rPr>
          <w:rFonts w:ascii="Courier New" w:hAnsi="Courier New" w:cs="Courier New"/>
          <w:sz w:val="28"/>
          <w:szCs w:val="28"/>
        </w:rPr>
        <w:t xml:space="preserve">:  1) устойчивость к сбоям; 2) облегчить понимание и поддержку кода; 3) усилить работу команды программистов.  </w:t>
      </w:r>
    </w:p>
    <w:p w:rsidR="006C6D05" w:rsidRPr="006C6D05" w:rsidRDefault="000C51E9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 </w:t>
      </w:r>
      <w:r>
        <w:rPr>
          <w:rFonts w:ascii="Courier New" w:hAnsi="Courier New" w:cs="Courier New"/>
          <w:sz w:val="28"/>
          <w:szCs w:val="28"/>
        </w:rPr>
        <w:t>микросервис – сервис, выполняющий одну элементарную функцию</w:t>
      </w:r>
      <w:r w:rsidR="00AB56FF">
        <w:rPr>
          <w:rFonts w:ascii="Courier New" w:hAnsi="Courier New" w:cs="Courier New"/>
          <w:sz w:val="28"/>
          <w:szCs w:val="28"/>
        </w:rPr>
        <w:t>; основной принцип разбиения – изменение сервиса не затрагивает другие сервисы.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1D8A" w:rsidRPr="00491D8A" w:rsidRDefault="006C6D05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 </w:t>
      </w:r>
      <w:r w:rsidRPr="006C6D05">
        <w:rPr>
          <w:rFonts w:ascii="Courier New" w:hAnsi="Courier New" w:cs="Courier New"/>
          <w:sz w:val="28"/>
          <w:szCs w:val="28"/>
        </w:rPr>
        <w:t>микросервисная архитектура</w:t>
      </w:r>
      <w:r>
        <w:rPr>
          <w:rFonts w:ascii="Courier New" w:hAnsi="Courier New" w:cs="Courier New"/>
          <w:sz w:val="28"/>
          <w:szCs w:val="28"/>
        </w:rPr>
        <w:t xml:space="preserve"> -  набор принципов, которым должны соответствовать сервисы. Задается или в форме правил или основывается на применении готовых фреймворков (например,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Karyon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Dropwiard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,…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</w:p>
    <w:p w:rsidR="00491D8A" w:rsidRPr="00B21179" w:rsidRDefault="00491D8A" w:rsidP="00491D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 умные приемники и глупые каналы. </w:t>
      </w:r>
      <w:r>
        <w:rPr>
          <w:rFonts w:ascii="Courier New" w:hAnsi="Courier New" w:cs="Courier New"/>
          <w:sz w:val="28"/>
          <w:szCs w:val="28"/>
          <w:lang w:val="en-US"/>
        </w:rPr>
        <w:t>Enterprise Service Bus (ESB) –</w:t>
      </w:r>
      <w:r>
        <w:rPr>
          <w:rFonts w:ascii="Courier New" w:hAnsi="Courier New" w:cs="Courier New"/>
          <w:sz w:val="28"/>
          <w:szCs w:val="28"/>
        </w:rPr>
        <w:t xml:space="preserve"> не является приемлемым решением. Обычно применяется простой </w:t>
      </w:r>
      <w:r>
        <w:rPr>
          <w:rFonts w:ascii="Courier New" w:hAnsi="Courier New" w:cs="Courier New"/>
          <w:sz w:val="28"/>
          <w:szCs w:val="28"/>
          <w:lang w:val="en-US"/>
        </w:rPr>
        <w:t>HTTP/REST</w:t>
      </w:r>
      <w:r w:rsidR="00B21179">
        <w:rPr>
          <w:rFonts w:ascii="Courier New" w:hAnsi="Courier New" w:cs="Courier New"/>
          <w:sz w:val="28"/>
          <w:szCs w:val="28"/>
        </w:rPr>
        <w:t>, но необязательно</w:t>
      </w:r>
      <w:r>
        <w:rPr>
          <w:rFonts w:ascii="Courier New" w:hAnsi="Courier New" w:cs="Courier New"/>
          <w:sz w:val="28"/>
          <w:szCs w:val="28"/>
          <w:lang w:val="en-US"/>
        </w:rPr>
        <w:t xml:space="preserve">. </w:t>
      </w:r>
      <w:proofErr w:type="gramStart"/>
      <w:r>
        <w:rPr>
          <w:rFonts w:ascii="Courier New" w:hAnsi="Courier New" w:cs="Courier New"/>
          <w:sz w:val="28"/>
          <w:szCs w:val="28"/>
        </w:rPr>
        <w:t>Есть легковесные шины для обеспечения асинхронности (</w:t>
      </w:r>
      <w:r>
        <w:rPr>
          <w:rFonts w:ascii="Courier New" w:hAnsi="Courier New" w:cs="Courier New"/>
          <w:sz w:val="28"/>
          <w:szCs w:val="28"/>
          <w:lang w:val="en-US"/>
        </w:rPr>
        <w:t>MOM:</w:t>
      </w:r>
      <w:proofErr w:type="gramEnd"/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RabbitMQ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proofErr w:type="spellStart"/>
      <w:r>
        <w:rPr>
          <w:rFonts w:ascii="Courier New" w:hAnsi="Courier New" w:cs="Courier New"/>
          <w:sz w:val="28"/>
          <w:szCs w:val="28"/>
          <w:lang w:val="en-US"/>
        </w:rPr>
        <w:t>ZeroMQ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B21179" w:rsidRPr="005412D1" w:rsidRDefault="00B21179" w:rsidP="00491D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B21179">
        <w:rPr>
          <w:rFonts w:ascii="Courier New" w:hAnsi="Courier New" w:cs="Courier New"/>
          <w:sz w:val="28"/>
          <w:szCs w:val="28"/>
          <w:lang w:val="en-US"/>
        </w:rPr>
        <w:t>HTTP</w:t>
      </w:r>
      <w:r>
        <w:rPr>
          <w:rFonts w:ascii="Courier New" w:hAnsi="Courier New" w:cs="Courier New"/>
          <w:sz w:val="28"/>
          <w:szCs w:val="28"/>
          <w:lang w:val="en-US"/>
        </w:rPr>
        <w:t>+</w:t>
      </w:r>
      <w:r w:rsidRPr="00B21179">
        <w:rPr>
          <w:rFonts w:ascii="Courier New" w:hAnsi="Courier New" w:cs="Courier New"/>
          <w:sz w:val="28"/>
          <w:szCs w:val="28"/>
          <w:lang w:val="en-US"/>
        </w:rPr>
        <w:t>HATEOAS</w:t>
      </w:r>
      <w:r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  <w:lang w:val="en-US"/>
        </w:rPr>
        <w:t>XML/JSON</w:t>
      </w:r>
      <w:r>
        <w:rPr>
          <w:rFonts w:ascii="Courier New" w:hAnsi="Courier New" w:cs="Courier New"/>
          <w:sz w:val="28"/>
          <w:szCs w:val="28"/>
        </w:rPr>
        <w:t>.</w:t>
      </w:r>
    </w:p>
    <w:p w:rsidR="005412D1" w:rsidRPr="00CB35C6" w:rsidRDefault="00750F87" w:rsidP="00502B5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ошибки проектирования, </w:t>
      </w:r>
      <w:r w:rsidRPr="00005C9B">
        <w:rPr>
          <w:rFonts w:ascii="Courier New" w:hAnsi="Courier New" w:cs="Courier New"/>
          <w:b/>
          <w:i/>
          <w:sz w:val="28"/>
          <w:szCs w:val="28"/>
        </w:rPr>
        <w:t>закон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005C9B">
        <w:rPr>
          <w:rFonts w:ascii="Courier New" w:hAnsi="Courier New" w:cs="Courier New"/>
          <w:b/>
          <w:i/>
          <w:sz w:val="28"/>
          <w:szCs w:val="28"/>
        </w:rPr>
        <w:t>Мелвина Конвея</w:t>
      </w:r>
      <w:r>
        <w:rPr>
          <w:rFonts w:ascii="Courier New" w:hAnsi="Courier New" w:cs="Courier New"/>
          <w:sz w:val="28"/>
          <w:szCs w:val="28"/>
        </w:rPr>
        <w:t xml:space="preserve"> «Любая организация, которая проектирует какую-то систему, получит решение, структура которого копирует структуру</w:t>
      </w:r>
      <w:r w:rsidR="00005C9B">
        <w:rPr>
          <w:rFonts w:ascii="Courier New" w:hAnsi="Courier New" w:cs="Courier New"/>
          <w:sz w:val="28"/>
          <w:szCs w:val="28"/>
        </w:rPr>
        <w:t xml:space="preserve"> коммуникаций </w:t>
      </w:r>
      <w:r>
        <w:rPr>
          <w:rFonts w:ascii="Courier New" w:hAnsi="Courier New" w:cs="Courier New"/>
          <w:sz w:val="28"/>
          <w:szCs w:val="28"/>
        </w:rPr>
        <w:t xml:space="preserve">  этой организации»</w:t>
      </w:r>
      <w:r w:rsidR="00005C9B">
        <w:rPr>
          <w:rFonts w:ascii="Courier New" w:hAnsi="Courier New" w:cs="Courier New"/>
          <w:sz w:val="28"/>
          <w:szCs w:val="28"/>
        </w:rPr>
        <w:t>.</w:t>
      </w:r>
    </w:p>
    <w:p w:rsidR="00F12F13" w:rsidRDefault="00F12F13" w:rsidP="00F12F1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F12F13" w:rsidRDefault="00F12F13" w:rsidP="00F12F13">
      <w:pPr>
        <w:jc w:val="center"/>
        <w:rPr>
          <w:rFonts w:ascii="Courier New" w:hAnsi="Courier New" w:cs="Courier New"/>
          <w:b/>
          <w:sz w:val="28"/>
          <w:szCs w:val="28"/>
          <w:lang w:val="en-US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lastRenderedPageBreak/>
        <w:drawing>
          <wp:inline distT="0" distB="0" distL="0" distR="0" wp14:anchorId="2AFE25C0" wp14:editId="72FB02E0">
            <wp:extent cx="3782290" cy="2306782"/>
            <wp:effectExtent l="0" t="0" r="889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5858" cy="230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13" w:rsidRDefault="00F12F13" w:rsidP="00F12F1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91D8A" w:rsidRPr="00F12F13" w:rsidRDefault="00491D8A" w:rsidP="00491D8A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правильное распределение функциональности на микросервисы </w:t>
      </w:r>
      <w:proofErr w:type="gramStart"/>
      <w:r>
        <w:rPr>
          <w:rFonts w:ascii="Courier New" w:hAnsi="Courier New" w:cs="Courier New"/>
          <w:sz w:val="28"/>
          <w:szCs w:val="28"/>
        </w:rPr>
        <w:t>в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соответствием с </w:t>
      </w:r>
      <w:r w:rsidRPr="00005C9B">
        <w:rPr>
          <w:rFonts w:ascii="Courier New" w:hAnsi="Courier New" w:cs="Courier New"/>
          <w:b/>
          <w:i/>
          <w:sz w:val="28"/>
          <w:szCs w:val="28"/>
        </w:rPr>
        <w:t>потребностями бизнеса</w:t>
      </w:r>
      <w:r>
        <w:rPr>
          <w:rFonts w:ascii="Courier New" w:hAnsi="Courier New" w:cs="Courier New"/>
          <w:sz w:val="28"/>
          <w:szCs w:val="28"/>
        </w:rPr>
        <w:t xml:space="preserve">. Каждый микросервис включает в себя полный набор технологий, но обеспечивает одну технологию. </w:t>
      </w:r>
      <w:proofErr w:type="gramStart"/>
      <w:r>
        <w:rPr>
          <w:rFonts w:ascii="Courier New" w:hAnsi="Courier New" w:cs="Courier New"/>
          <w:sz w:val="28"/>
          <w:szCs w:val="28"/>
        </w:rPr>
        <w:t>Организация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разрабатывающая приложения с микросервисной архитектурой должны иметь </w:t>
      </w:r>
      <w:r w:rsidRPr="00005C9B">
        <w:rPr>
          <w:rFonts w:ascii="Courier New" w:hAnsi="Courier New" w:cs="Courier New"/>
          <w:b/>
          <w:i/>
          <w:sz w:val="28"/>
          <w:szCs w:val="28"/>
        </w:rPr>
        <w:t>кросс-функциональные</w:t>
      </w:r>
      <w:r>
        <w:rPr>
          <w:rFonts w:ascii="Courier New" w:hAnsi="Courier New" w:cs="Courier New"/>
          <w:sz w:val="28"/>
          <w:szCs w:val="28"/>
        </w:rPr>
        <w:t xml:space="preserve"> команды.</w:t>
      </w:r>
    </w:p>
    <w:p w:rsidR="00F12F13" w:rsidRDefault="00F12F13" w:rsidP="00F12F13">
      <w:pPr>
        <w:jc w:val="center"/>
        <w:rPr>
          <w:rFonts w:ascii="Courier New" w:hAnsi="Courier New" w:cs="Courier New"/>
          <w:b/>
          <w:sz w:val="28"/>
          <w:szCs w:val="28"/>
        </w:rPr>
      </w:pPr>
    </w:p>
    <w:p w:rsidR="00F12F13" w:rsidRDefault="00F12F13" w:rsidP="00F12F13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63F1692D" wp14:editId="3F5CC548">
            <wp:extent cx="4551218" cy="1773382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805" cy="177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13" w:rsidRPr="00F12F13" w:rsidRDefault="00F12F13" w:rsidP="00F12F13">
      <w:pPr>
        <w:jc w:val="both"/>
        <w:rPr>
          <w:rFonts w:ascii="Courier New" w:hAnsi="Courier New" w:cs="Courier New"/>
          <w:b/>
          <w:sz w:val="28"/>
          <w:szCs w:val="28"/>
          <w:lang w:val="en-US"/>
        </w:rPr>
      </w:pPr>
    </w:p>
    <w:p w:rsidR="00491D8A" w:rsidRPr="00491D8A" w:rsidRDefault="00491D8A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распределенные процессы</w:t>
      </w:r>
      <w:r w:rsidR="003F634B">
        <w:rPr>
          <w:rFonts w:ascii="Courier New" w:hAnsi="Courier New" w:cs="Courier New"/>
          <w:sz w:val="28"/>
          <w:szCs w:val="28"/>
        </w:rPr>
        <w:t>, монолит - несколько модулей в одном процессе; микросервисы – каждый модуль в отдельном удаленном процессе.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:rsidR="00491D8A" w:rsidRDefault="00491D8A" w:rsidP="00491D8A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491D8A" w:rsidRDefault="003F634B" w:rsidP="003F634B">
      <w:pPr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>
            <wp:extent cx="5375563" cy="1780309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8619" cy="1781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F13" w:rsidRPr="00CB35C6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lastRenderedPageBreak/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применение подходящего инструментария для разработки микросервисов (дает возможность привлекать разные команды). </w:t>
      </w:r>
    </w:p>
    <w:p w:rsidR="00F12F13" w:rsidRPr="005412D1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>применение микросервисной архитектуры, как правило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  <w:r>
        <w:rPr>
          <w:rFonts w:ascii="Courier New" w:hAnsi="Courier New" w:cs="Courier New"/>
          <w:sz w:val="28"/>
          <w:szCs w:val="28"/>
        </w:rPr>
        <w:t xml:space="preserve"> приводит к необходимости поддержки системы разработчиками (правило «вы разработали, вам и поддерживать», </w:t>
      </w:r>
      <w:r>
        <w:rPr>
          <w:rFonts w:ascii="Courier New" w:hAnsi="Courier New" w:cs="Courier New"/>
          <w:sz w:val="28"/>
          <w:szCs w:val="28"/>
          <w:lang w:val="en-US"/>
        </w:rPr>
        <w:t>Amazon</w:t>
      </w:r>
      <w:r>
        <w:rPr>
          <w:rFonts w:ascii="Courier New" w:hAnsi="Courier New" w:cs="Courier New"/>
          <w:sz w:val="28"/>
          <w:szCs w:val="28"/>
        </w:rPr>
        <w:t>)</w:t>
      </w:r>
      <w:r>
        <w:rPr>
          <w:rFonts w:ascii="Courier New" w:hAnsi="Courier New" w:cs="Courier New"/>
          <w:sz w:val="28"/>
          <w:szCs w:val="28"/>
          <w:lang w:val="en-US"/>
        </w:rPr>
        <w:t>,</w:t>
      </w:r>
    </w:p>
    <w:p w:rsidR="00F12F13" w:rsidRPr="005412D1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тенденция, передача разработчикам – поддержку микросервисов (</w:t>
      </w:r>
      <w:r>
        <w:rPr>
          <w:rFonts w:ascii="Courier New" w:hAnsi="Courier New" w:cs="Courier New"/>
          <w:sz w:val="28"/>
          <w:szCs w:val="28"/>
          <w:lang w:val="en-US"/>
        </w:rPr>
        <w:t>Amazon, Netflix</w:t>
      </w:r>
      <w:r>
        <w:rPr>
          <w:rFonts w:ascii="Courier New" w:hAnsi="Courier New" w:cs="Courier New"/>
          <w:sz w:val="28"/>
          <w:szCs w:val="28"/>
        </w:rPr>
        <w:t xml:space="preserve">).  </w:t>
      </w:r>
    </w:p>
    <w:p w:rsidR="00F12F13" w:rsidRPr="003F634B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популярны</w:t>
      </w:r>
      <w:r w:rsidR="00491D8A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3F634B">
        <w:rPr>
          <w:rFonts w:ascii="Courier New" w:hAnsi="Courier New" w:cs="Courier New"/>
          <w:sz w:val="28"/>
          <w:szCs w:val="28"/>
        </w:rPr>
        <w:t>паттерны</w:t>
      </w:r>
      <w:r w:rsidR="00491D8A">
        <w:rPr>
          <w:rFonts w:ascii="Courier New" w:hAnsi="Courier New" w:cs="Courier New"/>
          <w:sz w:val="28"/>
          <w:szCs w:val="28"/>
        </w:rPr>
        <w:t xml:space="preserve"> </w:t>
      </w:r>
      <w:r w:rsidR="00491D8A" w:rsidRPr="00491D8A">
        <w:rPr>
          <w:rFonts w:ascii="Courier New" w:hAnsi="Courier New" w:cs="Courier New"/>
          <w:b/>
          <w:i/>
          <w:sz w:val="28"/>
          <w:szCs w:val="28"/>
          <w:lang w:val="en-US"/>
        </w:rPr>
        <w:t>Tolerant Reader</w:t>
      </w:r>
      <w:r w:rsidR="00491D8A"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="00491D8A" w:rsidRPr="00491D8A">
        <w:rPr>
          <w:rFonts w:ascii="Courier New" w:hAnsi="Courier New" w:cs="Courier New"/>
          <w:b/>
          <w:i/>
          <w:sz w:val="28"/>
          <w:szCs w:val="28"/>
          <w:lang w:val="en-US"/>
        </w:rPr>
        <w:t>Consumer Driver</w:t>
      </w:r>
      <w:r w:rsidR="00491D8A"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F634B" w:rsidRPr="005412D1" w:rsidRDefault="003F634B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синхронные вызовы сервисов считаются опасными</w:t>
      </w:r>
      <w:r w:rsidR="00AB56FF">
        <w:rPr>
          <w:rFonts w:ascii="Courier New" w:hAnsi="Courier New" w:cs="Courier New"/>
          <w:sz w:val="28"/>
          <w:szCs w:val="28"/>
        </w:rPr>
        <w:t xml:space="preserve">; как правило, синхронные вызовы не применяются или «один синхронный запрос к сервису на один пользовательский запрос».  </w:t>
      </w:r>
    </w:p>
    <w:p w:rsidR="00F12F13" w:rsidRPr="00F12F13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 xml:space="preserve">Микросервисы: </w:t>
      </w:r>
      <w:r>
        <w:rPr>
          <w:rFonts w:ascii="Courier New" w:hAnsi="Courier New" w:cs="Courier New"/>
          <w:sz w:val="28"/>
          <w:szCs w:val="28"/>
        </w:rPr>
        <w:t xml:space="preserve">распределенное управление данными. Подход </w:t>
      </w:r>
      <w:r w:rsidRPr="00F12F13">
        <w:rPr>
          <w:rFonts w:ascii="Courier New" w:hAnsi="Courier New" w:cs="Courier New"/>
          <w:b/>
          <w:i/>
          <w:sz w:val="28"/>
          <w:szCs w:val="28"/>
          <w:lang w:val="en-US"/>
        </w:rPr>
        <w:t>Polyglot Persistence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:rsidR="003F634B" w:rsidRDefault="003F634B" w:rsidP="003F634B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F12F13" w:rsidRPr="003F634B" w:rsidRDefault="00F12F13" w:rsidP="003F634B">
      <w:pPr>
        <w:pStyle w:val="a3"/>
        <w:ind w:left="0"/>
        <w:jc w:val="center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noProof/>
          <w:sz w:val="28"/>
          <w:szCs w:val="28"/>
          <w:lang w:eastAsia="ru-RU"/>
        </w:rPr>
        <w:drawing>
          <wp:inline distT="0" distB="0" distL="0" distR="0" wp14:anchorId="7D105F49" wp14:editId="78246BB4">
            <wp:extent cx="5084619" cy="2438400"/>
            <wp:effectExtent l="0" t="0" r="190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2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7508" cy="243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34B" w:rsidRDefault="003F634B" w:rsidP="003F634B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12F13" w:rsidRDefault="00F12F13" w:rsidP="003F634B">
      <w:pPr>
        <w:pStyle w:val="a3"/>
        <w:ind w:left="0"/>
        <w:jc w:val="both"/>
        <w:rPr>
          <w:rFonts w:ascii="Courier New" w:hAnsi="Courier New" w:cs="Courier New"/>
          <w:b/>
          <w:sz w:val="28"/>
          <w:szCs w:val="28"/>
        </w:rPr>
      </w:pPr>
    </w:p>
    <w:p w:rsidR="00F12F13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 </w:t>
      </w:r>
      <w:r>
        <w:rPr>
          <w:rFonts w:ascii="Courier New" w:hAnsi="Courier New" w:cs="Courier New"/>
          <w:sz w:val="28"/>
          <w:szCs w:val="28"/>
        </w:rPr>
        <w:t xml:space="preserve">проблема </w:t>
      </w:r>
      <w:r w:rsidR="003F634B">
        <w:rPr>
          <w:rFonts w:ascii="Courier New" w:hAnsi="Courier New" w:cs="Courier New"/>
          <w:sz w:val="28"/>
          <w:szCs w:val="28"/>
        </w:rPr>
        <w:t>–</w:t>
      </w:r>
      <w:r>
        <w:rPr>
          <w:rFonts w:ascii="Courier New" w:hAnsi="Courier New" w:cs="Courier New"/>
          <w:sz w:val="28"/>
          <w:szCs w:val="28"/>
        </w:rPr>
        <w:t xml:space="preserve"> транзакции</w:t>
      </w:r>
      <w:r w:rsidR="003F634B">
        <w:rPr>
          <w:rFonts w:ascii="Courier New" w:hAnsi="Courier New" w:cs="Courier New"/>
          <w:sz w:val="28"/>
          <w:szCs w:val="28"/>
        </w:rPr>
        <w:t xml:space="preserve">. Часто без применения транзакций. Микросервисы в основном на чтение, а пишет отдельный сервис.  </w:t>
      </w:r>
    </w:p>
    <w:p w:rsidR="003F634B" w:rsidRPr="00AB56FF" w:rsidRDefault="003F634B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проектирование под отказ; разработка систем мониторинга работоспособности сервисов; разработка систем протоколирования работы сервисов;  консоль сервиса: статус,  тестирование, получение различных </w:t>
      </w:r>
      <w:r>
        <w:rPr>
          <w:rFonts w:ascii="Courier New" w:hAnsi="Courier New" w:cs="Courier New"/>
          <w:sz w:val="28"/>
          <w:szCs w:val="28"/>
        </w:rPr>
        <w:t>метрик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:rsidR="00AB56FF" w:rsidRPr="00AB56FF" w:rsidRDefault="00AB56FF" w:rsidP="00AB56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2040E6" w:rsidRPr="002040E6" w:rsidRDefault="002040E6" w:rsidP="007A060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A0606">
        <w:rPr>
          <w:rFonts w:ascii="Courier New" w:hAnsi="Courier New" w:cs="Courier New"/>
          <w:b/>
          <w:sz w:val="28"/>
          <w:szCs w:val="28"/>
        </w:rPr>
        <w:lastRenderedPageBreak/>
        <w:t>Микросервисы: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proofErr w:type="gramStart"/>
      <w:r>
        <w:rPr>
          <w:rFonts w:ascii="Courier New" w:hAnsi="Courier New" w:cs="Courier New"/>
          <w:sz w:val="28"/>
          <w:szCs w:val="28"/>
        </w:rPr>
        <w:t>клиенты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 работающие с микросервисом могут реализованы с помощью </w:t>
      </w:r>
      <w:r w:rsidRPr="002040E6">
        <w:rPr>
          <w:rFonts w:ascii="Courier New" w:hAnsi="Courier New" w:cs="Courier New"/>
          <w:b/>
          <w:i/>
          <w:sz w:val="28"/>
          <w:szCs w:val="28"/>
        </w:rPr>
        <w:t>оркестрового</w:t>
      </w:r>
      <w:r>
        <w:rPr>
          <w:rFonts w:ascii="Courier New" w:hAnsi="Courier New" w:cs="Courier New"/>
          <w:sz w:val="28"/>
          <w:szCs w:val="28"/>
        </w:rPr>
        <w:t xml:space="preserve"> (прямые вызовы сервисов) или </w:t>
      </w:r>
      <w:r w:rsidRPr="002040E6">
        <w:rPr>
          <w:rFonts w:ascii="Courier New" w:hAnsi="Courier New" w:cs="Courier New"/>
          <w:b/>
          <w:i/>
          <w:sz w:val="28"/>
          <w:szCs w:val="28"/>
        </w:rPr>
        <w:t>хореографического</w:t>
      </w:r>
      <w:r>
        <w:rPr>
          <w:rFonts w:ascii="Courier New" w:hAnsi="Courier New" w:cs="Courier New"/>
          <w:sz w:val="28"/>
          <w:szCs w:val="28"/>
        </w:rPr>
        <w:t xml:space="preserve"> (сервисы подписываются на события клиента) принципов;  </w:t>
      </w:r>
    </w:p>
    <w:p w:rsidR="002040E6" w:rsidRPr="002040E6" w:rsidRDefault="002040E6" w:rsidP="002040E6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181B2D" w:rsidRPr="007A0606" w:rsidRDefault="00181B2D" w:rsidP="007A060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A0606">
        <w:rPr>
          <w:rFonts w:ascii="Courier New" w:hAnsi="Courier New" w:cs="Courier New"/>
          <w:b/>
          <w:sz w:val="28"/>
          <w:szCs w:val="28"/>
        </w:rPr>
        <w:t>Микросервисы:</w:t>
      </w:r>
      <w:r w:rsidRPr="007A0606">
        <w:rPr>
          <w:rFonts w:ascii="Courier New" w:hAnsi="Courier New" w:cs="Courier New"/>
          <w:b/>
          <w:sz w:val="28"/>
          <w:szCs w:val="28"/>
        </w:rPr>
        <w:t xml:space="preserve"> </w:t>
      </w:r>
      <w:r w:rsidRPr="007A0606">
        <w:rPr>
          <w:rFonts w:ascii="Courier New" w:hAnsi="Courier New" w:cs="Courier New"/>
          <w:sz w:val="28"/>
          <w:szCs w:val="28"/>
        </w:rPr>
        <w:t xml:space="preserve">требуется </w:t>
      </w:r>
      <w:proofErr w:type="spellStart"/>
      <w:r w:rsidRPr="007A0606">
        <w:rPr>
          <w:rFonts w:ascii="Courier New" w:hAnsi="Courier New" w:cs="Courier New"/>
          <w:b/>
          <w:i/>
          <w:sz w:val="28"/>
          <w:szCs w:val="28"/>
          <w:lang w:val="en-US"/>
        </w:rPr>
        <w:t>DevOps</w:t>
      </w:r>
      <w:proofErr w:type="spellEnd"/>
      <w:r w:rsidRPr="007A0606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 </w:t>
      </w:r>
      <w:r w:rsidRPr="007A0606">
        <w:rPr>
          <w:rFonts w:ascii="Courier New" w:hAnsi="Courier New" w:cs="Courier New"/>
          <w:sz w:val="28"/>
          <w:szCs w:val="28"/>
          <w:lang w:val="en-US"/>
        </w:rPr>
        <w:t xml:space="preserve">(Development &amp; Operation)- </w:t>
      </w:r>
      <w:r w:rsidRPr="007A0606">
        <w:rPr>
          <w:rFonts w:ascii="Courier New" w:hAnsi="Courier New" w:cs="Courier New"/>
          <w:sz w:val="28"/>
          <w:szCs w:val="28"/>
        </w:rPr>
        <w:t>набор технологий нацеленных на интеграцию процессов разработки и  информационно-техническому обслуживанию.</w:t>
      </w:r>
      <w:r w:rsidR="007A0606" w:rsidRPr="007A0606">
        <w:rPr>
          <w:rFonts w:ascii="Courier New" w:hAnsi="Courier New" w:cs="Courier New"/>
          <w:sz w:val="28"/>
          <w:szCs w:val="28"/>
        </w:rPr>
        <w:t xml:space="preserve"> Цели </w:t>
      </w:r>
      <w:proofErr w:type="spellStart"/>
      <w:r w:rsidR="007A0606" w:rsidRPr="007A0606"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="007A0606" w:rsidRPr="007A060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7A0606" w:rsidRPr="007A0606">
        <w:rPr>
          <w:rFonts w:ascii="Courier New" w:hAnsi="Courier New" w:cs="Courier New"/>
          <w:sz w:val="28"/>
          <w:szCs w:val="28"/>
        </w:rPr>
        <w:t xml:space="preserve">сокращение выхода продукта на рынок, снижение частоты отказов релизов, сокращение времени на изменения, сокращение времени на восстановление. </w:t>
      </w:r>
      <w:r w:rsidRPr="007A0606">
        <w:rPr>
          <w:rFonts w:ascii="Courier New" w:hAnsi="Courier New" w:cs="Courier New"/>
          <w:sz w:val="28"/>
          <w:szCs w:val="28"/>
        </w:rPr>
        <w:t xml:space="preserve"> Задача </w:t>
      </w:r>
      <w:proofErr w:type="spellStart"/>
      <w:r w:rsidRPr="007A0606"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Pr="007A0606">
        <w:rPr>
          <w:rFonts w:ascii="Courier New" w:hAnsi="Courier New" w:cs="Courier New"/>
          <w:sz w:val="28"/>
          <w:szCs w:val="28"/>
          <w:lang w:val="en-US"/>
        </w:rPr>
        <w:t xml:space="preserve"> </w:t>
      </w:r>
      <w:r w:rsidRPr="007A0606">
        <w:rPr>
          <w:rFonts w:ascii="Courier New" w:hAnsi="Courier New" w:cs="Courier New"/>
          <w:sz w:val="28"/>
          <w:szCs w:val="28"/>
        </w:rPr>
        <w:t>сделать согласованным процесс разработки и эксплуатации приложений.</w:t>
      </w:r>
      <w:r w:rsidR="007A0606" w:rsidRPr="007A0606">
        <w:rPr>
          <w:rFonts w:ascii="Courier New" w:hAnsi="Courier New" w:cs="Courier New"/>
          <w:sz w:val="28"/>
          <w:szCs w:val="28"/>
        </w:rPr>
        <w:t xml:space="preserve"> Основные задачи </w:t>
      </w:r>
      <w:proofErr w:type="spellStart"/>
      <w:r w:rsidR="007A0606" w:rsidRPr="007A0606"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="007A0606" w:rsidRPr="007A0606">
        <w:rPr>
          <w:rFonts w:ascii="Courier New" w:hAnsi="Courier New" w:cs="Courier New"/>
          <w:sz w:val="28"/>
          <w:szCs w:val="28"/>
          <w:lang w:val="en-US"/>
        </w:rPr>
        <w:t xml:space="preserve">: </w:t>
      </w:r>
      <w:r w:rsidR="007A0606" w:rsidRPr="007A0606">
        <w:rPr>
          <w:rFonts w:ascii="Courier New" w:hAnsi="Courier New" w:cs="Courier New"/>
          <w:sz w:val="28"/>
          <w:szCs w:val="28"/>
        </w:rPr>
        <w:t xml:space="preserve">контроль версий, непрерывная сборка, непрерывное тестирование, поддержка репозиториев артефактов, конфигурация инфраструктуры, мониторинг работоспособности и производительности. </w:t>
      </w:r>
      <w:proofErr w:type="spellStart"/>
      <w:r w:rsidR="007A0606" w:rsidRPr="007A0606"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="007A0606" w:rsidRPr="007A0606">
        <w:rPr>
          <w:rFonts w:ascii="Courier New" w:hAnsi="Courier New" w:cs="Courier New"/>
          <w:sz w:val="28"/>
          <w:szCs w:val="28"/>
          <w:lang w:val="en-US"/>
        </w:rPr>
        <w:t xml:space="preserve"> – </w:t>
      </w:r>
      <w:r w:rsidR="007A0606" w:rsidRPr="007A0606">
        <w:rPr>
          <w:rFonts w:ascii="Courier New" w:hAnsi="Courier New" w:cs="Courier New"/>
          <w:sz w:val="28"/>
          <w:szCs w:val="28"/>
        </w:rPr>
        <w:t>следствие увеличения релизов (</w:t>
      </w:r>
      <w:r w:rsidR="007A0606" w:rsidRPr="007A0606">
        <w:rPr>
          <w:rFonts w:ascii="Courier New" w:hAnsi="Courier New" w:cs="Courier New"/>
          <w:sz w:val="28"/>
          <w:szCs w:val="28"/>
          <w:lang w:val="en-US"/>
        </w:rPr>
        <w:t>Agile-</w:t>
      </w:r>
      <w:r w:rsidR="007A0606" w:rsidRPr="007A0606">
        <w:rPr>
          <w:rFonts w:ascii="Courier New" w:hAnsi="Courier New" w:cs="Courier New"/>
          <w:sz w:val="28"/>
          <w:szCs w:val="28"/>
        </w:rPr>
        <w:t>технологии)</w:t>
      </w:r>
      <w:r w:rsidR="007A0606">
        <w:rPr>
          <w:rFonts w:ascii="Courier New" w:hAnsi="Courier New" w:cs="Courier New"/>
          <w:sz w:val="28"/>
          <w:szCs w:val="28"/>
        </w:rPr>
        <w:t xml:space="preserve"> и усложнения инфраструктуры</w:t>
      </w:r>
      <w:r w:rsidR="007A0606" w:rsidRPr="007A0606">
        <w:rPr>
          <w:rFonts w:ascii="Courier New" w:hAnsi="Courier New" w:cs="Courier New"/>
          <w:sz w:val="28"/>
          <w:szCs w:val="28"/>
        </w:rPr>
        <w:t xml:space="preserve">.   </w:t>
      </w:r>
      <w:r w:rsidRPr="007A0606">
        <w:rPr>
          <w:rFonts w:ascii="Courier New" w:hAnsi="Courier New" w:cs="Courier New"/>
          <w:sz w:val="28"/>
          <w:szCs w:val="28"/>
        </w:rPr>
        <w:t xml:space="preserve">   </w:t>
      </w:r>
      <w:r w:rsidRPr="007A0606"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81B2D" w:rsidRPr="00181B2D" w:rsidRDefault="00AB56FF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 w:rsidRPr="00AB56FF">
        <w:rPr>
          <w:rFonts w:ascii="Courier New" w:hAnsi="Courier New" w:cs="Courier New"/>
          <w:sz w:val="28"/>
          <w:szCs w:val="28"/>
        </w:rPr>
        <w:t>автоматизация</w:t>
      </w:r>
      <w:r>
        <w:rPr>
          <w:rFonts w:ascii="Courier New" w:hAnsi="Courier New" w:cs="Courier New"/>
          <w:sz w:val="28"/>
          <w:szCs w:val="28"/>
        </w:rPr>
        <w:t>, продукты</w:t>
      </w:r>
      <w:r w:rsidR="007A0606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="007A0606">
        <w:rPr>
          <w:rFonts w:ascii="Courier New" w:hAnsi="Courier New" w:cs="Courier New"/>
          <w:sz w:val="28"/>
          <w:szCs w:val="28"/>
          <w:lang w:val="en-US"/>
        </w:rPr>
        <w:t>DevOps</w:t>
      </w:r>
      <w:proofErr w:type="spellEnd"/>
      <w:r w:rsidR="007A0606">
        <w:rPr>
          <w:rFonts w:ascii="Courier New" w:hAnsi="Courier New" w:cs="Courier New"/>
          <w:sz w:val="28"/>
          <w:szCs w:val="28"/>
          <w:lang w:val="en-US"/>
        </w:rPr>
        <w:t>: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Pr="00181B2D">
        <w:rPr>
          <w:rFonts w:ascii="Courier New" w:hAnsi="Courier New" w:cs="Courier New"/>
          <w:b/>
          <w:i/>
          <w:sz w:val="28"/>
          <w:szCs w:val="28"/>
          <w:lang w:val="en-US"/>
        </w:rPr>
        <w:t>Continuous Delivery</w:t>
      </w:r>
      <w:r>
        <w:rPr>
          <w:rFonts w:ascii="Courier New" w:hAnsi="Courier New" w:cs="Courier New"/>
          <w:sz w:val="28"/>
          <w:szCs w:val="28"/>
          <w:lang w:val="en-US"/>
        </w:rPr>
        <w:t xml:space="preserve">, </w:t>
      </w:r>
      <w:r w:rsidRPr="00181B2D">
        <w:rPr>
          <w:rFonts w:ascii="Courier New" w:hAnsi="Courier New" w:cs="Courier New"/>
          <w:b/>
          <w:i/>
          <w:sz w:val="28"/>
          <w:szCs w:val="28"/>
          <w:lang w:val="en-US"/>
        </w:rPr>
        <w:t xml:space="preserve">Continuous </w:t>
      </w:r>
      <w:r w:rsidR="00181B2D" w:rsidRPr="00181B2D">
        <w:rPr>
          <w:rFonts w:ascii="Courier New" w:hAnsi="Courier New" w:cs="Courier New"/>
          <w:b/>
          <w:i/>
          <w:sz w:val="28"/>
          <w:szCs w:val="28"/>
          <w:lang w:val="en-US"/>
        </w:rPr>
        <w:t>Integration</w:t>
      </w:r>
      <w:r w:rsidR="00181B2D">
        <w:rPr>
          <w:rFonts w:ascii="Courier New" w:hAnsi="Courier New" w:cs="Courier New"/>
          <w:sz w:val="28"/>
          <w:szCs w:val="28"/>
          <w:lang w:val="en-US"/>
        </w:rPr>
        <w:t>.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:rsidR="00181B2D" w:rsidRDefault="002040E6" w:rsidP="00181B2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noProof/>
          <w:sz w:val="28"/>
          <w:szCs w:val="28"/>
          <w:lang w:eastAsia="ru-RU"/>
        </w:rPr>
        <w:drawing>
          <wp:inline distT="0" distB="0" distL="0" distR="0">
            <wp:extent cx="4717473" cy="1579418"/>
            <wp:effectExtent l="0" t="0" r="6985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3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8364" cy="1583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0606" w:rsidRDefault="007A0606" w:rsidP="00181B2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2040E6" w:rsidRPr="00181B2D" w:rsidRDefault="002040E6" w:rsidP="00181B2D">
      <w:pPr>
        <w:pStyle w:val="a3"/>
        <w:rPr>
          <w:rFonts w:ascii="Courier New" w:hAnsi="Courier New" w:cs="Courier New"/>
          <w:sz w:val="28"/>
          <w:szCs w:val="28"/>
          <w:lang w:val="en-US"/>
        </w:rPr>
      </w:pPr>
    </w:p>
    <w:p w:rsidR="003F634B" w:rsidRPr="00AB56FF" w:rsidRDefault="00181B2D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  <w:b/>
          <w:sz w:val="28"/>
          <w:szCs w:val="28"/>
        </w:rPr>
        <w:t>Микросервисы: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все новое – хорошо забытое старое.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</w:p>
    <w:p w:rsidR="00AB56FF" w:rsidRPr="00AB56FF" w:rsidRDefault="00AB56FF" w:rsidP="00AB56FF">
      <w:pPr>
        <w:pStyle w:val="a3"/>
        <w:rPr>
          <w:rFonts w:ascii="Courier New" w:hAnsi="Courier New" w:cs="Courier New"/>
          <w:b/>
          <w:sz w:val="28"/>
          <w:szCs w:val="28"/>
        </w:rPr>
      </w:pPr>
    </w:p>
    <w:p w:rsidR="00AB56FF" w:rsidRDefault="00AB56FF" w:rsidP="00AB56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B56FF" w:rsidRDefault="00AB56FF" w:rsidP="00AB56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B56FF" w:rsidRDefault="00AB56FF" w:rsidP="00AB56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AB56FF" w:rsidRPr="00AB56FF" w:rsidRDefault="00AB56FF" w:rsidP="00AB56FF">
      <w:pPr>
        <w:jc w:val="both"/>
        <w:rPr>
          <w:rFonts w:ascii="Courier New" w:hAnsi="Courier New" w:cs="Courier New"/>
          <w:b/>
          <w:sz w:val="28"/>
          <w:szCs w:val="28"/>
        </w:rPr>
      </w:pPr>
    </w:p>
    <w:p w:rsidR="00F12F13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рр</w:t>
      </w:r>
      <w:proofErr w:type="spellEnd"/>
    </w:p>
    <w:p w:rsidR="00F12F13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рр</w:t>
      </w:r>
      <w:proofErr w:type="spellEnd"/>
    </w:p>
    <w:p w:rsidR="00F12F13" w:rsidRPr="00005C9B" w:rsidRDefault="00F12F13" w:rsidP="00F12F1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proofErr w:type="spellStart"/>
      <w:r>
        <w:rPr>
          <w:rFonts w:ascii="Courier New" w:hAnsi="Courier New" w:cs="Courier New"/>
          <w:b/>
          <w:sz w:val="28"/>
          <w:szCs w:val="28"/>
        </w:rPr>
        <w:t>рр</w:t>
      </w:r>
      <w:proofErr w:type="spellEnd"/>
    </w:p>
    <w:p w:rsidR="00005C9B" w:rsidRPr="00912CC3" w:rsidRDefault="00F12F13" w:rsidP="00B2117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b/>
          <w:sz w:val="28"/>
          <w:szCs w:val="28"/>
        </w:rPr>
      </w:pPr>
      <w:r w:rsidRPr="00912CC3">
        <w:rPr>
          <w:rFonts w:ascii="Courier New" w:hAnsi="Courier New" w:cs="Courier New"/>
          <w:b/>
          <w:sz w:val="28"/>
          <w:szCs w:val="28"/>
        </w:rPr>
        <w:t>мм</w:t>
      </w:r>
      <w:bookmarkStart w:id="0" w:name="_GoBack"/>
      <w:bookmarkEnd w:id="0"/>
    </w:p>
    <w:sectPr w:rsidR="00005C9B" w:rsidRPr="00912CC3" w:rsidSect="007563F3">
      <w:footerReference w:type="default" r:id="rId14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0790" w:rsidRDefault="00AF0790" w:rsidP="002D4E27">
      <w:pPr>
        <w:spacing w:line="240" w:lineRule="auto"/>
      </w:pPr>
      <w:r>
        <w:separator/>
      </w:r>
    </w:p>
  </w:endnote>
  <w:endnote w:type="continuationSeparator" w:id="0">
    <w:p w:rsidR="00AF0790" w:rsidRDefault="00AF0790" w:rsidP="002D4E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31118864"/>
      <w:docPartObj>
        <w:docPartGallery w:val="Page Numbers (Bottom of Page)"/>
        <w:docPartUnique/>
      </w:docPartObj>
    </w:sdtPr>
    <w:sdtEndPr>
      <w:rPr>
        <w:sz w:val="28"/>
        <w:szCs w:val="28"/>
      </w:rPr>
    </w:sdtEndPr>
    <w:sdtContent>
      <w:p w:rsidR="002D4E27" w:rsidRPr="002D4E27" w:rsidRDefault="002D4E27">
        <w:pPr>
          <w:pStyle w:val="a6"/>
          <w:jc w:val="right"/>
          <w:rPr>
            <w:sz w:val="28"/>
            <w:szCs w:val="28"/>
          </w:rPr>
        </w:pPr>
        <w:r w:rsidRPr="002D4E27">
          <w:rPr>
            <w:sz w:val="28"/>
            <w:szCs w:val="28"/>
          </w:rPr>
          <w:fldChar w:fldCharType="begin"/>
        </w:r>
        <w:r w:rsidRPr="002D4E27">
          <w:rPr>
            <w:sz w:val="28"/>
            <w:szCs w:val="28"/>
          </w:rPr>
          <w:instrText>PAGE   \* MERGEFORMAT</w:instrText>
        </w:r>
        <w:r w:rsidRPr="002D4E27">
          <w:rPr>
            <w:sz w:val="28"/>
            <w:szCs w:val="28"/>
          </w:rPr>
          <w:fldChar w:fldCharType="separate"/>
        </w:r>
        <w:r w:rsidR="00912CC3">
          <w:rPr>
            <w:noProof/>
            <w:sz w:val="28"/>
            <w:szCs w:val="28"/>
          </w:rPr>
          <w:t>4</w:t>
        </w:r>
        <w:r w:rsidRPr="002D4E27">
          <w:rPr>
            <w:sz w:val="28"/>
            <w:szCs w:val="28"/>
          </w:rPr>
          <w:fldChar w:fldCharType="end"/>
        </w:r>
      </w:p>
    </w:sdtContent>
  </w:sdt>
  <w:p w:rsidR="002D4E27" w:rsidRDefault="002D4E2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0790" w:rsidRDefault="00AF0790" w:rsidP="002D4E27">
      <w:pPr>
        <w:spacing w:line="240" w:lineRule="auto"/>
      </w:pPr>
      <w:r>
        <w:separator/>
      </w:r>
    </w:p>
  </w:footnote>
  <w:footnote w:type="continuationSeparator" w:id="0">
    <w:p w:rsidR="00AF0790" w:rsidRDefault="00AF0790" w:rsidP="002D4E2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38B0"/>
    <w:multiLevelType w:val="multilevel"/>
    <w:tmpl w:val="60EA8A52"/>
    <w:lvl w:ilvl="0">
      <w:start w:val="16"/>
      <w:numFmt w:val="decimal"/>
      <w:lvlText w:val="%1."/>
      <w:lvlJc w:val="left"/>
      <w:pPr>
        <w:ind w:left="840" w:hanging="84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840" w:hanging="8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240"/>
      </w:pPr>
      <w:rPr>
        <w:rFonts w:hint="default"/>
      </w:rPr>
    </w:lvl>
  </w:abstractNum>
  <w:abstractNum w:abstractNumId="1">
    <w:nsid w:val="02FB1466"/>
    <w:multiLevelType w:val="hybridMultilevel"/>
    <w:tmpl w:val="9F7A9006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D25CA1"/>
    <w:multiLevelType w:val="hybridMultilevel"/>
    <w:tmpl w:val="9C201C7A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C7F16"/>
    <w:multiLevelType w:val="hybridMultilevel"/>
    <w:tmpl w:val="A0BA927E"/>
    <w:lvl w:ilvl="0" w:tplc="E4426B4C">
      <w:numFmt w:val="bullet"/>
      <w:lvlText w:val="-"/>
      <w:lvlJc w:val="left"/>
      <w:pPr>
        <w:ind w:left="36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3C64C26"/>
    <w:multiLevelType w:val="hybridMultilevel"/>
    <w:tmpl w:val="3D649168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7E38AD"/>
    <w:multiLevelType w:val="hybridMultilevel"/>
    <w:tmpl w:val="9F1A519A"/>
    <w:lvl w:ilvl="0" w:tplc="EAA692B0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  <w:i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222222E1"/>
    <w:multiLevelType w:val="hybridMultilevel"/>
    <w:tmpl w:val="9370D24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C3C38EE"/>
    <w:multiLevelType w:val="hybridMultilevel"/>
    <w:tmpl w:val="9FFABD7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32B6346E"/>
    <w:multiLevelType w:val="hybridMultilevel"/>
    <w:tmpl w:val="36560BEE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F0380E"/>
    <w:multiLevelType w:val="hybridMultilevel"/>
    <w:tmpl w:val="3BF201A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43E84EA7"/>
    <w:multiLevelType w:val="hybridMultilevel"/>
    <w:tmpl w:val="952E7480"/>
    <w:lvl w:ilvl="0" w:tplc="ECBC8E6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3D1016"/>
    <w:multiLevelType w:val="hybridMultilevel"/>
    <w:tmpl w:val="8272D11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965626E"/>
    <w:multiLevelType w:val="hybridMultilevel"/>
    <w:tmpl w:val="A0F43CC4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C5647BD"/>
    <w:multiLevelType w:val="hybridMultilevel"/>
    <w:tmpl w:val="D87E03FA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2"/>
  </w:num>
  <w:num w:numId="4">
    <w:abstractNumId w:val="2"/>
  </w:num>
  <w:num w:numId="5">
    <w:abstractNumId w:val="11"/>
  </w:num>
  <w:num w:numId="6">
    <w:abstractNumId w:val="13"/>
  </w:num>
  <w:num w:numId="7">
    <w:abstractNumId w:val="10"/>
  </w:num>
  <w:num w:numId="8">
    <w:abstractNumId w:val="4"/>
  </w:num>
  <w:num w:numId="9">
    <w:abstractNumId w:val="0"/>
  </w:num>
  <w:num w:numId="10">
    <w:abstractNumId w:val="3"/>
  </w:num>
  <w:num w:numId="11">
    <w:abstractNumId w:val="6"/>
  </w:num>
  <w:num w:numId="12">
    <w:abstractNumId w:val="9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B85"/>
    <w:rsid w:val="00005C9B"/>
    <w:rsid w:val="00006DCF"/>
    <w:rsid w:val="00014BFA"/>
    <w:rsid w:val="0001562F"/>
    <w:rsid w:val="000245E0"/>
    <w:rsid w:val="0003542F"/>
    <w:rsid w:val="00037109"/>
    <w:rsid w:val="00047663"/>
    <w:rsid w:val="00057A0C"/>
    <w:rsid w:val="00066767"/>
    <w:rsid w:val="00067AEF"/>
    <w:rsid w:val="00075437"/>
    <w:rsid w:val="00083E97"/>
    <w:rsid w:val="000948B7"/>
    <w:rsid w:val="000A0F28"/>
    <w:rsid w:val="000A17F9"/>
    <w:rsid w:val="000A5276"/>
    <w:rsid w:val="000B2D0A"/>
    <w:rsid w:val="000B6512"/>
    <w:rsid w:val="000B691C"/>
    <w:rsid w:val="000C1117"/>
    <w:rsid w:val="000C51E9"/>
    <w:rsid w:val="000C7B04"/>
    <w:rsid w:val="000D68AE"/>
    <w:rsid w:val="000E586E"/>
    <w:rsid w:val="00103FB8"/>
    <w:rsid w:val="00120FE2"/>
    <w:rsid w:val="00123D58"/>
    <w:rsid w:val="00132E7F"/>
    <w:rsid w:val="001423AC"/>
    <w:rsid w:val="0014354F"/>
    <w:rsid w:val="0016080F"/>
    <w:rsid w:val="0017184B"/>
    <w:rsid w:val="00177D0C"/>
    <w:rsid w:val="00181B2D"/>
    <w:rsid w:val="00194B0E"/>
    <w:rsid w:val="00197625"/>
    <w:rsid w:val="001A63A2"/>
    <w:rsid w:val="001B4076"/>
    <w:rsid w:val="001B42D1"/>
    <w:rsid w:val="001B50D8"/>
    <w:rsid w:val="001C7630"/>
    <w:rsid w:val="001D5562"/>
    <w:rsid w:val="001E1D90"/>
    <w:rsid w:val="001F32AD"/>
    <w:rsid w:val="00202C8F"/>
    <w:rsid w:val="002040E6"/>
    <w:rsid w:val="00207C72"/>
    <w:rsid w:val="00212745"/>
    <w:rsid w:val="0021303F"/>
    <w:rsid w:val="00215D8E"/>
    <w:rsid w:val="0021760F"/>
    <w:rsid w:val="00254997"/>
    <w:rsid w:val="00254D7D"/>
    <w:rsid w:val="002639EF"/>
    <w:rsid w:val="002650F3"/>
    <w:rsid w:val="00270FF9"/>
    <w:rsid w:val="002735B6"/>
    <w:rsid w:val="0028760D"/>
    <w:rsid w:val="00297109"/>
    <w:rsid w:val="002A15FF"/>
    <w:rsid w:val="002A1AD1"/>
    <w:rsid w:val="002C316B"/>
    <w:rsid w:val="002D10EC"/>
    <w:rsid w:val="002D28A7"/>
    <w:rsid w:val="002D4E27"/>
    <w:rsid w:val="002E0BE3"/>
    <w:rsid w:val="002E0DA2"/>
    <w:rsid w:val="002F3611"/>
    <w:rsid w:val="00304782"/>
    <w:rsid w:val="003054AE"/>
    <w:rsid w:val="00325E18"/>
    <w:rsid w:val="00335B9D"/>
    <w:rsid w:val="00341FBE"/>
    <w:rsid w:val="003643DB"/>
    <w:rsid w:val="003659DA"/>
    <w:rsid w:val="00375099"/>
    <w:rsid w:val="00384CCC"/>
    <w:rsid w:val="003A5B85"/>
    <w:rsid w:val="003B1ABF"/>
    <w:rsid w:val="003B4793"/>
    <w:rsid w:val="003D0FD7"/>
    <w:rsid w:val="003D69BB"/>
    <w:rsid w:val="003F35A3"/>
    <w:rsid w:val="003F5B8B"/>
    <w:rsid w:val="003F634B"/>
    <w:rsid w:val="004076E4"/>
    <w:rsid w:val="004313DD"/>
    <w:rsid w:val="00433DD3"/>
    <w:rsid w:val="00436FF4"/>
    <w:rsid w:val="0043706B"/>
    <w:rsid w:val="004421DD"/>
    <w:rsid w:val="00443C55"/>
    <w:rsid w:val="0045468F"/>
    <w:rsid w:val="00461E58"/>
    <w:rsid w:val="00476802"/>
    <w:rsid w:val="004800E8"/>
    <w:rsid w:val="0048470E"/>
    <w:rsid w:val="00491D8A"/>
    <w:rsid w:val="00492E90"/>
    <w:rsid w:val="00496D9B"/>
    <w:rsid w:val="004A5CE2"/>
    <w:rsid w:val="004B3CAC"/>
    <w:rsid w:val="004C3D17"/>
    <w:rsid w:val="004D2459"/>
    <w:rsid w:val="004D4176"/>
    <w:rsid w:val="004D6154"/>
    <w:rsid w:val="00502B59"/>
    <w:rsid w:val="005041CF"/>
    <w:rsid w:val="005059D9"/>
    <w:rsid w:val="00506270"/>
    <w:rsid w:val="005076A8"/>
    <w:rsid w:val="005138D1"/>
    <w:rsid w:val="0053575B"/>
    <w:rsid w:val="00536B94"/>
    <w:rsid w:val="005412D1"/>
    <w:rsid w:val="00543253"/>
    <w:rsid w:val="005456B6"/>
    <w:rsid w:val="005560A3"/>
    <w:rsid w:val="00567097"/>
    <w:rsid w:val="005673B1"/>
    <w:rsid w:val="00570B3B"/>
    <w:rsid w:val="005740CC"/>
    <w:rsid w:val="00582412"/>
    <w:rsid w:val="00583F4F"/>
    <w:rsid w:val="005A0A68"/>
    <w:rsid w:val="005A391C"/>
    <w:rsid w:val="005A4B95"/>
    <w:rsid w:val="005B66C5"/>
    <w:rsid w:val="005C7916"/>
    <w:rsid w:val="005D5536"/>
    <w:rsid w:val="00606D23"/>
    <w:rsid w:val="006103A8"/>
    <w:rsid w:val="00614C31"/>
    <w:rsid w:val="00630108"/>
    <w:rsid w:val="006427E4"/>
    <w:rsid w:val="00647648"/>
    <w:rsid w:val="006522D6"/>
    <w:rsid w:val="00654B84"/>
    <w:rsid w:val="006559C4"/>
    <w:rsid w:val="00660236"/>
    <w:rsid w:val="00663212"/>
    <w:rsid w:val="006757E4"/>
    <w:rsid w:val="0069135B"/>
    <w:rsid w:val="006A2A37"/>
    <w:rsid w:val="006A2B18"/>
    <w:rsid w:val="006A4B4E"/>
    <w:rsid w:val="006C6D05"/>
    <w:rsid w:val="006D2044"/>
    <w:rsid w:val="006D2EAF"/>
    <w:rsid w:val="006D33A5"/>
    <w:rsid w:val="006D5914"/>
    <w:rsid w:val="006E2A6C"/>
    <w:rsid w:val="006F065E"/>
    <w:rsid w:val="006F5882"/>
    <w:rsid w:val="006F7D34"/>
    <w:rsid w:val="00713DF0"/>
    <w:rsid w:val="00714642"/>
    <w:rsid w:val="00714919"/>
    <w:rsid w:val="00724AD9"/>
    <w:rsid w:val="00724F0F"/>
    <w:rsid w:val="00746735"/>
    <w:rsid w:val="00750F87"/>
    <w:rsid w:val="007536A1"/>
    <w:rsid w:val="00754D22"/>
    <w:rsid w:val="007563F3"/>
    <w:rsid w:val="007879E6"/>
    <w:rsid w:val="007971D0"/>
    <w:rsid w:val="007A0606"/>
    <w:rsid w:val="007A098B"/>
    <w:rsid w:val="007A3028"/>
    <w:rsid w:val="007A4DE1"/>
    <w:rsid w:val="007B5817"/>
    <w:rsid w:val="007B619F"/>
    <w:rsid w:val="007C263B"/>
    <w:rsid w:val="007C3C22"/>
    <w:rsid w:val="007C751E"/>
    <w:rsid w:val="007F0342"/>
    <w:rsid w:val="007F7BE7"/>
    <w:rsid w:val="00825774"/>
    <w:rsid w:val="00831AC6"/>
    <w:rsid w:val="0084454A"/>
    <w:rsid w:val="008468AD"/>
    <w:rsid w:val="00851F31"/>
    <w:rsid w:val="00864CF5"/>
    <w:rsid w:val="00866BB0"/>
    <w:rsid w:val="0087320D"/>
    <w:rsid w:val="00877B9F"/>
    <w:rsid w:val="00885B0C"/>
    <w:rsid w:val="008951F3"/>
    <w:rsid w:val="008A22F7"/>
    <w:rsid w:val="008A574A"/>
    <w:rsid w:val="008C595E"/>
    <w:rsid w:val="008D7DAB"/>
    <w:rsid w:val="008E5876"/>
    <w:rsid w:val="009045C7"/>
    <w:rsid w:val="00904AAD"/>
    <w:rsid w:val="00911DFB"/>
    <w:rsid w:val="00912CC3"/>
    <w:rsid w:val="00912D5C"/>
    <w:rsid w:val="00913B56"/>
    <w:rsid w:val="00932681"/>
    <w:rsid w:val="00933665"/>
    <w:rsid w:val="009348E6"/>
    <w:rsid w:val="00935437"/>
    <w:rsid w:val="009473EA"/>
    <w:rsid w:val="009501E7"/>
    <w:rsid w:val="00954691"/>
    <w:rsid w:val="0096705C"/>
    <w:rsid w:val="00980F95"/>
    <w:rsid w:val="00987E7A"/>
    <w:rsid w:val="0099166B"/>
    <w:rsid w:val="00993AF7"/>
    <w:rsid w:val="009958AB"/>
    <w:rsid w:val="00996B4D"/>
    <w:rsid w:val="009A193B"/>
    <w:rsid w:val="009A3001"/>
    <w:rsid w:val="009B2993"/>
    <w:rsid w:val="009B52AF"/>
    <w:rsid w:val="009C2DE0"/>
    <w:rsid w:val="009D3A27"/>
    <w:rsid w:val="009E6FC7"/>
    <w:rsid w:val="009F2DC9"/>
    <w:rsid w:val="009F40A0"/>
    <w:rsid w:val="009F56EA"/>
    <w:rsid w:val="00A05121"/>
    <w:rsid w:val="00A05FC4"/>
    <w:rsid w:val="00A2322B"/>
    <w:rsid w:val="00A2462E"/>
    <w:rsid w:val="00A52A80"/>
    <w:rsid w:val="00A637B8"/>
    <w:rsid w:val="00A7525B"/>
    <w:rsid w:val="00A75385"/>
    <w:rsid w:val="00A7577D"/>
    <w:rsid w:val="00A86824"/>
    <w:rsid w:val="00A957EF"/>
    <w:rsid w:val="00A9620D"/>
    <w:rsid w:val="00AB56FF"/>
    <w:rsid w:val="00AC12C5"/>
    <w:rsid w:val="00AD037D"/>
    <w:rsid w:val="00AD086E"/>
    <w:rsid w:val="00AE3D76"/>
    <w:rsid w:val="00AF0790"/>
    <w:rsid w:val="00AF0A22"/>
    <w:rsid w:val="00AF6AAE"/>
    <w:rsid w:val="00B17BC8"/>
    <w:rsid w:val="00B21179"/>
    <w:rsid w:val="00B35083"/>
    <w:rsid w:val="00B37228"/>
    <w:rsid w:val="00B44C7D"/>
    <w:rsid w:val="00B45C08"/>
    <w:rsid w:val="00B51C23"/>
    <w:rsid w:val="00B655B9"/>
    <w:rsid w:val="00B70ED6"/>
    <w:rsid w:val="00B76A64"/>
    <w:rsid w:val="00BA675C"/>
    <w:rsid w:val="00BB0ABB"/>
    <w:rsid w:val="00BB3E6B"/>
    <w:rsid w:val="00BC4F7A"/>
    <w:rsid w:val="00BC5C00"/>
    <w:rsid w:val="00BF1B2E"/>
    <w:rsid w:val="00BF1F54"/>
    <w:rsid w:val="00BF3006"/>
    <w:rsid w:val="00C24A57"/>
    <w:rsid w:val="00C3336E"/>
    <w:rsid w:val="00C36DF7"/>
    <w:rsid w:val="00C37C79"/>
    <w:rsid w:val="00C463D2"/>
    <w:rsid w:val="00C651D4"/>
    <w:rsid w:val="00C80EF9"/>
    <w:rsid w:val="00CA0398"/>
    <w:rsid w:val="00CB35C6"/>
    <w:rsid w:val="00CC7ABF"/>
    <w:rsid w:val="00CD01F1"/>
    <w:rsid w:val="00CE14F0"/>
    <w:rsid w:val="00CF42CB"/>
    <w:rsid w:val="00CF60AB"/>
    <w:rsid w:val="00D012A9"/>
    <w:rsid w:val="00D021A7"/>
    <w:rsid w:val="00D03243"/>
    <w:rsid w:val="00D0384D"/>
    <w:rsid w:val="00D7028A"/>
    <w:rsid w:val="00D7693A"/>
    <w:rsid w:val="00D96756"/>
    <w:rsid w:val="00DA1C0E"/>
    <w:rsid w:val="00DA7F25"/>
    <w:rsid w:val="00DB4FE6"/>
    <w:rsid w:val="00DB52D8"/>
    <w:rsid w:val="00DB6285"/>
    <w:rsid w:val="00DD1A8B"/>
    <w:rsid w:val="00DE583E"/>
    <w:rsid w:val="00E16471"/>
    <w:rsid w:val="00E177E3"/>
    <w:rsid w:val="00E2594C"/>
    <w:rsid w:val="00E344B2"/>
    <w:rsid w:val="00E35463"/>
    <w:rsid w:val="00E359E8"/>
    <w:rsid w:val="00E363A3"/>
    <w:rsid w:val="00E3748A"/>
    <w:rsid w:val="00E42D1A"/>
    <w:rsid w:val="00E443F6"/>
    <w:rsid w:val="00E61716"/>
    <w:rsid w:val="00E634DE"/>
    <w:rsid w:val="00E700FE"/>
    <w:rsid w:val="00E875FF"/>
    <w:rsid w:val="00E922BD"/>
    <w:rsid w:val="00E927AF"/>
    <w:rsid w:val="00E961DF"/>
    <w:rsid w:val="00E9709F"/>
    <w:rsid w:val="00EA3482"/>
    <w:rsid w:val="00EA4136"/>
    <w:rsid w:val="00EA7B78"/>
    <w:rsid w:val="00EC0E51"/>
    <w:rsid w:val="00ED2D0F"/>
    <w:rsid w:val="00EE2E80"/>
    <w:rsid w:val="00EE7D2B"/>
    <w:rsid w:val="00EF7F41"/>
    <w:rsid w:val="00F01736"/>
    <w:rsid w:val="00F047D8"/>
    <w:rsid w:val="00F12F13"/>
    <w:rsid w:val="00F13795"/>
    <w:rsid w:val="00F2020A"/>
    <w:rsid w:val="00F2288A"/>
    <w:rsid w:val="00F244EF"/>
    <w:rsid w:val="00F461C8"/>
    <w:rsid w:val="00F7298F"/>
    <w:rsid w:val="00F814F1"/>
    <w:rsid w:val="00F9358E"/>
    <w:rsid w:val="00F939AB"/>
    <w:rsid w:val="00FB3FAB"/>
    <w:rsid w:val="00FB606A"/>
    <w:rsid w:val="00FB68C5"/>
    <w:rsid w:val="00FD672E"/>
    <w:rsid w:val="00FF09EC"/>
    <w:rsid w:val="00FF18BF"/>
    <w:rsid w:val="00FF7E2A"/>
    <w:rsid w:val="00FF7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654B8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654B8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654B8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40C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D4E27"/>
  </w:style>
  <w:style w:type="paragraph" w:styleId="a6">
    <w:name w:val="footer"/>
    <w:basedOn w:val="a"/>
    <w:link w:val="a7"/>
    <w:uiPriority w:val="99"/>
    <w:unhideWhenUsed/>
    <w:rsid w:val="002D4E2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D4E27"/>
  </w:style>
  <w:style w:type="paragraph" w:styleId="a8">
    <w:name w:val="Balloon Text"/>
    <w:basedOn w:val="a"/>
    <w:link w:val="a9"/>
    <w:uiPriority w:val="99"/>
    <w:semiHidden/>
    <w:unhideWhenUsed/>
    <w:rsid w:val="00D021A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D021A7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E363A3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654B8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654B84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654B84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style-scope">
    <w:name w:val="style-scope"/>
    <w:basedOn w:val="a0"/>
    <w:rsid w:val="00654B84"/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54B84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z-1">
    <w:name w:val="HTML Bottom of Form"/>
    <w:basedOn w:val="a"/>
    <w:next w:val="a"/>
    <w:link w:val="z-2"/>
    <w:hidden/>
    <w:uiPriority w:val="99"/>
    <w:semiHidden/>
    <w:unhideWhenUsed/>
    <w:rsid w:val="00654B84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2">
    <w:name w:val="z-Конец формы Знак"/>
    <w:basedOn w:val="a0"/>
    <w:link w:val="z-1"/>
    <w:uiPriority w:val="99"/>
    <w:semiHidden/>
    <w:rsid w:val="00654B84"/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ytp-time-current">
    <w:name w:val="ytp-time-current"/>
    <w:basedOn w:val="a0"/>
    <w:rsid w:val="00654B84"/>
  </w:style>
  <w:style w:type="character" w:customStyle="1" w:styleId="ytp-time-separator">
    <w:name w:val="ytp-time-separator"/>
    <w:basedOn w:val="a0"/>
    <w:rsid w:val="00654B84"/>
  </w:style>
  <w:style w:type="character" w:customStyle="1" w:styleId="ytp-time-duration">
    <w:name w:val="ytp-time-duration"/>
    <w:basedOn w:val="a0"/>
    <w:rsid w:val="00654B84"/>
  </w:style>
  <w:style w:type="character" w:customStyle="1" w:styleId="index-message">
    <w:name w:val="index-message"/>
    <w:basedOn w:val="a0"/>
    <w:rsid w:val="00654B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64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46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60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40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6505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905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505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886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1382444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85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5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67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992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962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828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973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877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1102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174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0367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948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119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4504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65536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0640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72378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2429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6266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95246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9593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585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7561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8884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797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995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456497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978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4462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122527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2505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1433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8995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8610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64131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7381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726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34633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95753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9003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7323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67316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33535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2784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764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8769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3742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409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032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0811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674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234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3001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797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02278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301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7703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14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31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053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090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6483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1408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19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117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370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9607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4843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0172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2457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96122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885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943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244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84510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381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1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0437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5340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717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6376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66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876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077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05079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4497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36202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8820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514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051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458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19736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86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0695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6391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8850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38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4789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8876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68985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1938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707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94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1178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27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7279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203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229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983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5627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7045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16113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1423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79932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92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097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51234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62323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7847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71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95726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961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4447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8808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94644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3276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9326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7478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7735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3093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54676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8809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89528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070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3870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69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9905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35404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1387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4395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0354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66064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78941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7061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044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489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9893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28091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15834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694992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3210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5947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4923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44940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5942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6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22942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512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3096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26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4815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5529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5040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0619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51460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818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03183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2482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05983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141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0843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458377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403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989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9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503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9122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48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01516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9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653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63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554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65956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8437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4802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575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654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0438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44884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1728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41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6103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34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15218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96297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859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973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559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6844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847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16770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583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7778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698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9645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4571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52439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871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74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711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024C9-3D18-4F52-A4C4-41251E400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e2-User</dc:creator>
  <cp:lastModifiedBy>e2-User</cp:lastModifiedBy>
  <cp:revision>2</cp:revision>
  <dcterms:created xsi:type="dcterms:W3CDTF">2017-12-11T04:16:00Z</dcterms:created>
  <dcterms:modified xsi:type="dcterms:W3CDTF">2017-12-11T04:16:00Z</dcterms:modified>
</cp:coreProperties>
</file>