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B03" w:rsidRPr="00420F51" w:rsidRDefault="00A129FB" w:rsidP="00A129FB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Лекция</w:t>
      </w:r>
      <w:r w:rsidRPr="00420F51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A129FB" w:rsidRPr="00420F51" w:rsidRDefault="00A129FB" w:rsidP="00A129FB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ПИ</w:t>
      </w:r>
    </w:p>
    <w:p w:rsidR="00A129FB" w:rsidRPr="00420F51" w:rsidRDefault="00A129FB" w:rsidP="00A129FB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ПОИТ</w:t>
      </w:r>
      <w:r w:rsidRPr="00420F51">
        <w:rPr>
          <w:rFonts w:ascii="Courier New" w:hAnsi="Courier New" w:cs="Courier New"/>
          <w:sz w:val="28"/>
          <w:szCs w:val="28"/>
          <w:lang w:val="en-US"/>
        </w:rPr>
        <w:t>-4</w:t>
      </w:r>
    </w:p>
    <w:p w:rsidR="00A129FB" w:rsidRPr="008D52E7" w:rsidRDefault="00A129FB" w:rsidP="00A129FB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8D52E7">
        <w:rPr>
          <w:rFonts w:ascii="Courier New" w:hAnsi="Courier New" w:cs="Courier New"/>
          <w:b/>
          <w:sz w:val="28"/>
          <w:szCs w:val="28"/>
          <w:u w:val="single"/>
          <w:lang w:val="en-US"/>
        </w:rPr>
        <w:t>Domain</w:t>
      </w:r>
      <w:r w:rsidR="008F063C" w:rsidRPr="00420F51">
        <w:rPr>
          <w:rFonts w:ascii="Courier New" w:hAnsi="Courier New" w:cs="Courier New"/>
          <w:b/>
          <w:sz w:val="28"/>
          <w:szCs w:val="28"/>
          <w:u w:val="single"/>
          <w:lang w:val="en-US"/>
        </w:rPr>
        <w:t>-</w:t>
      </w:r>
      <w:r w:rsidRPr="008D52E7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Driven Design (DDD) </w:t>
      </w:r>
    </w:p>
    <w:p w:rsidR="00A129FB" w:rsidRDefault="00A129FB" w:rsidP="00A129FB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A129FB" w:rsidRPr="00420F51" w:rsidRDefault="00A129FB" w:rsidP="00A129F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A129FB">
        <w:rPr>
          <w:rFonts w:ascii="Courier New" w:hAnsi="Courier New" w:cs="Courier New"/>
          <w:b/>
          <w:sz w:val="28"/>
          <w:szCs w:val="28"/>
          <w:lang w:val="en-US"/>
        </w:rPr>
        <w:t>DDD</w:t>
      </w:r>
      <w:r w:rsidRPr="00420F51">
        <w:rPr>
          <w:rFonts w:ascii="Courier New" w:hAnsi="Courier New" w:cs="Courier New"/>
          <w:b/>
          <w:sz w:val="28"/>
          <w:szCs w:val="28"/>
        </w:rPr>
        <w:t xml:space="preserve">: </w:t>
      </w:r>
      <w:r w:rsidRPr="00A129FB">
        <w:rPr>
          <w:rFonts w:ascii="Courier New" w:hAnsi="Courier New" w:cs="Courier New"/>
          <w:sz w:val="28"/>
          <w:szCs w:val="28"/>
          <w:lang w:val="en-US"/>
        </w:rPr>
        <w:t>Domain</w:t>
      </w:r>
      <w:r w:rsidR="008F063C">
        <w:rPr>
          <w:rFonts w:ascii="Courier New" w:hAnsi="Courier New" w:cs="Courier New"/>
          <w:sz w:val="28"/>
          <w:szCs w:val="28"/>
        </w:rPr>
        <w:t>-</w:t>
      </w:r>
      <w:r w:rsidRPr="00A129FB">
        <w:rPr>
          <w:rFonts w:ascii="Courier New" w:hAnsi="Courier New" w:cs="Courier New"/>
          <w:sz w:val="28"/>
          <w:szCs w:val="28"/>
          <w:lang w:val="en-US"/>
        </w:rPr>
        <w:t>Driven</w:t>
      </w:r>
      <w:r w:rsidRPr="00420F51">
        <w:rPr>
          <w:rFonts w:ascii="Courier New" w:hAnsi="Courier New" w:cs="Courier New"/>
          <w:sz w:val="28"/>
          <w:szCs w:val="28"/>
        </w:rPr>
        <w:t xml:space="preserve"> </w:t>
      </w:r>
      <w:r w:rsidRPr="00A129FB">
        <w:rPr>
          <w:rFonts w:ascii="Courier New" w:hAnsi="Courier New" w:cs="Courier New"/>
          <w:sz w:val="28"/>
          <w:szCs w:val="28"/>
          <w:lang w:val="en-US"/>
        </w:rPr>
        <w:t>Design</w:t>
      </w:r>
      <w:r w:rsidRPr="00420F51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420F51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 xml:space="preserve"> предметно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(проблемно)-ориентированное проектирование: набор принципов направленных </w:t>
      </w:r>
      <w:r w:rsidR="008F063C">
        <w:rPr>
          <w:rFonts w:ascii="Courier New" w:hAnsi="Courier New" w:cs="Courier New"/>
          <w:sz w:val="28"/>
          <w:szCs w:val="28"/>
        </w:rPr>
        <w:t>на создание  систем</w:t>
      </w:r>
      <w:r w:rsidR="003E59A7">
        <w:rPr>
          <w:rFonts w:ascii="Courier New" w:hAnsi="Courier New" w:cs="Courier New"/>
          <w:sz w:val="28"/>
          <w:szCs w:val="28"/>
        </w:rPr>
        <w:t xml:space="preserve"> объектов со сложной предметной областью.</w:t>
      </w:r>
      <w:r w:rsidR="008F063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A129FB" w:rsidRPr="00420F51" w:rsidRDefault="00A129FB" w:rsidP="00A129F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129FB">
        <w:rPr>
          <w:rFonts w:ascii="Courier New" w:hAnsi="Courier New" w:cs="Courier New"/>
          <w:b/>
          <w:sz w:val="28"/>
          <w:szCs w:val="28"/>
          <w:lang w:val="en-US"/>
        </w:rPr>
        <w:t>DDD</w:t>
      </w:r>
      <w:r w:rsidRPr="00420F51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129FB">
        <w:rPr>
          <w:rFonts w:ascii="Courier New" w:hAnsi="Courier New" w:cs="Courier New"/>
          <w:sz w:val="28"/>
          <w:szCs w:val="28"/>
        </w:rPr>
        <w:t>цель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129FB">
        <w:rPr>
          <w:rFonts w:ascii="Courier New" w:hAnsi="Courier New" w:cs="Courier New"/>
          <w:sz w:val="28"/>
          <w:szCs w:val="28"/>
        </w:rPr>
        <w:t>ускорить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процесс проектирование программного обеспечения.</w:t>
      </w:r>
      <w:r w:rsidRPr="00420F51"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A129FB" w:rsidRDefault="008F063C" w:rsidP="00A129F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129FB">
        <w:rPr>
          <w:rFonts w:ascii="Courier New" w:hAnsi="Courier New" w:cs="Courier New"/>
          <w:b/>
          <w:sz w:val="28"/>
          <w:szCs w:val="28"/>
          <w:lang w:val="en-US"/>
        </w:rPr>
        <w:t>DDD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420F5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введен</w:t>
      </w:r>
      <w:r w:rsidRPr="00420F5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Э</w:t>
      </w:r>
      <w:r w:rsidRPr="00420F51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Эвансом</w:t>
      </w:r>
      <w:r w:rsidRPr="00420F5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</w:t>
      </w:r>
      <w:r w:rsidRPr="00420F5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книге</w:t>
      </w:r>
      <w:r w:rsidRPr="00420F51">
        <w:rPr>
          <w:rFonts w:ascii="Courier New" w:hAnsi="Courier New" w:cs="Courier New"/>
          <w:sz w:val="28"/>
          <w:szCs w:val="28"/>
          <w:lang w:val="en-US"/>
        </w:rPr>
        <w:t xml:space="preserve"> «</w:t>
      </w:r>
      <w:r w:rsidRPr="00A129FB">
        <w:rPr>
          <w:rFonts w:ascii="Courier New" w:hAnsi="Courier New" w:cs="Courier New"/>
          <w:sz w:val="28"/>
          <w:szCs w:val="28"/>
          <w:lang w:val="en-US"/>
        </w:rPr>
        <w:t>Domain</w:t>
      </w:r>
      <w:r w:rsidRPr="00420F51">
        <w:rPr>
          <w:rFonts w:ascii="Courier New" w:hAnsi="Courier New" w:cs="Courier New"/>
          <w:sz w:val="28"/>
          <w:szCs w:val="28"/>
          <w:lang w:val="en-US"/>
        </w:rPr>
        <w:t>-</w:t>
      </w:r>
      <w:r w:rsidRPr="00A129FB">
        <w:rPr>
          <w:rFonts w:ascii="Courier New" w:hAnsi="Courier New" w:cs="Courier New"/>
          <w:sz w:val="28"/>
          <w:szCs w:val="28"/>
          <w:lang w:val="en-US"/>
        </w:rPr>
        <w:t>Driven Design</w:t>
      </w:r>
      <w:r w:rsidRPr="00420F51">
        <w:rPr>
          <w:rFonts w:ascii="Courier New" w:hAnsi="Courier New" w:cs="Courier New"/>
          <w:sz w:val="28"/>
          <w:szCs w:val="28"/>
          <w:lang w:val="en-US"/>
        </w:rPr>
        <w:t>»</w:t>
      </w:r>
      <w:r>
        <w:rPr>
          <w:rFonts w:ascii="Courier New" w:hAnsi="Courier New" w:cs="Courier New"/>
          <w:sz w:val="28"/>
          <w:szCs w:val="28"/>
          <w:lang w:val="en-US"/>
        </w:rPr>
        <w:t>, 2004</w:t>
      </w:r>
      <w:r>
        <w:rPr>
          <w:rFonts w:ascii="Courier New" w:hAnsi="Courier New" w:cs="Courier New"/>
          <w:sz w:val="28"/>
          <w:szCs w:val="28"/>
        </w:rPr>
        <w:t>г</w:t>
      </w:r>
      <w:r w:rsidRPr="00420F51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8F063C" w:rsidRPr="00420F51" w:rsidRDefault="008F063C" w:rsidP="00A129F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129FB">
        <w:rPr>
          <w:rFonts w:ascii="Courier New" w:hAnsi="Courier New" w:cs="Courier New"/>
          <w:b/>
          <w:sz w:val="28"/>
          <w:szCs w:val="28"/>
          <w:lang w:val="en-US"/>
        </w:rPr>
        <w:t>DDD</w:t>
      </w:r>
      <w:r>
        <w:rPr>
          <w:rFonts w:ascii="Courier New" w:hAnsi="Courier New" w:cs="Courier New"/>
          <w:b/>
          <w:sz w:val="28"/>
          <w:szCs w:val="28"/>
        </w:rPr>
        <w:t>:</w:t>
      </w:r>
      <w:r w:rsidRPr="00420F51">
        <w:rPr>
          <w:rFonts w:ascii="Courier New" w:hAnsi="Courier New" w:cs="Courier New"/>
          <w:sz w:val="28"/>
          <w:szCs w:val="28"/>
        </w:rPr>
        <w:t xml:space="preserve"> </w:t>
      </w:r>
      <w:r w:rsidRPr="00A129FB">
        <w:rPr>
          <w:rFonts w:ascii="Courier New" w:hAnsi="Courier New" w:cs="Courier New"/>
          <w:sz w:val="28"/>
          <w:szCs w:val="28"/>
          <w:lang w:val="en-US"/>
        </w:rPr>
        <w:t>Domain</w:t>
      </w:r>
      <w:r>
        <w:rPr>
          <w:rFonts w:ascii="Courier New" w:hAnsi="Courier New" w:cs="Courier New"/>
          <w:sz w:val="28"/>
          <w:szCs w:val="28"/>
        </w:rPr>
        <w:t xml:space="preserve"> – предметная область.</w:t>
      </w:r>
      <w:r w:rsidR="00521B29">
        <w:rPr>
          <w:rFonts w:ascii="Courier New" w:hAnsi="Courier New" w:cs="Courier New"/>
          <w:sz w:val="28"/>
          <w:szCs w:val="28"/>
        </w:rPr>
        <w:t xml:space="preserve"> </w:t>
      </w:r>
      <w:r w:rsidR="00521B29" w:rsidRPr="006A5852">
        <w:rPr>
          <w:rFonts w:ascii="Courier New" w:hAnsi="Courier New" w:cs="Courier New"/>
          <w:b/>
          <w:sz w:val="28"/>
          <w:szCs w:val="28"/>
        </w:rPr>
        <w:t>Эксперт домена</w:t>
      </w:r>
      <w:r w:rsidR="00521B29">
        <w:rPr>
          <w:rFonts w:ascii="Courier New" w:hAnsi="Courier New" w:cs="Courier New"/>
          <w:sz w:val="28"/>
          <w:szCs w:val="28"/>
        </w:rPr>
        <w:t xml:space="preserve"> – специали</w:t>
      </w:r>
      <w:proofErr w:type="gramStart"/>
      <w:r w:rsidR="00521B29">
        <w:rPr>
          <w:rFonts w:ascii="Courier New" w:hAnsi="Courier New" w:cs="Courier New"/>
          <w:sz w:val="28"/>
          <w:szCs w:val="28"/>
        </w:rPr>
        <w:t>ст в пр</w:t>
      </w:r>
      <w:proofErr w:type="gramEnd"/>
      <w:r w:rsidR="00521B29">
        <w:rPr>
          <w:rFonts w:ascii="Courier New" w:hAnsi="Courier New" w:cs="Courier New"/>
          <w:sz w:val="28"/>
          <w:szCs w:val="28"/>
        </w:rPr>
        <w:t>едметной области.</w:t>
      </w:r>
      <w:bookmarkStart w:id="0" w:name="_GoBack"/>
    </w:p>
    <w:p w:rsidR="00A750FE" w:rsidRPr="00A750FE" w:rsidRDefault="00A750FE" w:rsidP="00A129F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DDD</w:t>
      </w:r>
      <w:r w:rsidRPr="00420F51">
        <w:rPr>
          <w:rFonts w:ascii="Courier New" w:hAnsi="Courier New" w:cs="Courier New"/>
          <w:b/>
          <w:sz w:val="28"/>
          <w:szCs w:val="28"/>
        </w:rPr>
        <w:t>:</w:t>
      </w:r>
      <w:r w:rsidRPr="00420F5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1) создание единого языка домена</w:t>
      </w:r>
      <w:r w:rsidR="00641FE0" w:rsidRPr="00420F51">
        <w:rPr>
          <w:rFonts w:ascii="Courier New" w:hAnsi="Courier New" w:cs="Courier New"/>
          <w:sz w:val="28"/>
          <w:szCs w:val="28"/>
        </w:rPr>
        <w:t xml:space="preserve"> (</w:t>
      </w:r>
      <w:r w:rsidR="00641FE0">
        <w:rPr>
          <w:rFonts w:ascii="Courier New" w:hAnsi="Courier New" w:cs="Courier New"/>
          <w:sz w:val="28"/>
          <w:szCs w:val="28"/>
          <w:lang w:val="en-US"/>
        </w:rPr>
        <w:t>Ubiquitous</w:t>
      </w:r>
      <w:r w:rsidR="00641FE0" w:rsidRPr="00420F51">
        <w:rPr>
          <w:rFonts w:ascii="Courier New" w:hAnsi="Courier New" w:cs="Courier New"/>
          <w:sz w:val="28"/>
          <w:szCs w:val="28"/>
        </w:rPr>
        <w:t xml:space="preserve"> </w:t>
      </w:r>
      <w:bookmarkEnd w:id="0"/>
      <w:r w:rsidR="00641FE0">
        <w:rPr>
          <w:rFonts w:ascii="Courier New" w:hAnsi="Courier New" w:cs="Courier New"/>
          <w:sz w:val="28"/>
          <w:szCs w:val="28"/>
          <w:lang w:val="en-US"/>
        </w:rPr>
        <w:t>Language</w:t>
      </w:r>
      <w:r w:rsidR="00641FE0" w:rsidRPr="00420F51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  <w:r w:rsidR="00521B29">
        <w:rPr>
          <w:rFonts w:ascii="Courier New" w:hAnsi="Courier New" w:cs="Courier New"/>
          <w:sz w:val="28"/>
          <w:szCs w:val="28"/>
        </w:rPr>
        <w:t>Язык - набор однозначно определенных терминов.</w:t>
      </w:r>
      <w:r w:rsidR="00B57B08">
        <w:rPr>
          <w:rFonts w:ascii="Courier New" w:hAnsi="Courier New" w:cs="Courier New"/>
          <w:sz w:val="28"/>
          <w:szCs w:val="28"/>
        </w:rPr>
        <w:t xml:space="preserve"> Тезаурус. </w:t>
      </w:r>
      <w:r w:rsidR="00521B29">
        <w:rPr>
          <w:rFonts w:ascii="Courier New" w:hAnsi="Courier New" w:cs="Courier New"/>
          <w:sz w:val="28"/>
          <w:szCs w:val="28"/>
        </w:rPr>
        <w:t xml:space="preserve"> </w:t>
      </w:r>
    </w:p>
    <w:p w:rsidR="00A750FE" w:rsidRPr="00420F51" w:rsidRDefault="00A750FE" w:rsidP="00A750F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DDD</w:t>
      </w:r>
      <w:r w:rsidRPr="00420F51">
        <w:rPr>
          <w:rFonts w:ascii="Courier New" w:hAnsi="Courier New" w:cs="Courier New"/>
          <w:b/>
          <w:sz w:val="28"/>
          <w:szCs w:val="28"/>
        </w:rPr>
        <w:t>:</w:t>
      </w:r>
      <w:r w:rsidRPr="00420F5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2) выделение </w:t>
      </w:r>
      <w:r w:rsidR="00F2796E">
        <w:rPr>
          <w:rFonts w:ascii="Courier New" w:hAnsi="Courier New" w:cs="Courier New"/>
          <w:sz w:val="28"/>
          <w:szCs w:val="28"/>
        </w:rPr>
        <w:t>ограниченных контекстов</w:t>
      </w:r>
      <w:r w:rsidR="000237A4">
        <w:rPr>
          <w:rFonts w:ascii="Courier New" w:hAnsi="Courier New" w:cs="Courier New"/>
          <w:sz w:val="28"/>
          <w:szCs w:val="28"/>
        </w:rPr>
        <w:t xml:space="preserve"> (имена)</w:t>
      </w:r>
      <w:r>
        <w:rPr>
          <w:rFonts w:ascii="Courier New" w:hAnsi="Courier New" w:cs="Courier New"/>
          <w:sz w:val="28"/>
          <w:szCs w:val="28"/>
        </w:rPr>
        <w:t>.</w:t>
      </w:r>
    </w:p>
    <w:p w:rsidR="00704052" w:rsidRPr="00420F51" w:rsidRDefault="00F2796E" w:rsidP="00F2796E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DDD</w:t>
      </w:r>
      <w:r w:rsidRPr="00420F51">
        <w:rPr>
          <w:rFonts w:ascii="Courier New" w:hAnsi="Courier New" w:cs="Courier New"/>
          <w:b/>
          <w:sz w:val="28"/>
          <w:szCs w:val="28"/>
        </w:rPr>
        <w:t>:</w:t>
      </w:r>
      <w:r w:rsidRPr="00420F5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3) определение контрактов </w:t>
      </w:r>
      <w:r w:rsidR="000237A4">
        <w:rPr>
          <w:rFonts w:ascii="Courier New" w:hAnsi="Courier New" w:cs="Courier New"/>
          <w:sz w:val="28"/>
          <w:szCs w:val="28"/>
        </w:rPr>
        <w:t xml:space="preserve">(имена) </w:t>
      </w:r>
      <w:r>
        <w:rPr>
          <w:rFonts w:ascii="Courier New" w:hAnsi="Courier New" w:cs="Courier New"/>
          <w:sz w:val="28"/>
          <w:szCs w:val="28"/>
        </w:rPr>
        <w:t xml:space="preserve">(интерфейсов взаимодействия контекстов); контракты описывают команды (приводит к изменению состояния </w:t>
      </w:r>
      <w:r w:rsidR="000237A4">
        <w:rPr>
          <w:rFonts w:ascii="Courier New" w:hAnsi="Courier New" w:cs="Courier New"/>
          <w:sz w:val="28"/>
          <w:szCs w:val="28"/>
        </w:rPr>
        <w:t>контекста</w:t>
      </w:r>
      <w:r>
        <w:rPr>
          <w:rFonts w:ascii="Courier New" w:hAnsi="Courier New" w:cs="Courier New"/>
          <w:sz w:val="28"/>
          <w:szCs w:val="28"/>
        </w:rPr>
        <w:t>, могут быть отклонены) и события</w:t>
      </w:r>
      <w:r w:rsidR="000237A4">
        <w:rPr>
          <w:rFonts w:ascii="Courier New" w:hAnsi="Courier New" w:cs="Courier New"/>
          <w:sz w:val="28"/>
          <w:szCs w:val="28"/>
        </w:rPr>
        <w:t xml:space="preserve"> (сообщение системы об изменении состояния, на них могут подписываться другие контексты, могут быть проигнорированы, но не могут быть о</w:t>
      </w:r>
      <w:r w:rsidR="00521B29">
        <w:rPr>
          <w:rFonts w:ascii="Courier New" w:hAnsi="Courier New" w:cs="Courier New"/>
          <w:sz w:val="28"/>
          <w:szCs w:val="28"/>
        </w:rPr>
        <w:t>т</w:t>
      </w:r>
      <w:r w:rsidR="000237A4">
        <w:rPr>
          <w:rFonts w:ascii="Courier New" w:hAnsi="Courier New" w:cs="Courier New"/>
          <w:sz w:val="28"/>
          <w:szCs w:val="28"/>
        </w:rPr>
        <w:t>клонены)</w:t>
      </w:r>
      <w:r>
        <w:rPr>
          <w:rFonts w:ascii="Courier New" w:hAnsi="Courier New" w:cs="Courier New"/>
          <w:sz w:val="28"/>
          <w:szCs w:val="28"/>
        </w:rPr>
        <w:t>.</w:t>
      </w:r>
    </w:p>
    <w:p w:rsidR="00F2796E" w:rsidRPr="00F2796E" w:rsidRDefault="00704052" w:rsidP="00F2796E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DDD: </w:t>
      </w:r>
      <w:r w:rsidRPr="00704052">
        <w:rPr>
          <w:rFonts w:ascii="Courier New" w:hAnsi="Courier New" w:cs="Courier New"/>
          <w:sz w:val="28"/>
          <w:szCs w:val="28"/>
          <w:lang w:val="en-US"/>
        </w:rPr>
        <w:t>4)</w:t>
      </w:r>
      <w:r w:rsidR="00F2796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описание контекстов</w:t>
      </w:r>
      <w:r w:rsidR="00641FE0"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32511" w:rsidRPr="00420F51" w:rsidRDefault="00932511" w:rsidP="00F2796E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 w:rsidRPr="00932511">
        <w:rPr>
          <w:rFonts w:ascii="Courier New" w:hAnsi="Courier New" w:cs="Courier New"/>
          <w:b/>
          <w:sz w:val="28"/>
          <w:szCs w:val="28"/>
          <w:lang w:val="en-US"/>
        </w:rPr>
        <w:t>DDD</w:t>
      </w:r>
      <w:r w:rsidRPr="00420F51">
        <w:rPr>
          <w:rFonts w:ascii="Courier New" w:hAnsi="Courier New" w:cs="Courier New"/>
          <w:b/>
          <w:sz w:val="28"/>
          <w:szCs w:val="28"/>
        </w:rPr>
        <w:t xml:space="preserve">: </w:t>
      </w:r>
      <w:r w:rsidR="00400C26">
        <w:rPr>
          <w:rFonts w:ascii="Courier New" w:hAnsi="Courier New" w:cs="Courier New"/>
          <w:sz w:val="28"/>
          <w:szCs w:val="28"/>
        </w:rPr>
        <w:t xml:space="preserve">система имеет </w:t>
      </w:r>
      <w:r w:rsidRPr="00420F51">
        <w:rPr>
          <w:rFonts w:ascii="Courier New" w:hAnsi="Courier New" w:cs="Courier New"/>
          <w:sz w:val="28"/>
          <w:szCs w:val="28"/>
        </w:rPr>
        <w:t>4</w:t>
      </w:r>
      <w:r w:rsidRPr="00420F51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уровня: </w:t>
      </w:r>
      <w:r>
        <w:rPr>
          <w:rFonts w:ascii="Courier New" w:hAnsi="Courier New" w:cs="Courier New"/>
          <w:sz w:val="28"/>
          <w:szCs w:val="28"/>
          <w:lang w:val="en-US"/>
        </w:rPr>
        <w:t>interface</w:t>
      </w:r>
      <w:r w:rsidRPr="00420F51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пользовательское взаимодействие, взаимодействие с другими системами</w:t>
      </w:r>
      <w:r w:rsidRPr="00420F51">
        <w:rPr>
          <w:rFonts w:ascii="Courier New" w:hAnsi="Courier New" w:cs="Courier New"/>
          <w:sz w:val="28"/>
          <w:szCs w:val="28"/>
        </w:rPr>
        <w:t xml:space="preserve">), </w:t>
      </w:r>
      <w:r>
        <w:rPr>
          <w:rFonts w:ascii="Courier New" w:hAnsi="Courier New" w:cs="Courier New"/>
          <w:sz w:val="28"/>
          <w:szCs w:val="28"/>
          <w:lang w:val="en-US"/>
        </w:rPr>
        <w:t>application</w:t>
      </w:r>
      <w:r>
        <w:rPr>
          <w:rFonts w:ascii="Courier New" w:hAnsi="Courier New" w:cs="Courier New"/>
          <w:sz w:val="28"/>
          <w:szCs w:val="28"/>
        </w:rPr>
        <w:t xml:space="preserve"> (реализация, технические аспекты приложения, хранение данных, </w:t>
      </w:r>
      <w:proofErr w:type="gramStart"/>
      <w:r>
        <w:rPr>
          <w:rFonts w:ascii="Courier New" w:hAnsi="Courier New" w:cs="Courier New"/>
          <w:sz w:val="28"/>
          <w:szCs w:val="28"/>
        </w:rPr>
        <w:t>создание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данных)</w:t>
      </w:r>
      <w:r w:rsidRPr="00420F5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business</w:t>
      </w:r>
      <w:r>
        <w:rPr>
          <w:rFonts w:ascii="Courier New" w:hAnsi="Courier New" w:cs="Courier New"/>
          <w:sz w:val="28"/>
          <w:szCs w:val="28"/>
        </w:rPr>
        <w:t xml:space="preserve"> (реализация доменного языка)</w:t>
      </w:r>
      <w:r w:rsidRPr="00420F5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infrastructure</w:t>
      </w:r>
      <w:r>
        <w:rPr>
          <w:rFonts w:ascii="Courier New" w:hAnsi="Courier New" w:cs="Courier New"/>
          <w:sz w:val="28"/>
          <w:szCs w:val="28"/>
        </w:rPr>
        <w:t xml:space="preserve"> (платформа и дополнительное програм</w:t>
      </w:r>
      <w:r w:rsidR="00400C26">
        <w:rPr>
          <w:rFonts w:ascii="Courier New" w:hAnsi="Courier New" w:cs="Courier New"/>
          <w:sz w:val="28"/>
          <w:szCs w:val="28"/>
        </w:rPr>
        <w:t>м</w:t>
      </w:r>
      <w:r>
        <w:rPr>
          <w:rFonts w:ascii="Courier New" w:hAnsi="Courier New" w:cs="Courier New"/>
          <w:sz w:val="28"/>
          <w:szCs w:val="28"/>
        </w:rPr>
        <w:t>ное обеспечение)</w:t>
      </w:r>
      <w:r w:rsidRPr="00420F51">
        <w:rPr>
          <w:rFonts w:ascii="Courier New" w:hAnsi="Courier New" w:cs="Courier New"/>
          <w:sz w:val="28"/>
          <w:szCs w:val="28"/>
        </w:rPr>
        <w:t xml:space="preserve">. 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20F51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1B29" w:rsidRPr="003E59A7" w:rsidRDefault="00521B29" w:rsidP="00F2796E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DDD:</w:t>
      </w:r>
      <w:r w:rsidRPr="00420F5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рекомендует</w:t>
      </w:r>
      <w:r w:rsidRPr="00420F5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паттерны</w:t>
      </w:r>
      <w:r w:rsidRPr="00420F51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="00641FE0">
        <w:rPr>
          <w:rFonts w:ascii="Courier New" w:hAnsi="Courier New" w:cs="Courier New"/>
          <w:sz w:val="28"/>
          <w:szCs w:val="28"/>
          <w:lang w:val="en-US"/>
        </w:rPr>
        <w:t>Value</w:t>
      </w:r>
      <w:r w:rsidR="00641FE0" w:rsidRPr="00420F5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41FE0">
        <w:rPr>
          <w:rFonts w:ascii="Courier New" w:hAnsi="Courier New" w:cs="Courier New"/>
          <w:sz w:val="28"/>
          <w:szCs w:val="28"/>
          <w:lang w:val="en-US"/>
        </w:rPr>
        <w:t>Object</w:t>
      </w:r>
      <w:r w:rsidR="00641FE0" w:rsidRPr="00420F5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641FE0">
        <w:rPr>
          <w:rFonts w:ascii="Courier New" w:hAnsi="Courier New" w:cs="Courier New"/>
          <w:sz w:val="28"/>
          <w:szCs w:val="28"/>
          <w:lang w:val="en-US"/>
        </w:rPr>
        <w:t>Entity Object</w:t>
      </w:r>
      <w:r w:rsidR="00641FE0" w:rsidRPr="00420F5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641FE0">
        <w:rPr>
          <w:rFonts w:ascii="Courier New" w:hAnsi="Courier New" w:cs="Courier New"/>
          <w:sz w:val="28"/>
          <w:szCs w:val="28"/>
          <w:lang w:val="en-US"/>
        </w:rPr>
        <w:t>Aggregate</w:t>
      </w:r>
      <w:r w:rsidR="009C47E4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9C47E4">
        <w:rPr>
          <w:rFonts w:ascii="Courier New" w:hAnsi="Courier New" w:cs="Courier New"/>
          <w:sz w:val="28"/>
          <w:szCs w:val="28"/>
        </w:rPr>
        <w:t>граница</w:t>
      </w:r>
      <w:r w:rsidR="009C47E4" w:rsidRPr="00420F5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C47E4">
        <w:rPr>
          <w:rFonts w:ascii="Courier New" w:hAnsi="Courier New" w:cs="Courier New"/>
          <w:sz w:val="28"/>
          <w:szCs w:val="28"/>
        </w:rPr>
        <w:t>транзакции</w:t>
      </w:r>
      <w:r w:rsidR="009C47E4" w:rsidRPr="00420F5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9C47E4">
        <w:rPr>
          <w:rFonts w:ascii="Courier New" w:hAnsi="Courier New" w:cs="Courier New"/>
          <w:sz w:val="28"/>
          <w:szCs w:val="28"/>
        </w:rPr>
        <w:t>граница</w:t>
      </w:r>
      <w:r w:rsidR="009C47E4" w:rsidRPr="00420F5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C47E4">
        <w:rPr>
          <w:rFonts w:ascii="Courier New" w:hAnsi="Courier New" w:cs="Courier New"/>
          <w:sz w:val="28"/>
          <w:szCs w:val="28"/>
          <w:lang w:val="en-US"/>
        </w:rPr>
        <w:t>Entity)</w:t>
      </w:r>
      <w:r w:rsidR="00641FE0">
        <w:rPr>
          <w:rFonts w:ascii="Courier New" w:hAnsi="Courier New" w:cs="Courier New"/>
          <w:sz w:val="28"/>
          <w:szCs w:val="28"/>
          <w:lang w:val="en-US"/>
        </w:rPr>
        <w:t>,</w:t>
      </w:r>
      <w:r w:rsidR="00641FE0" w:rsidRPr="00420F5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Repository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 xml:space="preserve">,  </w:t>
      </w:r>
      <w:r w:rsidR="00704052">
        <w:rPr>
          <w:rFonts w:ascii="Courier New" w:hAnsi="Courier New" w:cs="Courier New"/>
          <w:sz w:val="28"/>
          <w:szCs w:val="28"/>
          <w:lang w:val="en-US"/>
        </w:rPr>
        <w:t>Factory</w:t>
      </w:r>
      <w:proofErr w:type="gramEnd"/>
      <w:r w:rsidR="00704052">
        <w:rPr>
          <w:rFonts w:ascii="Courier New" w:hAnsi="Courier New" w:cs="Courier New"/>
          <w:sz w:val="28"/>
          <w:szCs w:val="28"/>
          <w:lang w:val="en-US"/>
        </w:rPr>
        <w:t>,</w:t>
      </w:r>
      <w:r w:rsidR="00400C2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704052">
        <w:rPr>
          <w:rFonts w:ascii="Courier New" w:hAnsi="Courier New" w:cs="Courier New"/>
          <w:sz w:val="28"/>
          <w:szCs w:val="28"/>
          <w:lang w:val="en-US"/>
        </w:rPr>
        <w:t xml:space="preserve"> Service. </w:t>
      </w:r>
    </w:p>
    <w:p w:rsidR="003E59A7" w:rsidRPr="00420F51" w:rsidRDefault="003E59A7" w:rsidP="00F2796E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DDD</w:t>
      </w:r>
      <w:r w:rsidRPr="00420F51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модули (высокая степень независимости).</w:t>
      </w:r>
    </w:p>
    <w:p w:rsidR="003E59A7" w:rsidRPr="00521B29" w:rsidRDefault="003E59A7" w:rsidP="00F2796E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DDD: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документация на языке  </w:t>
      </w:r>
    </w:p>
    <w:p w:rsidR="00F2796E" w:rsidRPr="00420F51" w:rsidRDefault="00F2796E" w:rsidP="00F2796E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DDD</w:t>
      </w:r>
      <w:r w:rsidRPr="00420F51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521B29">
        <w:rPr>
          <w:rFonts w:ascii="Courier New" w:hAnsi="Courier New" w:cs="Courier New"/>
          <w:sz w:val="28"/>
          <w:szCs w:val="28"/>
        </w:rPr>
        <w:t>используется для больших проектов, длительностью более 6 месяцев.</w:t>
      </w:r>
    </w:p>
    <w:p w:rsidR="008D52E7" w:rsidRPr="00420F51" w:rsidRDefault="008D52E7" w:rsidP="008D52E7">
      <w:pPr>
        <w:rPr>
          <w:rFonts w:ascii="Courier New" w:hAnsi="Courier New" w:cs="Courier New"/>
          <w:sz w:val="28"/>
          <w:szCs w:val="28"/>
        </w:rPr>
      </w:pPr>
    </w:p>
    <w:p w:rsidR="008D52E7" w:rsidRPr="008D52E7" w:rsidRDefault="008D52E7" w:rsidP="008D52E7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8D52E7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Command-Query responsibility </w:t>
      </w:r>
      <w:proofErr w:type="gramStart"/>
      <w:r w:rsidRPr="008D52E7">
        <w:rPr>
          <w:rFonts w:ascii="Courier New" w:hAnsi="Courier New" w:cs="Courier New"/>
          <w:b/>
          <w:sz w:val="28"/>
          <w:szCs w:val="28"/>
          <w:u w:val="single"/>
          <w:lang w:val="en-US"/>
        </w:rPr>
        <w:t>segregation(</w:t>
      </w:r>
      <w:proofErr w:type="gramEnd"/>
      <w:r w:rsidRPr="008D52E7">
        <w:rPr>
          <w:rFonts w:ascii="Courier New" w:hAnsi="Courier New" w:cs="Courier New"/>
          <w:b/>
          <w:sz w:val="28"/>
          <w:szCs w:val="28"/>
          <w:u w:val="single"/>
          <w:lang w:val="en-US"/>
        </w:rPr>
        <w:t>CQRS)</w:t>
      </w:r>
    </w:p>
    <w:p w:rsidR="008D52E7" w:rsidRPr="008D52E7" w:rsidRDefault="008D52E7" w:rsidP="008D52E7">
      <w:pPr>
        <w:rPr>
          <w:rFonts w:ascii="Courier New" w:hAnsi="Courier New" w:cs="Courier New"/>
          <w:sz w:val="28"/>
          <w:szCs w:val="28"/>
          <w:lang w:val="en-US"/>
        </w:rPr>
      </w:pPr>
    </w:p>
    <w:p w:rsidR="008F063C" w:rsidRPr="00420F51" w:rsidRDefault="008D52E7" w:rsidP="00A129F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D52E7">
        <w:rPr>
          <w:rFonts w:ascii="Courier New" w:hAnsi="Courier New" w:cs="Courier New"/>
          <w:b/>
          <w:sz w:val="28"/>
          <w:szCs w:val="28"/>
          <w:lang w:val="en-US"/>
        </w:rPr>
        <w:t>CQRS</w:t>
      </w:r>
      <w:r w:rsidRPr="00420F51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разделение ответственности </w:t>
      </w:r>
      <w:r w:rsidR="00F00DEB">
        <w:rPr>
          <w:rFonts w:ascii="Courier New" w:hAnsi="Courier New" w:cs="Courier New"/>
          <w:sz w:val="28"/>
          <w:szCs w:val="28"/>
        </w:rPr>
        <w:t xml:space="preserve">на </w:t>
      </w:r>
      <w:r>
        <w:rPr>
          <w:rFonts w:ascii="Courier New" w:hAnsi="Courier New" w:cs="Courier New"/>
          <w:sz w:val="28"/>
          <w:szCs w:val="28"/>
        </w:rPr>
        <w:t>команды</w:t>
      </w:r>
      <w:r w:rsidR="00F00DEB">
        <w:rPr>
          <w:rFonts w:ascii="Courier New" w:hAnsi="Courier New" w:cs="Courier New"/>
          <w:sz w:val="28"/>
          <w:szCs w:val="28"/>
        </w:rPr>
        <w:t xml:space="preserve"> и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запрос</w:t>
      </w:r>
      <w:r w:rsidR="00F00DEB">
        <w:rPr>
          <w:rFonts w:ascii="Courier New" w:hAnsi="Courier New" w:cs="Courier New"/>
          <w:sz w:val="28"/>
          <w:szCs w:val="28"/>
        </w:rPr>
        <w:t xml:space="preserve">ы </w:t>
      </w:r>
      <w:r>
        <w:rPr>
          <w:rFonts w:ascii="Courier New" w:hAnsi="Courier New" w:cs="Courier New"/>
          <w:sz w:val="28"/>
          <w:szCs w:val="28"/>
        </w:rPr>
        <w:t>;</w:t>
      </w:r>
      <w:proofErr w:type="gramEnd"/>
      <w:r w:rsidRPr="00420F5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CQS</w:t>
      </w:r>
      <w:r w:rsidR="008F063C">
        <w:rPr>
          <w:rFonts w:ascii="Courier New" w:hAnsi="Courier New" w:cs="Courier New"/>
          <w:sz w:val="28"/>
          <w:szCs w:val="28"/>
        </w:rPr>
        <w:t xml:space="preserve"> </w:t>
      </w:r>
      <w:r w:rsidR="00AE4C06">
        <w:rPr>
          <w:rFonts w:ascii="Courier New" w:hAnsi="Courier New" w:cs="Courier New"/>
          <w:sz w:val="28"/>
          <w:szCs w:val="28"/>
        </w:rPr>
        <w:t xml:space="preserve">– </w:t>
      </w:r>
      <w:r w:rsidR="00AE4C06">
        <w:rPr>
          <w:rFonts w:ascii="Courier New" w:hAnsi="Courier New" w:cs="Courier New"/>
          <w:sz w:val="28"/>
          <w:szCs w:val="28"/>
          <w:lang w:val="en-US"/>
        </w:rPr>
        <w:t>command</w:t>
      </w:r>
      <w:r w:rsidR="00AE4C06" w:rsidRPr="00420F51">
        <w:rPr>
          <w:rFonts w:ascii="Courier New" w:hAnsi="Courier New" w:cs="Courier New"/>
          <w:sz w:val="28"/>
          <w:szCs w:val="28"/>
        </w:rPr>
        <w:t>-</w:t>
      </w:r>
      <w:r w:rsidR="00AE4C06">
        <w:rPr>
          <w:rFonts w:ascii="Courier New" w:hAnsi="Courier New" w:cs="Courier New"/>
          <w:sz w:val="28"/>
          <w:szCs w:val="28"/>
          <w:lang w:val="en-US"/>
        </w:rPr>
        <w:t>query</w:t>
      </w:r>
      <w:r w:rsidR="00AE4C06" w:rsidRPr="00420F51">
        <w:rPr>
          <w:rFonts w:ascii="Courier New" w:hAnsi="Courier New" w:cs="Courier New"/>
          <w:sz w:val="28"/>
          <w:szCs w:val="28"/>
        </w:rPr>
        <w:t xml:space="preserve"> </w:t>
      </w:r>
      <w:r w:rsidR="00AE4C06">
        <w:rPr>
          <w:rFonts w:ascii="Courier New" w:hAnsi="Courier New" w:cs="Courier New"/>
          <w:sz w:val="28"/>
          <w:szCs w:val="28"/>
          <w:lang w:val="en-US"/>
        </w:rPr>
        <w:t>separation</w:t>
      </w:r>
      <w:r w:rsidR="00AE4C06" w:rsidRPr="00420F51">
        <w:rPr>
          <w:rFonts w:ascii="Courier New" w:hAnsi="Courier New" w:cs="Courier New"/>
          <w:sz w:val="28"/>
          <w:szCs w:val="28"/>
        </w:rPr>
        <w:t>(</w:t>
      </w:r>
      <w:r w:rsidR="00AE4C06">
        <w:rPr>
          <w:rFonts w:ascii="Courier New" w:hAnsi="Courier New" w:cs="Courier New"/>
          <w:sz w:val="28"/>
          <w:szCs w:val="28"/>
        </w:rPr>
        <w:t>Б. Майер</w:t>
      </w:r>
      <w:r w:rsidR="00AE4C06" w:rsidRPr="00420F51">
        <w:rPr>
          <w:rFonts w:ascii="Courier New" w:hAnsi="Courier New" w:cs="Courier New"/>
          <w:sz w:val="28"/>
          <w:szCs w:val="28"/>
        </w:rPr>
        <w:t>)</w:t>
      </w:r>
      <w:r w:rsidR="00AE4C06">
        <w:rPr>
          <w:rFonts w:ascii="Courier New" w:hAnsi="Courier New" w:cs="Courier New"/>
          <w:sz w:val="28"/>
          <w:szCs w:val="28"/>
        </w:rPr>
        <w:t xml:space="preserve"> = принцип императивного программирования (команда-память-команда-память, ассемблер – типичный императивный язык). Основной</w:t>
      </w:r>
      <w:r w:rsidR="00AE4C06">
        <w:rPr>
          <w:rFonts w:ascii="Courier New" w:hAnsi="Courier New" w:cs="Courier New"/>
          <w:sz w:val="28"/>
          <w:szCs w:val="28"/>
        </w:rPr>
        <w:tab/>
        <w:t xml:space="preserve"> принцип – команда-чтение не вызывает побочного эффект</w:t>
      </w:r>
      <w:proofErr w:type="gramStart"/>
      <w:r w:rsidR="00AE4C06">
        <w:rPr>
          <w:rFonts w:ascii="Courier New" w:hAnsi="Courier New" w:cs="Courier New"/>
          <w:sz w:val="28"/>
          <w:szCs w:val="28"/>
        </w:rPr>
        <w:t>а(</w:t>
      </w:r>
      <w:proofErr w:type="gramEnd"/>
      <w:r w:rsidR="00AE4C06">
        <w:rPr>
          <w:rFonts w:ascii="Courier New" w:hAnsi="Courier New" w:cs="Courier New"/>
          <w:sz w:val="28"/>
          <w:szCs w:val="28"/>
        </w:rPr>
        <w:t xml:space="preserve">не изменяет состояние  объекта). </w:t>
      </w:r>
      <w:r w:rsidR="00AE4C06" w:rsidRPr="00420F51">
        <w:rPr>
          <w:rFonts w:ascii="Courier New" w:hAnsi="Courier New" w:cs="Courier New"/>
          <w:sz w:val="28"/>
          <w:szCs w:val="28"/>
        </w:rPr>
        <w:t xml:space="preserve"> </w:t>
      </w:r>
      <w:r w:rsidR="008F063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E5489" w:rsidRPr="00420F51" w:rsidRDefault="00AE4C06" w:rsidP="00BE54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D52E7">
        <w:rPr>
          <w:rFonts w:ascii="Courier New" w:hAnsi="Courier New" w:cs="Courier New"/>
          <w:b/>
          <w:sz w:val="28"/>
          <w:szCs w:val="28"/>
          <w:lang w:val="en-US"/>
        </w:rPr>
        <w:t>CQRS</w:t>
      </w:r>
      <w:r w:rsidRPr="00420F51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контрактное программирование</w:t>
      </w:r>
      <w:r w:rsidR="00BE5489">
        <w:rPr>
          <w:rFonts w:ascii="Courier New" w:hAnsi="Courier New" w:cs="Courier New"/>
          <w:sz w:val="28"/>
          <w:szCs w:val="28"/>
        </w:rPr>
        <w:t xml:space="preserve"> </w:t>
      </w:r>
      <w:r w:rsidR="00BE5489" w:rsidRPr="00420F51">
        <w:rPr>
          <w:rFonts w:ascii="Courier New" w:hAnsi="Courier New" w:cs="Courier New"/>
          <w:sz w:val="28"/>
          <w:szCs w:val="28"/>
        </w:rPr>
        <w:t>(</w:t>
      </w:r>
      <w:r w:rsidR="00BE5489">
        <w:rPr>
          <w:rFonts w:ascii="Courier New" w:hAnsi="Courier New" w:cs="Courier New"/>
          <w:sz w:val="28"/>
          <w:szCs w:val="28"/>
        </w:rPr>
        <w:t>Б.Майер</w:t>
      </w:r>
      <w:r w:rsidR="00BE5489" w:rsidRPr="00420F51">
        <w:rPr>
          <w:rFonts w:ascii="Courier New" w:hAnsi="Courier New" w:cs="Courier New"/>
          <w:sz w:val="28"/>
          <w:szCs w:val="28"/>
        </w:rPr>
        <w:t>)</w:t>
      </w:r>
      <w:r w:rsidR="00BE5489">
        <w:rPr>
          <w:rFonts w:ascii="Courier New" w:hAnsi="Courier New" w:cs="Courier New"/>
          <w:sz w:val="28"/>
          <w:szCs w:val="28"/>
        </w:rPr>
        <w:t>: спецификация методов (интерфейсы), предусловие, постусловие, инвариант (обязательные соглашения в методе), исключения.</w:t>
      </w:r>
    </w:p>
    <w:p w:rsidR="00BE5489" w:rsidRPr="00420F51" w:rsidRDefault="00BE5489" w:rsidP="00A129F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D52E7">
        <w:rPr>
          <w:rFonts w:ascii="Courier New" w:hAnsi="Courier New" w:cs="Courier New"/>
          <w:b/>
          <w:sz w:val="28"/>
          <w:szCs w:val="28"/>
          <w:lang w:val="en-US"/>
        </w:rPr>
        <w:t>CQRS</w:t>
      </w:r>
      <w:r w:rsidRPr="00420F51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перенос основных принципов </w:t>
      </w:r>
      <w:r>
        <w:rPr>
          <w:rFonts w:ascii="Courier New" w:hAnsi="Courier New" w:cs="Courier New"/>
          <w:sz w:val="28"/>
          <w:szCs w:val="28"/>
          <w:lang w:val="en-US"/>
        </w:rPr>
        <w:t>CQS</w:t>
      </w:r>
      <w:r w:rsidRPr="00420F5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 архитектуру</w:t>
      </w:r>
      <w:r w:rsidR="00F00DEB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="00F00DEB">
        <w:rPr>
          <w:rFonts w:ascii="Courier New" w:hAnsi="Courier New" w:cs="Courier New"/>
          <w:sz w:val="28"/>
          <w:szCs w:val="28"/>
        </w:rPr>
        <w:t>М.Фаулер</w:t>
      </w:r>
      <w:proofErr w:type="spellEnd"/>
      <w:r w:rsidR="00F00DEB">
        <w:rPr>
          <w:rFonts w:ascii="Courier New" w:hAnsi="Courier New" w:cs="Courier New"/>
          <w:sz w:val="28"/>
          <w:szCs w:val="28"/>
        </w:rPr>
        <w:t>)</w:t>
      </w:r>
    </w:p>
    <w:p w:rsidR="00BE5489" w:rsidRDefault="00BE5489" w:rsidP="00BE5489">
      <w:pPr>
        <w:jc w:val="both"/>
        <w:rPr>
          <w:rFonts w:ascii="Courier New" w:hAnsi="Courier New" w:cs="Courier New"/>
          <w:sz w:val="28"/>
          <w:szCs w:val="28"/>
        </w:rPr>
      </w:pPr>
    </w:p>
    <w:p w:rsidR="00BE5489" w:rsidRDefault="00F00DEB" w:rsidP="00BE548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398819" cy="3664528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287" cy="366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489" w:rsidRDefault="00BE5489" w:rsidP="00BE5489">
      <w:pPr>
        <w:jc w:val="both"/>
        <w:rPr>
          <w:rFonts w:ascii="Courier New" w:hAnsi="Courier New" w:cs="Courier New"/>
          <w:sz w:val="28"/>
          <w:szCs w:val="28"/>
        </w:rPr>
      </w:pPr>
    </w:p>
    <w:p w:rsidR="00A129FB" w:rsidRPr="00BE5489" w:rsidRDefault="00BE5489" w:rsidP="00BE548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E5489">
        <w:rPr>
          <w:rFonts w:ascii="Courier New" w:hAnsi="Courier New" w:cs="Courier New"/>
          <w:sz w:val="28"/>
          <w:szCs w:val="28"/>
        </w:rPr>
        <w:t xml:space="preserve"> </w:t>
      </w:r>
      <w:r w:rsidR="00AE4C06" w:rsidRPr="00BE5489">
        <w:rPr>
          <w:rFonts w:ascii="Courier New" w:hAnsi="Courier New" w:cs="Courier New"/>
          <w:sz w:val="28"/>
          <w:szCs w:val="28"/>
        </w:rPr>
        <w:t xml:space="preserve"> </w:t>
      </w:r>
    </w:p>
    <w:p w:rsidR="00AD426B" w:rsidRPr="00AD426B" w:rsidRDefault="00F00DEB" w:rsidP="00A129F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52E7">
        <w:rPr>
          <w:rFonts w:ascii="Courier New" w:hAnsi="Courier New" w:cs="Courier New"/>
          <w:b/>
          <w:sz w:val="28"/>
          <w:szCs w:val="28"/>
          <w:lang w:val="en-US"/>
        </w:rPr>
        <w:t>CQRS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Pr="00F00DEB">
        <w:rPr>
          <w:rFonts w:ascii="Courier New" w:hAnsi="Courier New" w:cs="Courier New"/>
          <w:sz w:val="28"/>
          <w:szCs w:val="28"/>
        </w:rPr>
        <w:t>о</w:t>
      </w:r>
      <w:r>
        <w:rPr>
          <w:rFonts w:ascii="Courier New" w:hAnsi="Courier New" w:cs="Courier New"/>
          <w:sz w:val="28"/>
          <w:szCs w:val="28"/>
        </w:rPr>
        <w:t xml:space="preserve">бычно 2 базы данных: для записи и для чтения. Базы данных синхронизируются. </w:t>
      </w:r>
    </w:p>
    <w:p w:rsidR="00AD426B" w:rsidRDefault="00AD426B" w:rsidP="00AD426B">
      <w:pPr>
        <w:jc w:val="both"/>
        <w:rPr>
          <w:rFonts w:ascii="Courier New" w:hAnsi="Courier New" w:cs="Courier New"/>
          <w:sz w:val="28"/>
          <w:szCs w:val="28"/>
        </w:rPr>
      </w:pPr>
    </w:p>
    <w:p w:rsidR="00AD426B" w:rsidRDefault="00AD426B" w:rsidP="00AD426B">
      <w:pPr>
        <w:jc w:val="both"/>
        <w:rPr>
          <w:rFonts w:ascii="Courier New" w:hAnsi="Courier New" w:cs="Courier New"/>
          <w:sz w:val="28"/>
          <w:szCs w:val="28"/>
        </w:rPr>
      </w:pPr>
    </w:p>
    <w:p w:rsidR="00A129FB" w:rsidRPr="00AD426B" w:rsidRDefault="00AD426B" w:rsidP="00AD426B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 w:rsidRPr="00AD426B">
        <w:rPr>
          <w:rFonts w:ascii="Courier New" w:hAnsi="Courier New" w:cs="Courier New"/>
          <w:b/>
          <w:sz w:val="28"/>
          <w:szCs w:val="28"/>
          <w:lang w:val="en-US"/>
        </w:rPr>
        <w:t>Event Sourcing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(ES)</w:t>
      </w:r>
    </w:p>
    <w:p w:rsidR="00A129FB" w:rsidRPr="00420F51" w:rsidRDefault="00AD426B" w:rsidP="00A129F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AD426B">
        <w:rPr>
          <w:rFonts w:ascii="Courier New" w:hAnsi="Courier New" w:cs="Courier New"/>
          <w:b/>
          <w:sz w:val="28"/>
          <w:szCs w:val="28"/>
          <w:lang w:val="en-US"/>
        </w:rPr>
        <w:t>ES</w:t>
      </w:r>
      <w:r w:rsidRPr="00420F51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подход к хранению данных, при котором вместо конечного результата хранится череда событий произошедших с некоторой сущностью.    </w:t>
      </w:r>
    </w:p>
    <w:p w:rsidR="00A129FB" w:rsidRPr="00420F51" w:rsidRDefault="00AD426B" w:rsidP="00A129F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426B">
        <w:rPr>
          <w:rFonts w:ascii="Courier New" w:hAnsi="Courier New" w:cs="Courier New"/>
          <w:b/>
          <w:sz w:val="28"/>
          <w:szCs w:val="28"/>
          <w:lang w:val="en-US"/>
        </w:rPr>
        <w:t>ES</w:t>
      </w:r>
      <w:r w:rsidRPr="00420F51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каждое событие имеет имя.</w:t>
      </w:r>
    </w:p>
    <w:p w:rsidR="00AD426B" w:rsidRPr="00AD426B" w:rsidRDefault="00AD426B" w:rsidP="00AD426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D426B">
        <w:rPr>
          <w:rFonts w:ascii="Courier New" w:hAnsi="Courier New" w:cs="Courier New"/>
          <w:b/>
          <w:sz w:val="28"/>
          <w:szCs w:val="28"/>
          <w:lang w:val="en-US"/>
        </w:rPr>
        <w:t>ES: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произошедшие события неи</w:t>
      </w:r>
      <w:r w:rsidR="000A0E84">
        <w:rPr>
          <w:rFonts w:ascii="Courier New" w:hAnsi="Courier New" w:cs="Courier New"/>
          <w:sz w:val="28"/>
          <w:szCs w:val="28"/>
        </w:rPr>
        <w:t>з</w:t>
      </w:r>
      <w:r>
        <w:rPr>
          <w:rFonts w:ascii="Courier New" w:hAnsi="Courier New" w:cs="Courier New"/>
          <w:sz w:val="28"/>
          <w:szCs w:val="28"/>
        </w:rPr>
        <w:t>менны.</w:t>
      </w:r>
    </w:p>
    <w:p w:rsidR="00AD426B" w:rsidRPr="00420F51" w:rsidRDefault="000A0E84" w:rsidP="00A129F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426B">
        <w:rPr>
          <w:rFonts w:ascii="Courier New" w:hAnsi="Courier New" w:cs="Courier New"/>
          <w:b/>
          <w:sz w:val="28"/>
          <w:szCs w:val="28"/>
          <w:lang w:val="en-US"/>
        </w:rPr>
        <w:t>ES</w:t>
      </w:r>
      <w:r w:rsidRPr="00420F51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0A0E84">
        <w:rPr>
          <w:rFonts w:ascii="Courier New" w:hAnsi="Courier New" w:cs="Courier New"/>
          <w:sz w:val="28"/>
          <w:szCs w:val="28"/>
        </w:rPr>
        <w:t>проекци</w:t>
      </w:r>
      <w:r>
        <w:rPr>
          <w:rFonts w:ascii="Courier New" w:hAnsi="Courier New" w:cs="Courier New"/>
          <w:sz w:val="28"/>
          <w:szCs w:val="28"/>
        </w:rPr>
        <w:t xml:space="preserve">я - вычисленные результаты для </w:t>
      </w:r>
      <w:r>
        <w:rPr>
          <w:rFonts w:ascii="Courier New" w:hAnsi="Courier New" w:cs="Courier New"/>
          <w:sz w:val="28"/>
          <w:szCs w:val="28"/>
          <w:lang w:val="en-US"/>
        </w:rPr>
        <w:t>UI</w:t>
      </w:r>
      <w:r w:rsidRPr="00420F51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аналог </w:t>
      </w:r>
      <w:r>
        <w:rPr>
          <w:rFonts w:ascii="Courier New" w:hAnsi="Courier New" w:cs="Courier New"/>
          <w:sz w:val="28"/>
          <w:szCs w:val="28"/>
          <w:lang w:val="en-US"/>
        </w:rPr>
        <w:t>view</w:t>
      </w:r>
      <w:r w:rsidRPr="00420F51">
        <w:rPr>
          <w:rFonts w:ascii="Courier New" w:hAnsi="Courier New" w:cs="Courier New"/>
          <w:sz w:val="28"/>
          <w:szCs w:val="28"/>
        </w:rPr>
        <w:t>).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129FB" w:rsidRPr="00420F51" w:rsidRDefault="000A0E84" w:rsidP="00A129F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426B">
        <w:rPr>
          <w:rFonts w:ascii="Courier New" w:hAnsi="Courier New" w:cs="Courier New"/>
          <w:b/>
          <w:sz w:val="28"/>
          <w:szCs w:val="28"/>
          <w:lang w:val="en-US"/>
        </w:rPr>
        <w:t>ES</w:t>
      </w:r>
      <w:r w:rsidRPr="00420F51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ориентация на процесс (</w:t>
      </w:r>
      <w:r>
        <w:rPr>
          <w:rFonts w:ascii="Courier New" w:hAnsi="Courier New" w:cs="Courier New"/>
          <w:sz w:val="28"/>
          <w:szCs w:val="28"/>
          <w:lang w:val="en-US"/>
        </w:rPr>
        <w:t>workflow</w:t>
      </w:r>
      <w:r w:rsidRPr="00420F5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driven</w:t>
      </w:r>
      <w:r>
        <w:rPr>
          <w:rFonts w:ascii="Courier New" w:hAnsi="Courier New" w:cs="Courier New"/>
          <w:sz w:val="28"/>
          <w:szCs w:val="28"/>
        </w:rPr>
        <w:t>)</w:t>
      </w:r>
      <w:r w:rsidRPr="00420F5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а не на </w:t>
      </w:r>
      <w:r w:rsidR="00423825">
        <w:rPr>
          <w:rFonts w:ascii="Courier New" w:hAnsi="Courier New" w:cs="Courier New"/>
          <w:sz w:val="28"/>
          <w:szCs w:val="28"/>
        </w:rPr>
        <w:t>данные (</w:t>
      </w:r>
      <w:r>
        <w:rPr>
          <w:rFonts w:ascii="Courier New" w:hAnsi="Courier New" w:cs="Courier New"/>
          <w:sz w:val="28"/>
          <w:szCs w:val="28"/>
          <w:lang w:val="en-US"/>
        </w:rPr>
        <w:t>data</w:t>
      </w:r>
      <w:r w:rsidRPr="00420F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input</w:t>
      </w:r>
      <w:r w:rsidRPr="00420F5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based</w:t>
      </w:r>
      <w:r w:rsidR="00423825">
        <w:rPr>
          <w:rFonts w:ascii="Courier New" w:hAnsi="Courier New" w:cs="Courier New"/>
          <w:sz w:val="28"/>
          <w:szCs w:val="28"/>
        </w:rPr>
        <w:t>)</w:t>
      </w:r>
      <w:r w:rsidRPr="00420F5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A129FB" w:rsidRPr="00420F51" w:rsidRDefault="00423825" w:rsidP="00A129F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3825">
        <w:rPr>
          <w:rFonts w:ascii="Courier New" w:hAnsi="Courier New" w:cs="Courier New"/>
          <w:b/>
          <w:sz w:val="28"/>
          <w:szCs w:val="28"/>
          <w:lang w:val="en-US"/>
        </w:rPr>
        <w:t>ES</w:t>
      </w:r>
      <w:r w:rsidRPr="00420F51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обычно применяется в архитектуре </w:t>
      </w:r>
      <w:r>
        <w:rPr>
          <w:rFonts w:ascii="Courier New" w:hAnsi="Courier New" w:cs="Courier New"/>
          <w:sz w:val="28"/>
          <w:szCs w:val="28"/>
          <w:lang w:val="en-US"/>
        </w:rPr>
        <w:t>CQRS</w:t>
      </w:r>
      <w:r w:rsidRPr="00420F5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реализации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WriteDB</w:t>
      </w:r>
      <w:proofErr w:type="spellEnd"/>
      <w:r w:rsidRPr="00420F51">
        <w:rPr>
          <w:rFonts w:ascii="Courier New" w:hAnsi="Courier New" w:cs="Courier New"/>
          <w:sz w:val="28"/>
          <w:szCs w:val="28"/>
        </w:rPr>
        <w:t>.</w:t>
      </w:r>
    </w:p>
    <w:p w:rsidR="006C7830" w:rsidRPr="00420F51" w:rsidRDefault="006C7830" w:rsidP="006C783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012E7" w:rsidRDefault="006012E7" w:rsidP="006C783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9344" w:dyaOrig="7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55pt;height:249.3pt" o:ole="">
            <v:imagedata r:id="rId8" o:title=""/>
          </v:shape>
          <o:OLEObject Type="Embed" ProgID="Visio.Drawing.11" ShapeID="_x0000_i1025" DrawAspect="Content" ObjectID="_1605761969" r:id="rId9"/>
        </w:object>
      </w:r>
    </w:p>
    <w:p w:rsidR="006C7830" w:rsidRPr="006C7830" w:rsidRDefault="006C7830" w:rsidP="006C783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129FB" w:rsidRPr="0000162E" w:rsidRDefault="0000162E" w:rsidP="00A129F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23825">
        <w:rPr>
          <w:rFonts w:ascii="Courier New" w:hAnsi="Courier New" w:cs="Courier New"/>
          <w:b/>
          <w:sz w:val="28"/>
          <w:szCs w:val="28"/>
          <w:lang w:val="en-US"/>
        </w:rPr>
        <w:t>ES: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реализация </w:t>
      </w:r>
    </w:p>
    <w:p w:rsidR="00DA685A" w:rsidRPr="00496D9B" w:rsidRDefault="00DA685A" w:rsidP="00DA685A">
      <w:pPr>
        <w:jc w:val="right"/>
        <w:rPr>
          <w:rFonts w:ascii="Courier New" w:hAnsi="Courier New" w:cs="Courier New"/>
          <w:sz w:val="28"/>
          <w:szCs w:val="28"/>
        </w:rPr>
      </w:pPr>
    </w:p>
    <w:p w:rsidR="00DA685A" w:rsidRDefault="00DA685A" w:rsidP="00DA685A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:rsidR="00DA685A" w:rsidRPr="00B51C23" w:rsidRDefault="00DA685A" w:rsidP="00DA685A">
      <w:pPr>
        <w:jc w:val="center"/>
        <w:rPr>
          <w:rFonts w:ascii="Courier New" w:hAnsi="Courier New" w:cs="Courier New"/>
          <w:sz w:val="28"/>
          <w:szCs w:val="28"/>
          <w:u w:val="single"/>
          <w:lang w:val="en-US"/>
        </w:rPr>
      </w:pPr>
      <w:proofErr w:type="spellStart"/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EventStrore</w:t>
      </w:r>
      <w:proofErr w:type="spellEnd"/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DA685A" w:rsidRDefault="00DA685A" w:rsidP="00DA685A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A685A" w:rsidRPr="00420F51" w:rsidRDefault="00DA685A" w:rsidP="00DA68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EventStore</w:t>
      </w:r>
      <w:proofErr w:type="spellEnd"/>
      <w:r w:rsidRPr="00420F51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функциональная база данных с комплексной обработкой событий в </w:t>
      </w:r>
      <w:r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420F5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DA685A" w:rsidRDefault="00DA685A" w:rsidP="00DA685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45100" cy="1879600"/>
            <wp:effectExtent l="19050" t="19050" r="12700" b="254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905" cy="18806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A685A" w:rsidRDefault="00DA685A" w:rsidP="00DA685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171950" cy="2203450"/>
            <wp:effectExtent l="19050" t="19050" r="19050" b="254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911" cy="22050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A685A" w:rsidRDefault="00DA685A" w:rsidP="00DA685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540000" cy="2025650"/>
            <wp:effectExtent l="19050" t="19050" r="12700" b="127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082" cy="20281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A685A" w:rsidRDefault="00DA685A" w:rsidP="00DA685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A685A" w:rsidRDefault="00DA685A" w:rsidP="00DA685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A685A" w:rsidRDefault="00DA685A" w:rsidP="00DA685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A685A" w:rsidRDefault="00DA685A" w:rsidP="00DA685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341880"/>
            <wp:effectExtent l="19050" t="19050" r="22225" b="203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8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A685A" w:rsidRDefault="00DA685A" w:rsidP="00DA685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A685A" w:rsidRDefault="00DA685A" w:rsidP="00DA685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782060"/>
            <wp:effectExtent l="19050" t="19050" r="22225" b="279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2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A685A" w:rsidRDefault="00DA685A" w:rsidP="00DA685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A685A" w:rsidRPr="00B13B03" w:rsidRDefault="00DA685A" w:rsidP="00DA685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0162E" w:rsidRDefault="0000162E" w:rsidP="0000162E">
      <w:pPr>
        <w:jc w:val="both"/>
        <w:rPr>
          <w:rFonts w:ascii="Courier New" w:hAnsi="Courier New" w:cs="Courier New"/>
          <w:sz w:val="28"/>
          <w:szCs w:val="28"/>
        </w:rPr>
      </w:pPr>
    </w:p>
    <w:p w:rsidR="0000162E" w:rsidRDefault="0000162E" w:rsidP="0000162E">
      <w:pPr>
        <w:jc w:val="both"/>
        <w:rPr>
          <w:rFonts w:ascii="Courier New" w:hAnsi="Courier New" w:cs="Courier New"/>
          <w:sz w:val="28"/>
          <w:szCs w:val="28"/>
        </w:rPr>
      </w:pPr>
    </w:p>
    <w:p w:rsidR="00420F51" w:rsidRDefault="00405B5C" w:rsidP="0000162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2663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21653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62E" w:rsidRDefault="00420F51" w:rsidP="0000162E">
      <w:pPr>
        <w:jc w:val="both"/>
        <w:rPr>
          <w:rFonts w:ascii="Courier New" w:hAnsi="Courier New" w:cs="Courier New"/>
          <w:sz w:val="28"/>
          <w:szCs w:val="28"/>
        </w:rPr>
      </w:pPr>
      <w:r w:rsidRPr="00420F51">
        <w:rPr>
          <w:rFonts w:ascii="Courier New" w:hAnsi="Courier New" w:cs="Courier New"/>
          <w:sz w:val="28"/>
          <w:szCs w:val="28"/>
        </w:rPr>
        <w:lastRenderedPageBreak/>
        <w:drawing>
          <wp:inline distT="0" distB="0" distL="0" distR="0">
            <wp:extent cx="5940425" cy="5838190"/>
            <wp:effectExtent l="19050" t="0" r="3175" b="0"/>
            <wp:docPr id="1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B5C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29197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B5C"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7820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B5C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23418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B5C"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62689" cy="3534269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9" cy="353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62E" w:rsidRDefault="0000162E" w:rsidP="0000162E">
      <w:pPr>
        <w:jc w:val="both"/>
        <w:rPr>
          <w:rFonts w:ascii="Courier New" w:hAnsi="Courier New" w:cs="Courier New"/>
          <w:sz w:val="28"/>
          <w:szCs w:val="28"/>
        </w:rPr>
      </w:pPr>
    </w:p>
    <w:p w:rsidR="0000162E" w:rsidRDefault="00405B5C" w:rsidP="0000162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4223385"/>
            <wp:effectExtent l="19050" t="19050" r="22225" b="2476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4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3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0162E" w:rsidRDefault="0000162E" w:rsidP="0000162E">
      <w:pPr>
        <w:jc w:val="both"/>
        <w:rPr>
          <w:rFonts w:ascii="Courier New" w:hAnsi="Courier New" w:cs="Courier New"/>
          <w:sz w:val="28"/>
          <w:szCs w:val="28"/>
        </w:rPr>
      </w:pPr>
    </w:p>
    <w:p w:rsidR="0000162E" w:rsidRDefault="00405B5C" w:rsidP="0000162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928110"/>
            <wp:effectExtent l="19050" t="19050" r="22225" b="152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6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81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00162E" w:rsidSect="00B83249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432E" w:rsidRDefault="0071432E" w:rsidP="00AD426B">
      <w:pPr>
        <w:spacing w:line="240" w:lineRule="auto"/>
      </w:pPr>
      <w:r>
        <w:separator/>
      </w:r>
    </w:p>
  </w:endnote>
  <w:endnote w:type="continuationSeparator" w:id="0">
    <w:p w:rsidR="0071432E" w:rsidRDefault="0071432E" w:rsidP="00AD426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09441063"/>
      <w:docPartObj>
        <w:docPartGallery w:val="Page Numbers (Bottom of Page)"/>
        <w:docPartUnique/>
      </w:docPartObj>
    </w:sdtPr>
    <w:sdtContent>
      <w:p w:rsidR="00705D99" w:rsidRDefault="00B83249">
        <w:pPr>
          <w:pStyle w:val="a8"/>
          <w:jc w:val="right"/>
        </w:pPr>
        <w:r>
          <w:fldChar w:fldCharType="begin"/>
        </w:r>
        <w:r w:rsidR="00705D99">
          <w:instrText>PAGE   \* MERGEFORMAT</w:instrText>
        </w:r>
        <w:r>
          <w:fldChar w:fldCharType="separate"/>
        </w:r>
        <w:r w:rsidR="00420F51">
          <w:rPr>
            <w:noProof/>
          </w:rPr>
          <w:t>1</w:t>
        </w:r>
        <w:r>
          <w:fldChar w:fldCharType="end"/>
        </w:r>
      </w:p>
    </w:sdtContent>
  </w:sdt>
  <w:p w:rsidR="00705D99" w:rsidRDefault="00705D99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432E" w:rsidRDefault="0071432E" w:rsidP="00AD426B">
      <w:pPr>
        <w:spacing w:line="240" w:lineRule="auto"/>
      </w:pPr>
      <w:r>
        <w:separator/>
      </w:r>
    </w:p>
  </w:footnote>
  <w:footnote w:type="continuationSeparator" w:id="0">
    <w:p w:rsidR="0071432E" w:rsidRDefault="0071432E" w:rsidP="00AD42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21EDC"/>
    <w:multiLevelType w:val="hybridMultilevel"/>
    <w:tmpl w:val="5464F520"/>
    <w:lvl w:ilvl="0" w:tplc="2BF80DB8">
      <w:start w:val="1"/>
      <w:numFmt w:val="decimal"/>
      <w:suff w:val="space"/>
      <w:lvlText w:val="%1."/>
      <w:lvlJc w:val="right"/>
      <w:pPr>
        <w:ind w:left="0" w:firstLine="0"/>
      </w:pPr>
      <w:rPr>
        <w:rFonts w:ascii="Courier New" w:hAnsi="Courier New" w:cs="Courier New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7E38AD"/>
    <w:multiLevelType w:val="hybridMultilevel"/>
    <w:tmpl w:val="9F1A519A"/>
    <w:lvl w:ilvl="0" w:tplc="EAA692B0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088E"/>
    <w:rsid w:val="0000162E"/>
    <w:rsid w:val="000237A4"/>
    <w:rsid w:val="000A0E84"/>
    <w:rsid w:val="00187CEC"/>
    <w:rsid w:val="002D28A7"/>
    <w:rsid w:val="003E59A7"/>
    <w:rsid w:val="00400C26"/>
    <w:rsid w:val="00405B5C"/>
    <w:rsid w:val="00420F51"/>
    <w:rsid w:val="00423825"/>
    <w:rsid w:val="004313DD"/>
    <w:rsid w:val="00521B29"/>
    <w:rsid w:val="006012E7"/>
    <w:rsid w:val="00641FE0"/>
    <w:rsid w:val="006A5852"/>
    <w:rsid w:val="006C7830"/>
    <w:rsid w:val="00704052"/>
    <w:rsid w:val="00705D99"/>
    <w:rsid w:val="0071432E"/>
    <w:rsid w:val="007E0A3C"/>
    <w:rsid w:val="008D52E7"/>
    <w:rsid w:val="008F063C"/>
    <w:rsid w:val="00932511"/>
    <w:rsid w:val="009501E7"/>
    <w:rsid w:val="009A088E"/>
    <w:rsid w:val="009C47E4"/>
    <w:rsid w:val="00A03CD7"/>
    <w:rsid w:val="00A129FB"/>
    <w:rsid w:val="00A30E26"/>
    <w:rsid w:val="00A32DDC"/>
    <w:rsid w:val="00A750FE"/>
    <w:rsid w:val="00AD0612"/>
    <w:rsid w:val="00AD426B"/>
    <w:rsid w:val="00AE4C06"/>
    <w:rsid w:val="00B1708D"/>
    <w:rsid w:val="00B57B08"/>
    <w:rsid w:val="00B83249"/>
    <w:rsid w:val="00BE5489"/>
    <w:rsid w:val="00DA685A"/>
    <w:rsid w:val="00F00DEB"/>
    <w:rsid w:val="00F27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2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9F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00D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0DEB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D426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D426B"/>
  </w:style>
  <w:style w:type="paragraph" w:styleId="a8">
    <w:name w:val="footer"/>
    <w:basedOn w:val="a"/>
    <w:link w:val="a9"/>
    <w:uiPriority w:val="99"/>
    <w:unhideWhenUsed/>
    <w:rsid w:val="00AD426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D42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9F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00D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0DEB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D426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D426B"/>
  </w:style>
  <w:style w:type="paragraph" w:styleId="a8">
    <w:name w:val="footer"/>
    <w:basedOn w:val="a"/>
    <w:link w:val="a9"/>
    <w:uiPriority w:val="99"/>
    <w:unhideWhenUsed/>
    <w:rsid w:val="00AD426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D42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smw60</cp:lastModifiedBy>
  <cp:revision>3</cp:revision>
  <dcterms:created xsi:type="dcterms:W3CDTF">2018-12-08T01:48:00Z</dcterms:created>
  <dcterms:modified xsi:type="dcterms:W3CDTF">2018-12-08T05:13:00Z</dcterms:modified>
</cp:coreProperties>
</file>