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630108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5412D1">
        <w:rPr>
          <w:rFonts w:ascii="Courier New" w:hAnsi="Courier New" w:cs="Courier New"/>
          <w:sz w:val="28"/>
          <w:szCs w:val="28"/>
          <w:lang w:val="en-US"/>
        </w:rPr>
        <w:t>1</w:t>
      </w:r>
      <w:r w:rsidR="007540B9">
        <w:rPr>
          <w:rFonts w:ascii="Courier New" w:hAnsi="Courier New" w:cs="Courier New"/>
          <w:sz w:val="28"/>
          <w:szCs w:val="28"/>
          <w:lang w:val="en-US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44EF" w:rsidRDefault="00F244EF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132E7F" w:rsidRPr="00B51C23" w:rsidRDefault="007540B9" w:rsidP="00BF1F54">
      <w:pPr>
        <w:jc w:val="center"/>
        <w:rPr>
          <w:rFonts w:ascii="Courier New" w:hAnsi="Courier New" w:cs="Courier New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Обзор курса </w:t>
      </w:r>
      <w:r w:rsidR="003643D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2C8F" w:rsidRPr="00202C8F" w:rsidRDefault="00202C8F" w:rsidP="00BF1F5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540B9" w:rsidRPr="004A340E" w:rsidRDefault="004A340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SOA: </w:t>
      </w:r>
      <w:r>
        <w:rPr>
          <w:rFonts w:ascii="Courier New" w:hAnsi="Courier New" w:cs="Courier New"/>
          <w:sz w:val="28"/>
          <w:szCs w:val="28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:rsidR="004A340E" w:rsidRPr="004A340E" w:rsidRDefault="004A340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 API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определение, форматы передачи данных,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HATEOAS, </w:t>
      </w:r>
      <w:r>
        <w:rPr>
          <w:rFonts w:ascii="Courier New" w:hAnsi="Courier New" w:cs="Courier New"/>
          <w:sz w:val="28"/>
          <w:szCs w:val="28"/>
        </w:rPr>
        <w:t xml:space="preserve">общепринятые правила </w:t>
      </w:r>
      <w:r>
        <w:rPr>
          <w:rFonts w:ascii="Courier New" w:hAnsi="Courier New" w:cs="Courier New"/>
          <w:sz w:val="28"/>
          <w:szCs w:val="28"/>
          <w:lang w:val="en-US"/>
        </w:rPr>
        <w:t>REST API,</w:t>
      </w:r>
      <w:r>
        <w:rPr>
          <w:rFonts w:ascii="Courier New" w:hAnsi="Courier New" w:cs="Courier New"/>
          <w:sz w:val="28"/>
          <w:szCs w:val="28"/>
        </w:rPr>
        <w:t xml:space="preserve"> платформы для разработки сервисов.</w:t>
      </w:r>
    </w:p>
    <w:p w:rsidR="004A340E" w:rsidRPr="004A340E" w:rsidRDefault="004A340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>
        <w:rPr>
          <w:rFonts w:ascii="Courier New" w:hAnsi="Courier New" w:cs="Courier New"/>
          <w:sz w:val="28"/>
          <w:szCs w:val="28"/>
        </w:rPr>
        <w:t xml:space="preserve">определение, структура </w:t>
      </w:r>
      <w:r w:rsidR="00597C36">
        <w:rPr>
          <w:rFonts w:ascii="Courier New" w:hAnsi="Courier New" w:cs="Courier New"/>
          <w:sz w:val="28"/>
          <w:szCs w:val="28"/>
          <w:lang w:val="en-US"/>
        </w:rPr>
        <w:t>Envelop-</w:t>
      </w:r>
      <w:r>
        <w:rPr>
          <w:rFonts w:ascii="Courier New" w:hAnsi="Courier New" w:cs="Courier New"/>
          <w:sz w:val="28"/>
          <w:szCs w:val="28"/>
        </w:rPr>
        <w:t>сообщений, пространства имен, роли, принципы расширения.</w:t>
      </w:r>
    </w:p>
    <w:p w:rsidR="004A340E" w:rsidRPr="004A340E" w:rsidRDefault="00597C36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WSDL: </w:t>
      </w:r>
      <w:r>
        <w:rPr>
          <w:rFonts w:ascii="Courier New" w:hAnsi="Courier New" w:cs="Courier New"/>
          <w:sz w:val="28"/>
          <w:szCs w:val="28"/>
        </w:rPr>
        <w:t xml:space="preserve">определение, стандарты и версии, концептуальная модель, пространства имен, структура </w:t>
      </w:r>
      <w:r>
        <w:rPr>
          <w:rFonts w:ascii="Courier New" w:hAnsi="Courier New" w:cs="Courier New"/>
          <w:sz w:val="28"/>
          <w:szCs w:val="28"/>
          <w:lang w:val="en-US"/>
        </w:rPr>
        <w:t>WSDL-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:rsidR="004A340E" w:rsidRPr="00597C36" w:rsidRDefault="00597C36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ASMX:  </w:t>
      </w:r>
      <w:r>
        <w:rPr>
          <w:rFonts w:ascii="Courier New" w:hAnsi="Courier New" w:cs="Courier New"/>
          <w:sz w:val="28"/>
          <w:szCs w:val="28"/>
        </w:rPr>
        <w:t xml:space="preserve">определение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сервиса, порядок разработки, принципы применения</w:t>
      </w:r>
      <w:r w:rsidR="0060613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0613A">
        <w:rPr>
          <w:rFonts w:ascii="Courier New" w:hAnsi="Courier New" w:cs="Courier New"/>
          <w:sz w:val="28"/>
          <w:szCs w:val="28"/>
        </w:rPr>
        <w:t xml:space="preserve">утилита </w:t>
      </w:r>
      <w:r w:rsidR="0060613A">
        <w:rPr>
          <w:rFonts w:ascii="Courier New" w:hAnsi="Courier New" w:cs="Courier New"/>
          <w:sz w:val="28"/>
          <w:szCs w:val="28"/>
          <w:lang w:val="en-US"/>
        </w:rPr>
        <w:t>WSDL.EXE</w:t>
      </w:r>
      <w:r>
        <w:rPr>
          <w:rFonts w:ascii="Courier New" w:hAnsi="Courier New" w:cs="Courier New"/>
          <w:sz w:val="28"/>
          <w:szCs w:val="28"/>
        </w:rPr>
        <w:t>.</w:t>
      </w:r>
    </w:p>
    <w:p w:rsidR="00597C36" w:rsidRPr="00597C36" w:rsidRDefault="00597C36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WCF: </w:t>
      </w:r>
      <w:r>
        <w:rPr>
          <w:rFonts w:ascii="Courier New" w:hAnsi="Courier New" w:cs="Courier New"/>
          <w:sz w:val="28"/>
          <w:szCs w:val="28"/>
        </w:rPr>
        <w:t xml:space="preserve">определение </w:t>
      </w:r>
      <w:r>
        <w:rPr>
          <w:rFonts w:ascii="Courier New" w:hAnsi="Courier New" w:cs="Courier New"/>
          <w:sz w:val="28"/>
          <w:szCs w:val="28"/>
          <w:lang w:val="en-US"/>
        </w:rPr>
        <w:t>WCF-</w:t>
      </w:r>
      <w:r>
        <w:rPr>
          <w:rFonts w:ascii="Courier New" w:hAnsi="Courier New" w:cs="Courier New"/>
          <w:sz w:val="28"/>
          <w:szCs w:val="28"/>
        </w:rPr>
        <w:t xml:space="preserve">сервиса, коммуникационная модель, </w:t>
      </w:r>
      <w:r>
        <w:rPr>
          <w:rFonts w:ascii="Courier New" w:hAnsi="Courier New" w:cs="Courier New"/>
          <w:sz w:val="28"/>
          <w:szCs w:val="28"/>
          <w:lang w:val="en-US"/>
        </w:rPr>
        <w:t>WCF-</w:t>
      </w:r>
      <w:r>
        <w:rPr>
          <w:rFonts w:ascii="Courier New" w:hAnsi="Courier New" w:cs="Courier New"/>
          <w:sz w:val="28"/>
          <w:szCs w:val="28"/>
        </w:rPr>
        <w:t xml:space="preserve">контракты, </w:t>
      </w:r>
      <w:r>
        <w:rPr>
          <w:rFonts w:ascii="Courier New" w:hAnsi="Courier New" w:cs="Courier New"/>
          <w:sz w:val="28"/>
          <w:szCs w:val="28"/>
          <w:lang w:val="en-US"/>
        </w:rPr>
        <w:t>WCF-</w:t>
      </w:r>
      <w:r>
        <w:rPr>
          <w:rFonts w:ascii="Courier New" w:hAnsi="Courier New" w:cs="Courier New"/>
          <w:sz w:val="28"/>
          <w:szCs w:val="28"/>
        </w:rPr>
        <w:t>хостинг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конечные точки, стандартные привязки, основные отличия от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сервисов,</w:t>
      </w:r>
      <w:r w:rsidR="00A216D8">
        <w:rPr>
          <w:rFonts w:ascii="Courier New" w:hAnsi="Courier New" w:cs="Courier New"/>
          <w:sz w:val="28"/>
          <w:szCs w:val="28"/>
        </w:rPr>
        <w:t xml:space="preserve"> поведение  и безопасность </w:t>
      </w:r>
      <w:r w:rsidR="00A216D8">
        <w:rPr>
          <w:rFonts w:ascii="Courier New" w:hAnsi="Courier New" w:cs="Courier New"/>
          <w:sz w:val="28"/>
          <w:szCs w:val="28"/>
          <w:lang w:val="en-US"/>
        </w:rPr>
        <w:t>WCF-</w:t>
      </w:r>
      <w:r w:rsidR="00A216D8">
        <w:rPr>
          <w:rFonts w:ascii="Courier New" w:hAnsi="Courier New" w:cs="Courier New"/>
          <w:sz w:val="28"/>
          <w:szCs w:val="28"/>
        </w:rPr>
        <w:t xml:space="preserve">сервиса, </w:t>
      </w:r>
      <w:r>
        <w:rPr>
          <w:rFonts w:ascii="Courier New" w:hAnsi="Courier New" w:cs="Courier New"/>
          <w:sz w:val="28"/>
          <w:szCs w:val="28"/>
        </w:rPr>
        <w:t xml:space="preserve">порядок разработки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="00A216D8">
        <w:rPr>
          <w:rFonts w:ascii="Courier New" w:hAnsi="Courier New" w:cs="Courier New"/>
          <w:sz w:val="28"/>
          <w:szCs w:val="28"/>
          <w:lang w:val="en-US"/>
        </w:rPr>
        <w:t xml:space="preserve">/RPC </w:t>
      </w:r>
      <w:r w:rsidR="00A216D8">
        <w:rPr>
          <w:rFonts w:ascii="Courier New" w:hAnsi="Courier New" w:cs="Courier New"/>
          <w:sz w:val="28"/>
          <w:szCs w:val="28"/>
        </w:rPr>
        <w:t xml:space="preserve">и </w:t>
      </w:r>
      <w:r w:rsidR="00A216D8">
        <w:rPr>
          <w:rFonts w:ascii="Courier New" w:hAnsi="Courier New" w:cs="Courier New"/>
          <w:sz w:val="28"/>
          <w:szCs w:val="28"/>
          <w:lang w:val="en-US"/>
        </w:rPr>
        <w:t>WCF/REST-</w:t>
      </w:r>
      <w:r w:rsidR="00A216D8">
        <w:rPr>
          <w:rFonts w:ascii="Courier New" w:hAnsi="Courier New" w:cs="Courier New"/>
          <w:sz w:val="28"/>
          <w:szCs w:val="28"/>
        </w:rPr>
        <w:t xml:space="preserve">сервисов, разработка </w:t>
      </w:r>
      <w:r w:rsidR="00A216D8">
        <w:rPr>
          <w:rFonts w:ascii="Courier New" w:hAnsi="Courier New" w:cs="Courier New"/>
          <w:sz w:val="28"/>
          <w:szCs w:val="28"/>
          <w:lang w:val="en-US"/>
        </w:rPr>
        <w:t>WCF-</w:t>
      </w:r>
      <w:r w:rsidR="00A216D8">
        <w:rPr>
          <w:rFonts w:ascii="Courier New" w:hAnsi="Courier New" w:cs="Courier New"/>
          <w:sz w:val="28"/>
          <w:szCs w:val="28"/>
        </w:rPr>
        <w:t>сервиса с несколькими конечными точками.</w:t>
      </w:r>
    </w:p>
    <w:p w:rsidR="00597C36" w:rsidRDefault="00597C36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 S</w:t>
      </w:r>
      <w:r w:rsidR="0060613A">
        <w:rPr>
          <w:rFonts w:ascii="Courier New" w:hAnsi="Courier New" w:cs="Courier New"/>
          <w:b/>
          <w:sz w:val="28"/>
          <w:szCs w:val="28"/>
          <w:lang w:val="en-US"/>
        </w:rPr>
        <w:t xml:space="preserve">yndication Services: </w:t>
      </w:r>
      <w:r w:rsidR="0060613A">
        <w:rPr>
          <w:rFonts w:ascii="Courier New" w:hAnsi="Courier New" w:cs="Courier New"/>
          <w:sz w:val="28"/>
          <w:szCs w:val="28"/>
        </w:rPr>
        <w:t xml:space="preserve">стандарты </w:t>
      </w:r>
      <w:r w:rsidR="0060613A">
        <w:rPr>
          <w:rFonts w:ascii="Courier New" w:hAnsi="Courier New" w:cs="Courier New"/>
          <w:sz w:val="28"/>
          <w:szCs w:val="28"/>
          <w:lang w:val="en-US"/>
        </w:rPr>
        <w:t>ATOM, RSS,</w:t>
      </w:r>
      <w:r w:rsidR="0060613A">
        <w:rPr>
          <w:rFonts w:ascii="Courier New" w:hAnsi="Courier New" w:cs="Courier New"/>
          <w:sz w:val="28"/>
          <w:szCs w:val="28"/>
        </w:rPr>
        <w:t xml:space="preserve"> порядок разработки </w:t>
      </w:r>
      <w:r w:rsidR="0060613A">
        <w:rPr>
          <w:rFonts w:ascii="Courier New" w:hAnsi="Courier New" w:cs="Courier New"/>
          <w:sz w:val="28"/>
          <w:szCs w:val="28"/>
          <w:lang w:val="en-US"/>
        </w:rPr>
        <w:t xml:space="preserve">WCF Syndication Service. </w:t>
      </w:r>
    </w:p>
    <w:p w:rsidR="0060613A" w:rsidRPr="0060613A" w:rsidRDefault="00597C36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Data Services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061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0613A">
        <w:rPr>
          <w:rFonts w:ascii="Courier New" w:hAnsi="Courier New" w:cs="Courier New"/>
          <w:sz w:val="28"/>
          <w:szCs w:val="28"/>
        </w:rPr>
        <w:t xml:space="preserve">протокол </w:t>
      </w:r>
      <w:r w:rsidR="0060613A">
        <w:rPr>
          <w:rFonts w:ascii="Courier New" w:hAnsi="Courier New" w:cs="Courier New"/>
          <w:sz w:val="28"/>
          <w:szCs w:val="28"/>
          <w:lang w:val="en-US"/>
        </w:rPr>
        <w:t xml:space="preserve">Open Data Protocol, </w:t>
      </w:r>
      <w:r w:rsidR="0060613A">
        <w:rPr>
          <w:rFonts w:ascii="Courier New" w:hAnsi="Courier New" w:cs="Courier New"/>
          <w:sz w:val="28"/>
          <w:szCs w:val="28"/>
        </w:rPr>
        <w:t xml:space="preserve">возможности предоставляемые </w:t>
      </w:r>
      <w:r w:rsidR="0060613A">
        <w:rPr>
          <w:rFonts w:ascii="Courier New" w:hAnsi="Courier New" w:cs="Courier New"/>
          <w:sz w:val="28"/>
          <w:szCs w:val="28"/>
          <w:lang w:val="en-US"/>
        </w:rPr>
        <w:t>OData-</w:t>
      </w:r>
      <w:r w:rsidR="0060613A">
        <w:rPr>
          <w:rFonts w:ascii="Courier New" w:hAnsi="Courier New" w:cs="Courier New"/>
          <w:sz w:val="28"/>
          <w:szCs w:val="28"/>
        </w:rPr>
        <w:t>интерфейсом</w:t>
      </w:r>
      <w:r w:rsidR="0060613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0613A">
        <w:rPr>
          <w:rFonts w:ascii="Courier New" w:hAnsi="Courier New" w:cs="Courier New"/>
          <w:sz w:val="28"/>
          <w:szCs w:val="28"/>
        </w:rPr>
        <w:t xml:space="preserve">порядок разработки </w:t>
      </w:r>
      <w:r w:rsidR="0060613A">
        <w:rPr>
          <w:rFonts w:ascii="Courier New" w:hAnsi="Courier New" w:cs="Courier New"/>
          <w:sz w:val="28"/>
          <w:szCs w:val="28"/>
          <w:lang w:val="en-US"/>
        </w:rPr>
        <w:t xml:space="preserve">WCF Data Services, </w:t>
      </w:r>
      <w:r w:rsidR="0060613A">
        <w:rPr>
          <w:rFonts w:ascii="Courier New" w:hAnsi="Courier New" w:cs="Courier New"/>
          <w:sz w:val="28"/>
          <w:szCs w:val="28"/>
        </w:rPr>
        <w:t xml:space="preserve">применение </w:t>
      </w:r>
      <w:r w:rsidR="0060613A">
        <w:rPr>
          <w:rFonts w:ascii="Courier New" w:hAnsi="Courier New" w:cs="Courier New"/>
          <w:sz w:val="28"/>
          <w:szCs w:val="28"/>
          <w:lang w:val="en-US"/>
        </w:rPr>
        <w:t>WCF Data Services</w:t>
      </w:r>
      <w:r w:rsidR="0060613A">
        <w:rPr>
          <w:rFonts w:ascii="Courier New" w:hAnsi="Courier New" w:cs="Courier New"/>
          <w:sz w:val="28"/>
          <w:szCs w:val="28"/>
        </w:rPr>
        <w:t>.</w:t>
      </w:r>
    </w:p>
    <w:p w:rsidR="00597C36" w:rsidRPr="0060613A" w:rsidRDefault="00A216D8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</w:t>
      </w:r>
      <w:r w:rsidR="0060613A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определение </w:t>
      </w:r>
      <w:r>
        <w:rPr>
          <w:rFonts w:ascii="Courier New" w:hAnsi="Courier New" w:cs="Courier New"/>
          <w:sz w:val="28"/>
          <w:szCs w:val="28"/>
          <w:lang w:val="en-US"/>
        </w:rPr>
        <w:t>JSON-RPC-</w:t>
      </w:r>
      <w:r>
        <w:rPr>
          <w:rFonts w:ascii="Courier New" w:hAnsi="Courier New" w:cs="Courier New"/>
          <w:sz w:val="28"/>
          <w:szCs w:val="28"/>
        </w:rPr>
        <w:t xml:space="preserve">сервиса, форматы запросов и ответов, обработка ошибок, пакеты запросов,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реализация 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-RPC </w:t>
      </w:r>
      <w:r>
        <w:rPr>
          <w:rFonts w:ascii="Courier New" w:hAnsi="Courier New" w:cs="Courier New"/>
          <w:sz w:val="28"/>
          <w:szCs w:val="28"/>
        </w:rPr>
        <w:t xml:space="preserve">на платформе </w:t>
      </w:r>
      <w:r>
        <w:rPr>
          <w:rFonts w:ascii="Courier New" w:hAnsi="Courier New" w:cs="Courier New"/>
          <w:sz w:val="28"/>
          <w:szCs w:val="28"/>
          <w:lang w:val="en-US"/>
        </w:rPr>
        <w:t>Web API.</w:t>
      </w:r>
      <w:r w:rsidR="006061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0613A" w:rsidRPr="0060613A">
        <w:rPr>
          <w:rFonts w:ascii="Courier New" w:hAnsi="Courier New" w:cs="Courier New"/>
          <w:b/>
          <w:sz w:val="28"/>
          <w:szCs w:val="28"/>
        </w:rPr>
        <w:t xml:space="preserve"> </w:t>
      </w:r>
      <w:r w:rsidR="0060613A" w:rsidRPr="006061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97C36" w:rsidRPr="0060613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540B9" w:rsidRPr="007540B9" w:rsidRDefault="00A216D8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Микросервисы: </w:t>
      </w:r>
      <w:r>
        <w:rPr>
          <w:rFonts w:ascii="Courier New" w:hAnsi="Courier New" w:cs="Courier New"/>
          <w:sz w:val="28"/>
          <w:szCs w:val="28"/>
        </w:rPr>
        <w:t xml:space="preserve">микросервисная архитектура,  определение микросервиса, основные </w:t>
      </w:r>
      <w:r w:rsidR="001708DA">
        <w:rPr>
          <w:rFonts w:ascii="Courier New" w:hAnsi="Courier New" w:cs="Courier New"/>
          <w:sz w:val="28"/>
          <w:szCs w:val="28"/>
        </w:rPr>
        <w:t xml:space="preserve">принципы разработки микросервиса, паттерны разработки,  </w:t>
      </w:r>
      <w:proofErr w:type="spellStart"/>
      <w:r w:rsidR="001708DA">
        <w:rPr>
          <w:rFonts w:ascii="Courier New" w:hAnsi="Courier New" w:cs="Courier New"/>
          <w:sz w:val="28"/>
          <w:szCs w:val="28"/>
          <w:lang w:val="en-US"/>
        </w:rPr>
        <w:t>DevOps</w:t>
      </w:r>
      <w:proofErr w:type="spellEnd"/>
      <w:r w:rsidR="001708D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708DA">
        <w:rPr>
          <w:rFonts w:ascii="Courier New" w:hAnsi="Courier New" w:cs="Courier New"/>
          <w:sz w:val="28"/>
          <w:szCs w:val="28"/>
        </w:rPr>
        <w:t>для микросервисов,</w:t>
      </w:r>
      <w:r w:rsidR="001708D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708DA">
        <w:rPr>
          <w:rFonts w:ascii="Courier New" w:hAnsi="Courier New" w:cs="Courier New"/>
          <w:sz w:val="28"/>
          <w:szCs w:val="28"/>
        </w:rPr>
        <w:t xml:space="preserve">  оркестровка и хореография микросервисов.  </w:t>
      </w:r>
    </w:p>
    <w:p w:rsidR="007540B9" w:rsidRPr="007540B9" w:rsidRDefault="007540B9" w:rsidP="001708D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540B9" w:rsidRPr="007540B9" w:rsidRDefault="007540B9" w:rsidP="001708D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540B9" w:rsidRPr="007540B9" w:rsidRDefault="007540B9" w:rsidP="001708D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</w:p>
    <w:p w:rsidR="007540B9" w:rsidRPr="007540B9" w:rsidRDefault="007540B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540B9" w:rsidRPr="007540B9" w:rsidRDefault="007540B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540B9" w:rsidRPr="007540B9" w:rsidRDefault="007540B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7540B9" w:rsidRPr="007540B9" w:rsidSect="007563F3">
      <w:footerReference w:type="default" r:id="rId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429" w:rsidRDefault="00A83429" w:rsidP="002D4E27">
      <w:pPr>
        <w:spacing w:line="240" w:lineRule="auto"/>
      </w:pPr>
      <w:r>
        <w:separator/>
      </w:r>
    </w:p>
  </w:endnote>
  <w:endnote w:type="continuationSeparator" w:id="0">
    <w:p w:rsidR="00A83429" w:rsidRDefault="00A83429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1708DA">
          <w:rPr>
            <w:noProof/>
            <w:sz w:val="28"/>
            <w:szCs w:val="28"/>
          </w:rPr>
          <w:t>2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429" w:rsidRDefault="00A83429" w:rsidP="002D4E27">
      <w:pPr>
        <w:spacing w:line="240" w:lineRule="auto"/>
      </w:pPr>
      <w:r>
        <w:separator/>
      </w:r>
    </w:p>
  </w:footnote>
  <w:footnote w:type="continuationSeparator" w:id="0">
    <w:p w:rsidR="00A83429" w:rsidRDefault="00A83429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0380E"/>
    <w:multiLevelType w:val="hybridMultilevel"/>
    <w:tmpl w:val="3BF201A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11"/>
  </w:num>
  <w:num w:numId="6">
    <w:abstractNumId w:val="13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05C9B"/>
    <w:rsid w:val="00006DCF"/>
    <w:rsid w:val="00014BFA"/>
    <w:rsid w:val="0001562F"/>
    <w:rsid w:val="000245E0"/>
    <w:rsid w:val="0003542F"/>
    <w:rsid w:val="00037109"/>
    <w:rsid w:val="00047663"/>
    <w:rsid w:val="00057A0C"/>
    <w:rsid w:val="00066767"/>
    <w:rsid w:val="00067AEF"/>
    <w:rsid w:val="00075437"/>
    <w:rsid w:val="00083E97"/>
    <w:rsid w:val="000948B7"/>
    <w:rsid w:val="000A0F28"/>
    <w:rsid w:val="000A17F9"/>
    <w:rsid w:val="000A5276"/>
    <w:rsid w:val="000B2D0A"/>
    <w:rsid w:val="000B6512"/>
    <w:rsid w:val="000B691C"/>
    <w:rsid w:val="000C1117"/>
    <w:rsid w:val="000C51E9"/>
    <w:rsid w:val="000C7B04"/>
    <w:rsid w:val="000D68AE"/>
    <w:rsid w:val="000E586E"/>
    <w:rsid w:val="00103FB8"/>
    <w:rsid w:val="00120FE2"/>
    <w:rsid w:val="00123D58"/>
    <w:rsid w:val="00132E7F"/>
    <w:rsid w:val="001423AC"/>
    <w:rsid w:val="0014354F"/>
    <w:rsid w:val="0016080F"/>
    <w:rsid w:val="001708DA"/>
    <w:rsid w:val="0017184B"/>
    <w:rsid w:val="00177D0C"/>
    <w:rsid w:val="00181B2D"/>
    <w:rsid w:val="00194B0E"/>
    <w:rsid w:val="00197625"/>
    <w:rsid w:val="001A63A2"/>
    <w:rsid w:val="001B4076"/>
    <w:rsid w:val="001B42D1"/>
    <w:rsid w:val="001B50D8"/>
    <w:rsid w:val="001C7630"/>
    <w:rsid w:val="001D5562"/>
    <w:rsid w:val="001E1D90"/>
    <w:rsid w:val="001F32AD"/>
    <w:rsid w:val="00202C8F"/>
    <w:rsid w:val="002040E6"/>
    <w:rsid w:val="00207C72"/>
    <w:rsid w:val="00212745"/>
    <w:rsid w:val="0021303F"/>
    <w:rsid w:val="00215D8E"/>
    <w:rsid w:val="0021760F"/>
    <w:rsid w:val="00254997"/>
    <w:rsid w:val="00254D7D"/>
    <w:rsid w:val="002639EF"/>
    <w:rsid w:val="002650F3"/>
    <w:rsid w:val="00270FF9"/>
    <w:rsid w:val="002735B6"/>
    <w:rsid w:val="0028760D"/>
    <w:rsid w:val="00297109"/>
    <w:rsid w:val="002A15FF"/>
    <w:rsid w:val="002A1AD1"/>
    <w:rsid w:val="002C316B"/>
    <w:rsid w:val="002D10EC"/>
    <w:rsid w:val="002D28A7"/>
    <w:rsid w:val="002D4E27"/>
    <w:rsid w:val="002E0BE3"/>
    <w:rsid w:val="002E0DA2"/>
    <w:rsid w:val="002F3611"/>
    <w:rsid w:val="00304782"/>
    <w:rsid w:val="003054AE"/>
    <w:rsid w:val="00325E18"/>
    <w:rsid w:val="00335B9D"/>
    <w:rsid w:val="00341FBE"/>
    <w:rsid w:val="003643DB"/>
    <w:rsid w:val="003659DA"/>
    <w:rsid w:val="00375099"/>
    <w:rsid w:val="00384CCC"/>
    <w:rsid w:val="003A5B85"/>
    <w:rsid w:val="003B1ABF"/>
    <w:rsid w:val="003B4793"/>
    <w:rsid w:val="003D0FD7"/>
    <w:rsid w:val="003D69BB"/>
    <w:rsid w:val="003F35A3"/>
    <w:rsid w:val="003F5B8B"/>
    <w:rsid w:val="003F634B"/>
    <w:rsid w:val="004076E4"/>
    <w:rsid w:val="004313DD"/>
    <w:rsid w:val="00433DD3"/>
    <w:rsid w:val="00436FF4"/>
    <w:rsid w:val="0043706B"/>
    <w:rsid w:val="004421DD"/>
    <w:rsid w:val="00443C55"/>
    <w:rsid w:val="0045468F"/>
    <w:rsid w:val="00461E58"/>
    <w:rsid w:val="00476802"/>
    <w:rsid w:val="004800E8"/>
    <w:rsid w:val="0048470E"/>
    <w:rsid w:val="00491D8A"/>
    <w:rsid w:val="00492E90"/>
    <w:rsid w:val="00496D9B"/>
    <w:rsid w:val="004A340E"/>
    <w:rsid w:val="004A5CE2"/>
    <w:rsid w:val="004B3CAC"/>
    <w:rsid w:val="004C3D17"/>
    <w:rsid w:val="004D2459"/>
    <w:rsid w:val="004D4176"/>
    <w:rsid w:val="004D6154"/>
    <w:rsid w:val="00502B59"/>
    <w:rsid w:val="005041CF"/>
    <w:rsid w:val="005059D9"/>
    <w:rsid w:val="00506270"/>
    <w:rsid w:val="005076A8"/>
    <w:rsid w:val="005138D1"/>
    <w:rsid w:val="0053575B"/>
    <w:rsid w:val="00536B94"/>
    <w:rsid w:val="005412D1"/>
    <w:rsid w:val="00543253"/>
    <w:rsid w:val="005456B6"/>
    <w:rsid w:val="005560A3"/>
    <w:rsid w:val="00567097"/>
    <w:rsid w:val="005673B1"/>
    <w:rsid w:val="00570B3B"/>
    <w:rsid w:val="005740CC"/>
    <w:rsid w:val="00582412"/>
    <w:rsid w:val="00583F4F"/>
    <w:rsid w:val="00597C36"/>
    <w:rsid w:val="005A0A68"/>
    <w:rsid w:val="005A391C"/>
    <w:rsid w:val="005A4B95"/>
    <w:rsid w:val="005B66C5"/>
    <w:rsid w:val="005C7916"/>
    <w:rsid w:val="005D5536"/>
    <w:rsid w:val="0060613A"/>
    <w:rsid w:val="00606D23"/>
    <w:rsid w:val="006103A8"/>
    <w:rsid w:val="00614C31"/>
    <w:rsid w:val="00630108"/>
    <w:rsid w:val="006427E4"/>
    <w:rsid w:val="00647648"/>
    <w:rsid w:val="006522D6"/>
    <w:rsid w:val="00654B84"/>
    <w:rsid w:val="006559C4"/>
    <w:rsid w:val="00660236"/>
    <w:rsid w:val="00663212"/>
    <w:rsid w:val="006757E4"/>
    <w:rsid w:val="0069135B"/>
    <w:rsid w:val="006A2A37"/>
    <w:rsid w:val="006A2B18"/>
    <w:rsid w:val="006A4B4E"/>
    <w:rsid w:val="006C6D05"/>
    <w:rsid w:val="006D2044"/>
    <w:rsid w:val="006D2EAF"/>
    <w:rsid w:val="006D33A5"/>
    <w:rsid w:val="006D5914"/>
    <w:rsid w:val="006E2A6C"/>
    <w:rsid w:val="006F065E"/>
    <w:rsid w:val="006F5882"/>
    <w:rsid w:val="006F7D34"/>
    <w:rsid w:val="00713DF0"/>
    <w:rsid w:val="00714642"/>
    <w:rsid w:val="00714919"/>
    <w:rsid w:val="00724AD9"/>
    <w:rsid w:val="00724F0F"/>
    <w:rsid w:val="00746735"/>
    <w:rsid w:val="00750F87"/>
    <w:rsid w:val="007536A1"/>
    <w:rsid w:val="007540B9"/>
    <w:rsid w:val="00754D22"/>
    <w:rsid w:val="007563F3"/>
    <w:rsid w:val="007879E6"/>
    <w:rsid w:val="007971D0"/>
    <w:rsid w:val="007A0606"/>
    <w:rsid w:val="007A098B"/>
    <w:rsid w:val="007A3028"/>
    <w:rsid w:val="007A4DE1"/>
    <w:rsid w:val="007B5817"/>
    <w:rsid w:val="007B619F"/>
    <w:rsid w:val="007C263B"/>
    <w:rsid w:val="007C3C22"/>
    <w:rsid w:val="007C751E"/>
    <w:rsid w:val="007F0342"/>
    <w:rsid w:val="007F7BE7"/>
    <w:rsid w:val="00825774"/>
    <w:rsid w:val="00831AC6"/>
    <w:rsid w:val="0084454A"/>
    <w:rsid w:val="008468AD"/>
    <w:rsid w:val="00851F31"/>
    <w:rsid w:val="00864CF5"/>
    <w:rsid w:val="00866BB0"/>
    <w:rsid w:val="0087320D"/>
    <w:rsid w:val="00877B9F"/>
    <w:rsid w:val="00885B0C"/>
    <w:rsid w:val="008951F3"/>
    <w:rsid w:val="008A22F7"/>
    <w:rsid w:val="008A574A"/>
    <w:rsid w:val="008C595E"/>
    <w:rsid w:val="008D7DAB"/>
    <w:rsid w:val="008E5876"/>
    <w:rsid w:val="009045C7"/>
    <w:rsid w:val="00904AAD"/>
    <w:rsid w:val="00911DFB"/>
    <w:rsid w:val="00912CC3"/>
    <w:rsid w:val="00912D5C"/>
    <w:rsid w:val="00913B56"/>
    <w:rsid w:val="00932681"/>
    <w:rsid w:val="00933665"/>
    <w:rsid w:val="009348E6"/>
    <w:rsid w:val="00935437"/>
    <w:rsid w:val="009473EA"/>
    <w:rsid w:val="009501E7"/>
    <w:rsid w:val="00954691"/>
    <w:rsid w:val="0096705C"/>
    <w:rsid w:val="00980F95"/>
    <w:rsid w:val="00987E7A"/>
    <w:rsid w:val="0099166B"/>
    <w:rsid w:val="00993AF7"/>
    <w:rsid w:val="009958AB"/>
    <w:rsid w:val="00996B4D"/>
    <w:rsid w:val="009A193B"/>
    <w:rsid w:val="009A3001"/>
    <w:rsid w:val="009B2993"/>
    <w:rsid w:val="009B52AF"/>
    <w:rsid w:val="009C2DE0"/>
    <w:rsid w:val="009D3A27"/>
    <w:rsid w:val="009E6FC7"/>
    <w:rsid w:val="009F2DC9"/>
    <w:rsid w:val="009F40A0"/>
    <w:rsid w:val="009F56EA"/>
    <w:rsid w:val="00A05121"/>
    <w:rsid w:val="00A05FC4"/>
    <w:rsid w:val="00A216D8"/>
    <w:rsid w:val="00A2322B"/>
    <w:rsid w:val="00A2462E"/>
    <w:rsid w:val="00A52A80"/>
    <w:rsid w:val="00A637B8"/>
    <w:rsid w:val="00A7525B"/>
    <w:rsid w:val="00A75385"/>
    <w:rsid w:val="00A7577D"/>
    <w:rsid w:val="00A83429"/>
    <w:rsid w:val="00A86824"/>
    <w:rsid w:val="00A957EF"/>
    <w:rsid w:val="00A9620D"/>
    <w:rsid w:val="00AB56FF"/>
    <w:rsid w:val="00AC12C5"/>
    <w:rsid w:val="00AD037D"/>
    <w:rsid w:val="00AD086E"/>
    <w:rsid w:val="00AE3D76"/>
    <w:rsid w:val="00AF0790"/>
    <w:rsid w:val="00AF0A22"/>
    <w:rsid w:val="00AF6AAE"/>
    <w:rsid w:val="00B17BC8"/>
    <w:rsid w:val="00B21179"/>
    <w:rsid w:val="00B35083"/>
    <w:rsid w:val="00B37228"/>
    <w:rsid w:val="00B44C7D"/>
    <w:rsid w:val="00B45C08"/>
    <w:rsid w:val="00B51C23"/>
    <w:rsid w:val="00B655B9"/>
    <w:rsid w:val="00B70ED6"/>
    <w:rsid w:val="00B76A64"/>
    <w:rsid w:val="00BA675C"/>
    <w:rsid w:val="00BB0ABB"/>
    <w:rsid w:val="00BB3E6B"/>
    <w:rsid w:val="00BC4F7A"/>
    <w:rsid w:val="00BC5C00"/>
    <w:rsid w:val="00BF1B2E"/>
    <w:rsid w:val="00BF1F54"/>
    <w:rsid w:val="00BF3006"/>
    <w:rsid w:val="00C24A57"/>
    <w:rsid w:val="00C3336E"/>
    <w:rsid w:val="00C36DF7"/>
    <w:rsid w:val="00C37C79"/>
    <w:rsid w:val="00C463D2"/>
    <w:rsid w:val="00C651D4"/>
    <w:rsid w:val="00C80EF9"/>
    <w:rsid w:val="00CA0398"/>
    <w:rsid w:val="00CB35C6"/>
    <w:rsid w:val="00CC7ABF"/>
    <w:rsid w:val="00CD01F1"/>
    <w:rsid w:val="00CE14F0"/>
    <w:rsid w:val="00CF42CB"/>
    <w:rsid w:val="00CF60AB"/>
    <w:rsid w:val="00D012A9"/>
    <w:rsid w:val="00D021A7"/>
    <w:rsid w:val="00D03243"/>
    <w:rsid w:val="00D0384D"/>
    <w:rsid w:val="00D7028A"/>
    <w:rsid w:val="00D7693A"/>
    <w:rsid w:val="00D96756"/>
    <w:rsid w:val="00DA1C0E"/>
    <w:rsid w:val="00DA7F25"/>
    <w:rsid w:val="00DB4FE6"/>
    <w:rsid w:val="00DB52D8"/>
    <w:rsid w:val="00DB6285"/>
    <w:rsid w:val="00DD1A8B"/>
    <w:rsid w:val="00DE583E"/>
    <w:rsid w:val="00E16471"/>
    <w:rsid w:val="00E177E3"/>
    <w:rsid w:val="00E2594C"/>
    <w:rsid w:val="00E344B2"/>
    <w:rsid w:val="00E35463"/>
    <w:rsid w:val="00E359E8"/>
    <w:rsid w:val="00E363A3"/>
    <w:rsid w:val="00E3748A"/>
    <w:rsid w:val="00E42D1A"/>
    <w:rsid w:val="00E443F6"/>
    <w:rsid w:val="00E61716"/>
    <w:rsid w:val="00E634DE"/>
    <w:rsid w:val="00E700FE"/>
    <w:rsid w:val="00E875FF"/>
    <w:rsid w:val="00E922BD"/>
    <w:rsid w:val="00E927AF"/>
    <w:rsid w:val="00E961DF"/>
    <w:rsid w:val="00E9709F"/>
    <w:rsid w:val="00EA3482"/>
    <w:rsid w:val="00EA4136"/>
    <w:rsid w:val="00EA7B78"/>
    <w:rsid w:val="00EC0E51"/>
    <w:rsid w:val="00ED2D0F"/>
    <w:rsid w:val="00EE2E80"/>
    <w:rsid w:val="00EE7D2B"/>
    <w:rsid w:val="00EF7F41"/>
    <w:rsid w:val="00F01736"/>
    <w:rsid w:val="00F047D8"/>
    <w:rsid w:val="00F12F13"/>
    <w:rsid w:val="00F13795"/>
    <w:rsid w:val="00F2020A"/>
    <w:rsid w:val="00F2288A"/>
    <w:rsid w:val="00F244EF"/>
    <w:rsid w:val="00F461C8"/>
    <w:rsid w:val="00F7298F"/>
    <w:rsid w:val="00F814F1"/>
    <w:rsid w:val="00F9358E"/>
    <w:rsid w:val="00F939AB"/>
    <w:rsid w:val="00FB3FAB"/>
    <w:rsid w:val="00FB606A"/>
    <w:rsid w:val="00FB68C5"/>
    <w:rsid w:val="00FD672E"/>
    <w:rsid w:val="00FF09EC"/>
    <w:rsid w:val="00FF18BF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AB07C-B971-441C-B306-7D534A41D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4</cp:revision>
  <dcterms:created xsi:type="dcterms:W3CDTF">2017-12-11T04:16:00Z</dcterms:created>
  <dcterms:modified xsi:type="dcterms:W3CDTF">2017-12-15T04:18:00Z</dcterms:modified>
</cp:coreProperties>
</file>