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instrText xml:space="preserve"> HYPERLINK "http://blog.csdn.net/blue_dd/article/details/51298438"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t>dubbo-admin在jdk1.8下报错问题（已解决）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分类：</w:t>
      </w:r>
      <w:r>
        <w:rPr>
          <w:rStyle w:val="5"/>
          <w:rFonts w:hint="eastAsia" w:ascii="微软雅黑" w:hAnsi="微软雅黑" w:eastAsia="微软雅黑" w:cs="微软雅黑"/>
          <w:b/>
          <w:i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dubbo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/>
        <w:jc w:val="right"/>
        <w:textAlignment w:val="baseline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（3300）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（1）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举报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收藏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在虚拟机上部署dubbo-admin的时候报错：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"copy" \t "http://blog.csdn.net/blue_dd/article/details/_blank"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ERROR context.ContextLoader - Context initialization failed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org.springframework.beans.factory.BeanCreationException: Error creating bean with 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'uriBrokerService'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: Cannot create inner bean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'(inner bean)'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of type [com.alibaba.citrus.service.uribroker.impl.URIBrokerServiceImpl$URIBrokerInfo]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while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setting bean property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'brokers'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with key 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]; nested excepti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on is org.springframework.beans.factory.BeanCreationException: Error creating bean with 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'(inner bean)#25'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: Cannot create inner bean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'server'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of type [com.alibaba.citrus.service.uribroker.uri.GenericURIBroker]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while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setting constructor argument; nested exception is org.springframework.beans.fact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ory.BeanCreationException: Error creating bean with 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'server'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: Error setting property values; nested exception is org.springframework.beans.NotWritablePropertyException: Invalid property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'URIType'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of bean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[com.alibaba.citrus.service.uribroker.uri.GenericURIBroker]: Bean property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'URIType'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is not writable or has an invalid setter method. Does the parameter type of the setter match the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type of the getter?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at org.springframework.beans.factory.support.BeanDefinitionValueResolver.resolveInnerBean(BeanDefinitionValueResolver.java: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230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at org.springframework.beans.factory.support.BeanDefinitionValueResolver.resolveValueIfNecessary(BeanDefinitionValueResolver.java: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122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at org.springframework.beans.factory.support.BeanDefinitionValueResolver.resolveManagedList(BeanDefinitionValueResolver.java: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287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)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查看源码如下：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instrText xml:space="preserve">INCLUDEPICTURE \d "http://img.blog.csdn.net/20160502213356696?watermark/2/text/aHR0cDovL2Jsb2cuY3Nkbi5uZXQv/font/5a6L5L2T/fontsize/400/fill/I0JBQkFCMA==/dissolve/70/gravity/Center"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6048375" cy="47148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set方法不很标准，导致高版本jdk（jre）不能支持，导致报错。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解决方法：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1、更换服务器jdk版本。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2、修改dubbo-admin tomcat默认jdk版本。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3、修改dubbo-admin项目依赖（dependency）从新打包。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主要说下第三种方法：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https://github.com/alibaba/dubbo.git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下载导入源码后，修改如下配置：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1、webx的依赖改为3.1.6版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"copy" \t "http://blog.csdn.net/blue_dd/article/details/_blank"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com.alibaba.citrus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citrus-webx-all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3.1.6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2、添加velocity的依赖，我用了1.7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"copy" \t "http://blog.csdn.net/blue_dd/article/details/_blank"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org.apache.velocity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velocity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1.7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3、对依赖项dubbo添加exclusion，避免引入旧spring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"copy" \t "http://blog.csdn.net/blue_dd/article/details/_blank"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com.alibaba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dubbo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${project.parent.version}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&lt;/version&gt;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&lt;exclusions&gt;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&lt;exclusion&gt;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org.springframework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&lt;/groupId&gt;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spring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&lt;/artifactId&gt;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&lt;/exclusion&gt;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&lt;/exclusions&gt;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&lt;/dependency&gt;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4、webx已有spring 3以上的依赖，因此注释掉dubbo-admin里面的spring依赖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"view plain"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view plain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8"/>
          <w:szCs w:val="18"/>
          <w:bdr w:val="none" w:color="auto" w:sz="0" w:space="0"/>
          <w:shd w:val="clear" w:fill="F8F8F8"/>
          <w:vertAlign w:val="baselin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"http://blog.csdn.net/blue_dd/article/details/51298438" \o "copy" \t "http://blog.csdn.net/blue_dd/article/details/_blank"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  <w:vertAlign w:val="baseline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&lt;!--&lt;dependency&gt;--&gt;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&lt;!--&lt;groupId&gt;org.springframework&lt;/groupId&gt;--&gt;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&lt;!--&lt;artifactId&gt;spring&lt;/artifactId&gt;--&gt;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hint="eastAsia" w:ascii="微软雅黑" w:hAnsi="微软雅黑" w:eastAsia="微软雅黑" w:cs="微软雅黑"/>
          <w:b w:val="0"/>
          <w:color w:val="5C5C5C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&lt;!--&lt;/dependency&gt;--&gt;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vertAlign w:val="baseline"/>
        </w:rPr>
        <w:t>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逐个项目编译，重新打包，部署。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"http://img.blog.csdn.net/20160502214824559?watermark/2/text/aHR0cDovL2Jsb2cuY3Nkbi5uZXQv/font/5a6L5L2T/fontsize/400/fill/I0JBQkFCMA==/dissolve/70/gravity/Center"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2220575" cy="69342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color w:val="66666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成功！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2E8"/>
    <w:multiLevelType w:val="multilevel"/>
    <w:tmpl w:val="58DB5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DB52F3"/>
    <w:multiLevelType w:val="multilevel"/>
    <w:tmpl w:val="58DB52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DB52FE"/>
    <w:multiLevelType w:val="multilevel"/>
    <w:tmpl w:val="58DB52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DB5309"/>
    <w:multiLevelType w:val="multilevel"/>
    <w:tmpl w:val="58DB53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DB5314"/>
    <w:multiLevelType w:val="multilevel"/>
    <w:tmpl w:val="58DB53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76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2017-03-29T06:21:46Z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