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"http://blog.csdn.net/cynhafa/article/details/7303338"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t>在</w:t>
      </w:r>
      <w:bookmarkStart w:id="0" w:name="_GoBack"/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t>linux</w:t>
      </w:r>
      <w:bookmarkEnd w:id="0"/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t>下如何将文件夹打包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"http://www.csdn.net/tag/linux" \t "http://blog.csdn.net/cynhafa/article/details/_blank"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linux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"http://www.csdn.net/tag/file" \t "http://blog.csdn.net/cynhafa/article/details/_blank"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file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"http://www.csdn.net/tag/output" \t "http://blog.csdn.net/cynhafa/article/details/_blank"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output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"http://www.csdn.net/tag/bash" \t "http://blog.csdn.net/cynhafa/article/details/_blank"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bash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"http://www.csdn.net/tag/input" \t "http://blog.csdn.net/cynhafa/article/details/_blank"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input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"http://www.csdn.net/tag/shell" \t "http://blog.csdn.net/cynhafa/article/details/_blank"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shell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2012-02-28 18:56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73195人阅读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"http://blog.csdn.net/cynhafa/article/details/7303338"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"http://blog.csdn.net/cynhafa/article/details/javascript:void(0);" \o "收藏"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"http://blog.csdn.net/cynhafa/article/details/7303338"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Linux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（6）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b/>
                <w:color w:val="DF3434"/>
                <w:u w:val="none"/>
                <w:bdr w:val="none" w:color="auto" w:sz="0" w:space="0"/>
              </w:rPr>
              <w:fldChar w:fldCharType="begin"/>
            </w:r>
            <w:r>
              <w:rPr>
                <w:b/>
                <w:color w:val="DF3434"/>
                <w:u w:val="none"/>
                <w:bdr w:val="none" w:color="auto" w:sz="0" w:space="0"/>
              </w:rPr>
              <w:instrText xml:space="preserve"> HYPERLINK "http://lib.csdn.net/base/linux" \o "Linux知识库" \t "http://blog.csdn.net/cynhafa/article/details/_blank" </w:instrText>
            </w:r>
            <w:r>
              <w:rPr>
                <w:b/>
                <w:color w:val="DF343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b/>
                <w:color w:val="DF3434"/>
                <w:u w:val="none"/>
                <w:bdr w:val="none" w:color="auto" w:sz="0" w:space="0"/>
              </w:rPr>
              <w:t>Linux</w:t>
            </w:r>
            <w:r>
              <w:rPr>
                <w:b/>
                <w:color w:val="DF3434"/>
                <w:u w:val="none"/>
                <w:bdr w:val="none" w:color="auto" w:sz="0" w:space="0"/>
              </w:rPr>
              <w:fldChar w:fldCharType="end"/>
            </w:r>
            <w:r>
              <w:rPr>
                <w:color w:val="6D6D6D"/>
                <w:bdr w:val="none" w:color="auto" w:sz="0" w:space="0"/>
              </w:rPr>
              <w:t> zip压缩。压缩当前文件夹下所有文件，压缩为a.zip。命令行的方法是怎样。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zip  -r fileName.zip  文件夹名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tar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tar命令可以用来压缩打包单文件、多个文件、单个目录、多个目录。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常用格式：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单个文件压缩打包 tar czvf my.tar file1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多个文件压缩打包 tar czvf my.tar file1 file2,...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单个目录压缩打包 tar czvf my.tar dir1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多个目录压缩打包 tar czvf my.tar dir1 dir2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解包至当前目录：tar xzvf my.tar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cpio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含子目录find x* | cpio -o &gt; /y/z.cpio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不含子目录ls x* | cpio -o &gt; /y/z.cpio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解包： cpio -i &lt; /y/z.cpio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 w:line="390" w:lineRule="atLeast"/>
              <w:ind w:left="0" w:right="0"/>
              <w:rPr>
                <w:color w:val="6D6D6D"/>
              </w:rPr>
            </w:pPr>
            <w:r>
              <w:rPr>
                <w:color w:val="6D6D6D"/>
                <w:bdr w:val="none" w:color="auto" w:sz="0" w:space="0"/>
              </w:rPr>
              <w:t>[root@linux ~]# tar [-cxtzjvfpPN] 文件与目录 ....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参数：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-c ：建立一个压缩文件的参数指令(create 的意思)；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-x ：解开一个压缩文件的参数指令！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-t ：查看 tarfile 里面的文件！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特别注意，在参数的下达中， c/x/t 仅能存在一个！不可同时存在！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因为不可能同时压缩与解压缩。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-z ：是否同时具有 gzip 的属性？亦即是否需要用 gzip 压缩？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-j ：是否同时具有 bzip2 的属性？亦即是否需要用 bzip2 压缩？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-v ：压缩的过程中显示文件！这个常用，但不建议用在背景执行过程！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-f ：使用档名，请留意，在 f 之后要立即接档名喔！不要再加参数！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　　　例如使用『 tar -zcvfP tfile sfile』就是错误的写法，要写成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　　　『 tar -zcvPf tfile sfile』才对喔！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-p ：使用原文件的原来属性（属性不会依据使用者而变）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-P ：可以使用绝对路径来压缩！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-N ：比后面接的日期(yyyy/mm/dd)还要新的才会被打包进新建的文件中！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--exclude FILE：在压缩的过程中，不要将 FILE 打包！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范例：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范例一：将整个 /etc 目录下的文件全部打包成为 /tmp/etc.tar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-cvf /tmp/etc.tar /etc &lt;==仅打包，不压缩！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-zcvf /tmp/etc.tar.gz /etc &lt;==打包后，以 gzip 压缩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-jcvf /tmp/etc.tar.bz2 /etc &lt;==打包后，以 bzip2 压缩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特别注意，在参数 f 之后的文件档名是自己取的，我们习惯上都用 .tar 来作为辨识。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如果加 z 参数，则以 .tar.gz 或 .tgz 来代表 gzip 压缩过的 tar file ～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如果加 j 参数，则以 .tar.bz2 来作为附档名啊～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上述指令在执行的时候，会显示一个警告讯息：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『tar: Removing leading `/' from member names』那是关於绝对路径的特殊设定。 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范例二：查阅上述 /tmp/etc.tar.gz 文件内有哪些文件？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-ztvf /tmp/etc.tar.gz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由於我们使用 gzip 压缩，所以要查阅该 tar file 内的文件时，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就得要加上 z 这个参数了！这很重要的！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范例三：将 /tmp/etc.tar.gz 文件解压缩在 /usr/local/src 底下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cd /usr/local/src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src]# tar -zxvf /tmp/etc.tar.gz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在预设的情况下，我们可以将压缩档在任何地方解开的！以这个范例来说，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我先将工作目录变换到 /usr/local/src 底下，并且解开 /tmp/etc.tar.gz ，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则解开的目录会在 /usr/local/src/etc 呢！另外，如果您进入 /usr/local/src/etc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则会发现，该目录下的文件属性与 /etc/ 可能会有所不同喔！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范例四：在 /tmp 底下，我只想要将 /tmp/etc.tar.gz 内的 etc/passwd 解开而已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cd /tmp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tmp]# tar -zxvf /tmp/etc.tar.gz etc/passwd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我可以透过 tar -ztvf 来查阅 tarfile 内的文件名称，如果单只要一个文件，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就可以透过这个方式来下达！注意到！ etc.tar.gz 内的根目录 / 是被拿掉了！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范例五：将 /etc/ 内的所有文件备份下来，并且保存其权限！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-zxvpf /tmp/etc.tar.gz /etc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这个 -p 的属性是很重要的，尤其是当您要保留原本文件的属性时！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范例六：在 /home 当中，比 2005/06/01 新的文件才备份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-N '2005/06/01' -zcvf home.tar.gz /home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范例七：我要备份 /home, /etc ，但不要 /home/dmtsai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tar --exclude /home/dmtsai -zcvf myfile.tar.gz /home/* /etc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范例八：将 /etc/ 打包后直接解开在 /tmp 底下，而不产生文件！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~]# cd /tmp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[root@linux tmp]# tar -cvf - /etc | tar -xvf -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这个动作有点像是 cp -r /etc /tmp 啦～依旧是有其有用途的！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要注意的地方在於输出档变成 - 而输入档也变成 - ，又有一个 | 存在～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这分别代表 standard output, standard input 与管线命令啦！</w:t>
            </w:r>
            <w:r>
              <w:rPr>
                <w:color w:val="6D6D6D"/>
                <w:bdr w:val="none" w:color="auto" w:sz="0" w:space="0"/>
              </w:rPr>
              <w:br w:type="textWrapping"/>
            </w:r>
            <w:r>
              <w:rPr>
                <w:color w:val="6D6D6D"/>
                <w:bdr w:val="none" w:color="auto" w:sz="0" w:space="0"/>
              </w:rPr>
              <w:t># 这部分我们会在 Bash shell 时，再次提到这个指令跟大家再解释啰！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41D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2016-12-15T10:45:34Z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