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转http://ibear.me/2016/02/15/170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由于使用的是maven工程，直接引入依赖即可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一、Jackson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引入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&lt;groupId&gt;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com.fasterxml.jackson.core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&lt;artifactId&gt;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jackson-databind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&lt;version&gt;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2.7.1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&lt;groupId&gt;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com.fasterxml.jackson.dataformat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&lt;artifactId&gt;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jackson-dataformat-xml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&lt;version&gt;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2.7.1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&lt;/dependency&gt;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springmvc-servlet.xml中配置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&lt;mvc:annotation-driven&gt;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&lt;mvc:message-converters&gt;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&lt;bean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"org.springframework.http.converter.StringHttpMessageConverter"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&lt;constructor-arg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"UTF-8"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&lt;/mvc:message-converters&gt;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&lt;/mvc:annotation-driven&gt;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&lt;bean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"org.springframework.web.servlet.mvc.method.annotation.RequestMappingHandlerAdapter"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&lt;property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"messageConverters"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&lt;list&gt;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&lt;bean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"org.springframework.http.converter.json.MappingJackson2HttpMessageConverter"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&lt;property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"supportedMediaTypes"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&lt;list&gt;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application/json;charset=UTF-8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application/xml;charset=UTF-8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text/html;charset=UTF-8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&lt;/list&gt;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&lt;/property&gt;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&lt;/bean&gt;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&lt;/list&gt;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&lt;/property&gt;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&lt;/bean&gt;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二、FastJson(spring4.2x版本以下)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引入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&lt;groupId&gt;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com.alibaba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&lt;artifactId&gt;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fastjson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&lt;version&gt;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1.2.7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&lt;/dependency&gt;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springmvc-servlet.xml中配置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&lt;mvc:annotation-driven&gt;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&lt;mvc:message-converters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register-defaults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"true"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&lt;bean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"com.alibaba.fastjson.support.spring.FastJsonHttpMessageConverter"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&lt;property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"supportedMediaTypes"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text/html;charset=UTF-8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application/json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application/xml;charset=UTF-8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&lt;property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"features"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WriteMapNullValue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QuoteFieldNames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WriteDateUseDateFormat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&lt;/mvc:message-converters&gt;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&lt;/mvc:annotation-driven&gt;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三、FastJson(spring4.2x版本以上)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引入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&lt;groupId&gt;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com.alibaba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&lt;artifactId&gt;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fastjson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&lt;version&gt;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1.2.17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&lt;/dependency&gt;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springmvc-servlet.xml中配置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&lt;mvc:annotation-driven&gt;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&lt;mvc:message-converters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register-defaults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"true"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bean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"stringHttpMessageConverter"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/&gt;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bean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"fastJsonHttpMessageConverter"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/&gt;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&lt;/mvc:message-converters&gt;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&lt;/mvc:annotation-driven&gt;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&lt;bean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"stringHttpMessageConverter"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"org.springframework.http.converter.StringHttpMessageConverter"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&lt;constructor-arg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"UTF-8"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"0"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&gt;&lt;/constructor-arg&gt;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&lt;property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"supportedMediaTypes"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&lt;list&gt;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text/plain;charset=UTF-8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&lt;/list&gt;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&lt;/property&gt;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&lt;bean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"fastJsonHttpMessageConverter"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"com.alibaba.fastjson.support.spring.FastJsonHttpMessageConverter4"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&lt;property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"supportedMediaTypes"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text/html;charset=UTF-8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application/json;charset=UTF-8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&lt;property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"fastJsonConfig"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&lt;bean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"com.alibaba.fastjson.support.config.FastJsonConfig"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&lt;property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"features"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AllowArbitraryCommas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AllowUnQuotedFieldNames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&lt;value&gt;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>DisableCircularReferenceDetect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&lt;property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"dateFormat"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18"/>
          <w:szCs w:val="18"/>
          <w:bdr w:val="none" w:color="auto" w:sz="0" w:space="0"/>
          <w:shd w:val="clear" w:fill="272822"/>
        </w:rPr>
        <w:t>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18"/>
          <w:szCs w:val="18"/>
          <w:bdr w:val="none" w:color="auto" w:sz="0" w:space="0"/>
          <w:shd w:val="clear" w:fill="272822"/>
        </w:rPr>
        <w:t>"yyyy-MM-dd HH:mm:ss"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&gt;&lt;/property&gt;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bdr w:val="none" w:color="auto" w:sz="0" w:space="0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bdr w:val="none" w:color="auto" w:sz="0" w:space="0"/>
          <w:shd w:val="clear" w:fill="272822"/>
        </w:rPr>
        <w:t>&lt;/bean&gt;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1D7F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2017-03-29T05:37:33Z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