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0E" w:rsidRDefault="00DA6E0E" w:rsidP="00DA6E0E">
      <w:pPr>
        <w:pStyle w:val="1"/>
        <w:numPr>
          <w:ilvl w:val="0"/>
          <w:numId w:val="10"/>
        </w:numPr>
      </w:pPr>
      <w:r>
        <w:t xml:space="preserve">Технологическая реализация графических интерфейсов (на примере </w:t>
      </w:r>
      <w:r>
        <w:rPr>
          <w:lang w:val="en-AU"/>
        </w:rPr>
        <w:t>Canvas</w:t>
      </w:r>
      <w:r w:rsidRPr="00DA6E0E">
        <w:t>-</w:t>
      </w:r>
      <w:r>
        <w:rPr>
          <w:lang w:val="en-AU"/>
        </w:rPr>
        <w:t>JS</w:t>
      </w:r>
      <w:r w:rsidRPr="00DA6E0E">
        <w:t>)</w:t>
      </w:r>
    </w:p>
    <w:p w:rsidR="00DA6E0E" w:rsidRPr="00DA6E0E" w:rsidRDefault="00DA6E0E" w:rsidP="00DA6E0E"/>
    <w:p w:rsidR="001161A9" w:rsidRDefault="00747318">
      <w:r>
        <w:t>В этой главе учебного пособия мы обсудим вопросы технологической реализации графических интерфейсов. Если в остальных главах мы говорим больше о том, как графический интерфейс должен выглядеть, какое влияние оказывает на работу пользователя и как формирует пользовательский опыт, то в рамках этой главы мы эти соображения ненадолго отставим в сторону. Здесь нашей задачей будет разобраться в том, как именно это всё реализуется на техническом уровне.</w:t>
      </w:r>
    </w:p>
    <w:p w:rsidR="00747318" w:rsidRDefault="00747318">
      <w:r>
        <w:t>Нам предстоит обсудит следующие аспекты технологической реализации интерфейсов.</w:t>
      </w:r>
    </w:p>
    <w:p w:rsidR="00747318" w:rsidRDefault="00747318" w:rsidP="00747318">
      <w:pPr>
        <w:pStyle w:val="a3"/>
        <w:numPr>
          <w:ilvl w:val="0"/>
          <w:numId w:val="1"/>
        </w:numPr>
      </w:pPr>
      <w:r w:rsidRPr="00747318">
        <w:rPr>
          <w:b/>
        </w:rPr>
        <w:t>Рендеринг</w:t>
      </w:r>
      <w:r>
        <w:t xml:space="preserve"> – процесс выведения на экран необходимых пикселей, из которых складываются видимые на экране элементы интерфейса. Рендеринг необходим для любой графической системы, и </w:t>
      </w:r>
      <w:r>
        <w:rPr>
          <w:lang w:val="en-AU"/>
        </w:rPr>
        <w:t>GUI</w:t>
      </w:r>
      <w:r w:rsidRPr="00747318">
        <w:t xml:space="preserve"> </w:t>
      </w:r>
      <w:r>
        <w:t>здесь не исключение.</w:t>
      </w:r>
    </w:p>
    <w:p w:rsidR="00747318" w:rsidRDefault="00747318" w:rsidP="00747318">
      <w:pPr>
        <w:pStyle w:val="a3"/>
        <w:numPr>
          <w:ilvl w:val="0"/>
          <w:numId w:val="1"/>
        </w:numPr>
      </w:pPr>
      <w:r>
        <w:rPr>
          <w:b/>
        </w:rPr>
        <w:t xml:space="preserve">События </w:t>
      </w:r>
      <w:r>
        <w:t xml:space="preserve">– повсеместно используемый в реализациях </w:t>
      </w:r>
      <w:r>
        <w:rPr>
          <w:lang w:val="en-AU"/>
        </w:rPr>
        <w:t>GUI</w:t>
      </w:r>
      <w:r w:rsidRPr="00747318">
        <w:t xml:space="preserve"> </w:t>
      </w:r>
      <w:r>
        <w:t>архитектурный подход, который позволяет компьютеры определять ключевые моменты в работе программы и запускать в эти моменты какие-то алгоритмы. Все вопросы, связанные с нажатиями клавиш, движения мышки, любыми другими действиями пользователя, а также любыми другими стимулами (такими как, например, таймеры или сетевые сообщения), в современных интерфейсных системах оформляются как события.</w:t>
      </w:r>
    </w:p>
    <w:p w:rsidR="00747318" w:rsidRDefault="00570009" w:rsidP="00EF5BA5">
      <w:pPr>
        <w:pStyle w:val="a3"/>
        <w:numPr>
          <w:ilvl w:val="0"/>
          <w:numId w:val="1"/>
        </w:numPr>
      </w:pPr>
      <w:r>
        <w:rPr>
          <w:b/>
        </w:rPr>
        <w:t>Объектная структура</w:t>
      </w:r>
      <w:r w:rsidRPr="00570009">
        <w:t xml:space="preserve"> – категоризация элементов интерфейса по типам используемых данных и выполняемого функционала.</w:t>
      </w:r>
      <w:r>
        <w:t xml:space="preserve"> По мере усложнения интерфейсов и появления в нём всё большего количества и разнообразия элементов, возникает необходимость выделять общие категории подобных элементов, группируя их по общему функционалу. Это необходимо как для продолжения разработки, которая без такой категоризации объектов становится неподъёмно сложной, так и для перехода к последнему шагу – разметке.</w:t>
      </w:r>
    </w:p>
    <w:p w:rsidR="00570009" w:rsidRDefault="00570009" w:rsidP="00084224">
      <w:pPr>
        <w:pStyle w:val="a3"/>
        <w:numPr>
          <w:ilvl w:val="0"/>
          <w:numId w:val="1"/>
        </w:numPr>
      </w:pPr>
      <w:r w:rsidRPr="00570009">
        <w:rPr>
          <w:b/>
        </w:rPr>
        <w:t>Разметка –</w:t>
      </w:r>
      <w:r>
        <w:t xml:space="preserve"> способ описания интерфейса на языке, приближенном к человеческому и доступному не только разработчику интерфейса, но и дизайнеру. Необходимый замыкающий шаг в истории технологической разработки интерфейса, после которого могут начинать работать дизайнеры.</w:t>
      </w:r>
    </w:p>
    <w:p w:rsidR="00570009" w:rsidRDefault="00570009" w:rsidP="00570009">
      <w:r>
        <w:t xml:space="preserve">Мы обсудим эти четыре аспекта разработки интерфейсов на примере создания интерфейса для интерактивного </w:t>
      </w:r>
      <w:r>
        <w:rPr>
          <w:lang w:val="en-AU"/>
        </w:rPr>
        <w:t>Web</w:t>
      </w:r>
      <w:r w:rsidRPr="00570009">
        <w:t>-</w:t>
      </w:r>
      <w:r>
        <w:t xml:space="preserve">приложения. То есть в процессе работы в этой главе нам так же предстоит познакомится с языком программирования </w:t>
      </w:r>
      <w:r>
        <w:rPr>
          <w:lang w:val="en-AU"/>
        </w:rPr>
        <w:t>JavaScript</w:t>
      </w:r>
      <w:r>
        <w:t xml:space="preserve"> и языком разметки </w:t>
      </w:r>
      <w:r>
        <w:rPr>
          <w:lang w:val="en-AU"/>
        </w:rPr>
        <w:t>HTML</w:t>
      </w:r>
      <w:r>
        <w:t>.</w:t>
      </w:r>
    </w:p>
    <w:p w:rsidR="00570009" w:rsidRDefault="00570009" w:rsidP="00570009">
      <w:r>
        <w:t xml:space="preserve">Результатом нашей работы будет небольшая </w:t>
      </w:r>
      <w:proofErr w:type="spellStart"/>
      <w:r>
        <w:t>браузерная</w:t>
      </w:r>
      <w:proofErr w:type="spellEnd"/>
      <w:r>
        <w:t xml:space="preserve"> игра, которая будет целиком существовать в рамках </w:t>
      </w:r>
      <w:r>
        <w:rPr>
          <w:lang w:val="en-AU"/>
        </w:rPr>
        <w:t>HTML</w:t>
      </w:r>
      <w:r w:rsidRPr="00570009">
        <w:t>-</w:t>
      </w:r>
      <w:r>
        <w:t xml:space="preserve">элемента </w:t>
      </w:r>
      <w:r w:rsidRPr="00A67016">
        <w:rPr>
          <w:b/>
          <w:lang w:val="en-AU"/>
        </w:rPr>
        <w:t>Canvas</w:t>
      </w:r>
      <w:r w:rsidR="008B206A">
        <w:t xml:space="preserve">. Игра будет состоять из кнопок, </w:t>
      </w:r>
      <w:proofErr w:type="spellStart"/>
      <w:r w:rsidR="008B206A">
        <w:t>менюшек</w:t>
      </w:r>
      <w:proofErr w:type="spellEnd"/>
      <w:r w:rsidR="008B206A">
        <w:t xml:space="preserve"> и картинок, и будет в этом смысле целиком воспроизводить стандартный интерфейс</w:t>
      </w:r>
      <w:r w:rsidR="007E373C">
        <w:t xml:space="preserve"> с горячими клавишами, реакциями на движения мышки </w:t>
      </w:r>
      <w:proofErr w:type="spellStart"/>
      <w:r w:rsidR="007E373C">
        <w:t>итд</w:t>
      </w:r>
      <w:proofErr w:type="spellEnd"/>
      <w:r w:rsidR="008B206A">
        <w:t>. Мы так же предусмотрим возможность для гипотетического будущего дизайнера этой игры описывать и настраивать её работу путём редактирования специального текстового файла.</w:t>
      </w:r>
    </w:p>
    <w:p w:rsidR="008B206A" w:rsidRDefault="008B206A" w:rsidP="00570009">
      <w:r>
        <w:t xml:space="preserve">В процесса этой работы мы своими руками применим все основные подходы к технологической реализации всех аспектов </w:t>
      </w:r>
      <w:r>
        <w:rPr>
          <w:lang w:val="en-AU"/>
        </w:rPr>
        <w:t>GUI</w:t>
      </w:r>
      <w:r w:rsidRPr="008B206A">
        <w:t xml:space="preserve">. </w:t>
      </w:r>
      <w:r>
        <w:t xml:space="preserve">Мы так же на каждом этапе будет специально уделять время, чтобы обсудить какие из реализованных нами технологических решений является универсальными для всех современных </w:t>
      </w:r>
      <w:r>
        <w:rPr>
          <w:lang w:val="en-AU"/>
        </w:rPr>
        <w:t>GUI</w:t>
      </w:r>
      <w:r w:rsidRPr="008B206A">
        <w:t>-</w:t>
      </w:r>
      <w:r>
        <w:t xml:space="preserve">систем, а какие являются особенностями конкретно выбранной нами технологической связки </w:t>
      </w:r>
      <w:r w:rsidRPr="00A67016">
        <w:rPr>
          <w:b/>
          <w:lang w:val="en-AU"/>
        </w:rPr>
        <w:t>HTML</w:t>
      </w:r>
      <w:r w:rsidRPr="00A67016">
        <w:rPr>
          <w:b/>
        </w:rPr>
        <w:t>-</w:t>
      </w:r>
      <w:r w:rsidRPr="00A67016">
        <w:rPr>
          <w:b/>
          <w:lang w:val="en-AU"/>
        </w:rPr>
        <w:t>Canvas</w:t>
      </w:r>
      <w:r w:rsidRPr="00A67016">
        <w:rPr>
          <w:b/>
        </w:rPr>
        <w:t>-</w:t>
      </w:r>
      <w:r w:rsidRPr="00A67016">
        <w:rPr>
          <w:b/>
          <w:lang w:val="en-AU"/>
        </w:rPr>
        <w:t>JS</w:t>
      </w:r>
      <w:r w:rsidRPr="008B206A">
        <w:t>.</w:t>
      </w:r>
    </w:p>
    <w:p w:rsidR="00A67016" w:rsidRPr="007E373C" w:rsidRDefault="007E373C" w:rsidP="00570009">
      <w:r>
        <w:lastRenderedPageBreak/>
        <w:t>Последний момент</w:t>
      </w:r>
      <w:r w:rsidRPr="007E373C">
        <w:t xml:space="preserve">: </w:t>
      </w:r>
      <w:r>
        <w:t>тестировать работу наших программ</w:t>
      </w:r>
      <w:r w:rsidR="00A67016">
        <w:t xml:space="preserve"> и ловить ошибки в работе </w:t>
      </w:r>
      <w:r w:rsidR="00A67016">
        <w:rPr>
          <w:lang w:val="en-AU"/>
        </w:rPr>
        <w:t>JS</w:t>
      </w:r>
      <w:r>
        <w:t xml:space="preserve"> мы будем в браузере </w:t>
      </w:r>
      <w:r w:rsidRPr="00A67016">
        <w:rPr>
          <w:b/>
          <w:lang w:val="en-AU"/>
        </w:rPr>
        <w:t>Chrome</w:t>
      </w:r>
      <w:r w:rsidRPr="007E373C">
        <w:t xml:space="preserve">. </w:t>
      </w:r>
      <w:r w:rsidR="00A67016">
        <w:t xml:space="preserve">Писать код </w:t>
      </w:r>
      <w:r w:rsidR="00A67016" w:rsidRPr="00A67016">
        <w:rPr>
          <w:b/>
          <w:lang w:val="en-US"/>
        </w:rPr>
        <w:t>HTML</w:t>
      </w:r>
      <w:r w:rsidR="00A67016" w:rsidRPr="00A67016">
        <w:rPr>
          <w:b/>
        </w:rPr>
        <w:t>/</w:t>
      </w:r>
      <w:r w:rsidR="00A67016" w:rsidRPr="00A67016">
        <w:rPr>
          <w:b/>
          <w:lang w:val="en-US"/>
        </w:rPr>
        <w:t>JS</w:t>
      </w:r>
      <w:r w:rsidR="00A67016" w:rsidRPr="00A67016">
        <w:t xml:space="preserve"> </w:t>
      </w:r>
      <w:r w:rsidR="00A67016">
        <w:t>можно в любом текстовом редакторе, но на скриншотах</w:t>
      </w:r>
      <w:r>
        <w:t xml:space="preserve"> внутри этого пособия Вы будете видеть</w:t>
      </w:r>
      <w:r w:rsidR="00A67016">
        <w:t xml:space="preserve"> редактор</w:t>
      </w:r>
      <w:r>
        <w:t xml:space="preserve"> </w:t>
      </w:r>
      <w:proofErr w:type="spellStart"/>
      <w:r w:rsidRPr="00A67016">
        <w:rPr>
          <w:b/>
          <w:lang w:val="en-AU"/>
        </w:rPr>
        <w:t>PyCharm</w:t>
      </w:r>
      <w:proofErr w:type="spellEnd"/>
      <w:r w:rsidRPr="00A67016">
        <w:rPr>
          <w:b/>
        </w:rPr>
        <w:t xml:space="preserve"> </w:t>
      </w:r>
      <w:r w:rsidRPr="00A67016">
        <w:rPr>
          <w:b/>
          <w:lang w:val="en-AU"/>
        </w:rPr>
        <w:t>Community</w:t>
      </w:r>
      <w:r w:rsidRPr="00A67016">
        <w:rPr>
          <w:b/>
        </w:rPr>
        <w:t xml:space="preserve"> </w:t>
      </w:r>
      <w:r w:rsidRPr="00A67016">
        <w:rPr>
          <w:b/>
          <w:lang w:val="en-AU"/>
        </w:rPr>
        <w:t>Edition</w:t>
      </w:r>
      <w:r w:rsidR="00A67016">
        <w:t>, который мы и рекомендуем для работы всем.</w:t>
      </w:r>
    </w:p>
    <w:p w:rsidR="008B206A" w:rsidRDefault="00DA6E0E" w:rsidP="00DA6E0E">
      <w:pPr>
        <w:pStyle w:val="2"/>
        <w:numPr>
          <w:ilvl w:val="0"/>
          <w:numId w:val="11"/>
        </w:numPr>
        <w:ind w:left="567" w:hanging="567"/>
      </w:pPr>
      <w:r>
        <w:t>Рендеринг.</w:t>
      </w:r>
    </w:p>
    <w:p w:rsidR="00A67016" w:rsidRDefault="00A67016" w:rsidP="00A67016">
      <w:r>
        <w:t xml:space="preserve">В первой крупной главе нашего пособия мы разберёмся с вопросами выведения пикселей на экран в нужных нам положениях. Мы так же обучимся основам разработки программ на языке </w:t>
      </w:r>
      <w:r w:rsidRPr="00A67016">
        <w:rPr>
          <w:b/>
          <w:lang w:val="en-AU"/>
        </w:rPr>
        <w:t>JavaScript</w:t>
      </w:r>
      <w:r w:rsidRPr="00A67016">
        <w:t xml:space="preserve"> </w:t>
      </w:r>
      <w:r>
        <w:t xml:space="preserve">и тестировании этих программ в браузере </w:t>
      </w:r>
      <w:r w:rsidRPr="00A67016">
        <w:rPr>
          <w:b/>
          <w:lang w:val="en-AU"/>
        </w:rPr>
        <w:t>Chrome</w:t>
      </w:r>
      <w:r w:rsidRPr="00A67016">
        <w:t>.</w:t>
      </w:r>
    </w:p>
    <w:p w:rsidR="00A67016" w:rsidRPr="00DE0DBC" w:rsidRDefault="00DE0DBC" w:rsidP="00DA6E0E">
      <w:pPr>
        <w:pStyle w:val="3"/>
        <w:numPr>
          <w:ilvl w:val="1"/>
          <w:numId w:val="11"/>
        </w:numPr>
        <w:ind w:left="709" w:hanging="709"/>
      </w:pPr>
      <w:r>
        <w:t xml:space="preserve">Первый </w:t>
      </w:r>
      <w:r>
        <w:rPr>
          <w:lang w:val="en-AU"/>
        </w:rPr>
        <w:t>HTML</w:t>
      </w:r>
      <w:r w:rsidRPr="00DA6E0E">
        <w:t xml:space="preserve"> </w:t>
      </w:r>
      <w:r>
        <w:t>файл</w:t>
      </w:r>
    </w:p>
    <w:p w:rsidR="008B206A" w:rsidRDefault="00A67016" w:rsidP="00570009">
      <w:r>
        <w:t xml:space="preserve">Для того, чтобы открыть страницу в браузере, нужно сначала получить страницу! В нашем случае, страницей будет служить лежащий в любом месте на нашем жёстком диске </w:t>
      </w:r>
      <w:r>
        <w:rPr>
          <w:lang w:val="en-AU"/>
        </w:rPr>
        <w:t>HTML</w:t>
      </w:r>
      <w:r w:rsidRPr="00A67016">
        <w:t>-</w:t>
      </w:r>
      <w:r>
        <w:t xml:space="preserve">файл. В этом </w:t>
      </w:r>
      <w:r>
        <w:rPr>
          <w:lang w:val="en-AU"/>
        </w:rPr>
        <w:t>HTML</w:t>
      </w:r>
      <w:r w:rsidRPr="00A67016">
        <w:t>-</w:t>
      </w:r>
      <w:r>
        <w:t xml:space="preserve">файле должен быть стандартный набор инструкций, описывающих метаданные нашей </w:t>
      </w:r>
      <w:r>
        <w:rPr>
          <w:lang w:val="en-AU"/>
        </w:rPr>
        <w:t>Web</w:t>
      </w:r>
      <w:r w:rsidRPr="00A67016">
        <w:t>-</w:t>
      </w:r>
      <w:r>
        <w:t>страницы. В нашем случае всё, что нам нужно, это чтобы в этой странице был</w:t>
      </w:r>
      <w:r w:rsidRPr="00A67016">
        <w:t xml:space="preserve"> </w:t>
      </w:r>
      <w:r>
        <w:t xml:space="preserve">тэг </w:t>
      </w:r>
      <w:proofErr w:type="gramStart"/>
      <w:r w:rsidR="00DE0DBC" w:rsidRPr="00DE0DBC">
        <w:rPr>
          <w:b/>
        </w:rPr>
        <w:t>с</w:t>
      </w:r>
      <w:proofErr w:type="spellStart"/>
      <w:r w:rsidRPr="00DE0DBC">
        <w:rPr>
          <w:b/>
          <w:lang w:val="en-AU"/>
        </w:rPr>
        <w:t>anvas</w:t>
      </w:r>
      <w:proofErr w:type="spellEnd"/>
      <w:proofErr w:type="gramEnd"/>
      <w:r w:rsidRPr="00A67016">
        <w:t xml:space="preserve"> </w:t>
      </w:r>
      <w:r>
        <w:t>и чтобы эта веб-страница загружала программу</w:t>
      </w:r>
      <w:r w:rsidR="00DE0DBC">
        <w:t xml:space="preserve"> на</w:t>
      </w:r>
      <w:r>
        <w:t xml:space="preserve"> </w:t>
      </w:r>
      <w:r w:rsidRPr="00DE0DBC">
        <w:rPr>
          <w:b/>
          <w:lang w:val="en-AU"/>
        </w:rPr>
        <w:t>JavaScript</w:t>
      </w:r>
      <w:r w:rsidRPr="00A67016">
        <w:t xml:space="preserve">, </w:t>
      </w:r>
      <w:r>
        <w:t>которая могла бы с этим тэгом работать.</w:t>
      </w:r>
    </w:p>
    <w:p w:rsidR="002D630F" w:rsidRPr="002D630F" w:rsidRDefault="002D630F" w:rsidP="00570009">
      <w:r>
        <w:t xml:space="preserve">Перед тем, как мы перейдём к разбору нашего первого </w:t>
      </w:r>
      <w:r>
        <w:rPr>
          <w:lang w:val="en-AU"/>
        </w:rPr>
        <w:t>HTML</w:t>
      </w:r>
      <w:r w:rsidRPr="002D630F">
        <w:t xml:space="preserve"> </w:t>
      </w:r>
      <w:r>
        <w:t xml:space="preserve">файла, пара слов о том, как устроен язык </w:t>
      </w:r>
      <w:r>
        <w:rPr>
          <w:lang w:val="en-AU"/>
        </w:rPr>
        <w:t>HTML</w:t>
      </w:r>
      <w:r w:rsidRPr="002D630F">
        <w:t>.</w:t>
      </w:r>
    </w:p>
    <w:p w:rsidR="00773572" w:rsidRDefault="002D630F" w:rsidP="0028351F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 xml:space="preserve">Язык </w:t>
      </w:r>
      <w:r w:rsidRPr="00773572">
        <w:rPr>
          <w:noProof/>
          <w:lang w:val="en-AU" w:eastAsia="ru-RU"/>
        </w:rPr>
        <w:t>HTML</w:t>
      </w:r>
      <w:r w:rsidRPr="002D630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состоит из </w:t>
      </w:r>
      <w:r w:rsidRPr="00773572">
        <w:rPr>
          <w:b/>
          <w:noProof/>
          <w:lang w:eastAsia="ru-RU"/>
        </w:rPr>
        <w:t>тэгов</w:t>
      </w:r>
      <w:r>
        <w:rPr>
          <w:noProof/>
          <w:lang w:eastAsia="ru-RU"/>
        </w:rPr>
        <w:t xml:space="preserve">, которые пишутся в </w:t>
      </w:r>
      <w:r w:rsidRPr="00773572">
        <w:rPr>
          <w:b/>
          <w:noProof/>
          <w:lang w:eastAsia="ru-RU"/>
        </w:rPr>
        <w:t>треугольных скобках</w:t>
      </w:r>
      <w:r>
        <w:rPr>
          <w:noProof/>
          <w:lang w:eastAsia="ru-RU"/>
        </w:rPr>
        <w:t>.</w:t>
      </w:r>
      <w:r w:rsidRPr="002D630F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>При этом подавляющее большинство тэгов должны сначала открываться, а потом закрываться и всё, что находится между открытием и закрытием считается внутренностью этого тэга.</w:t>
      </w:r>
      <w:r w:rsidR="00773572">
        <w:rPr>
          <w:noProof/>
          <w:lang w:eastAsia="ru-RU"/>
        </w:rPr>
        <w:br/>
        <w:t xml:space="preserve">Например, вся наша исходная страница будет находится внутри тэга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html</w:t>
      </w:r>
      <w:r w:rsidR="00773572" w:rsidRPr="00773572">
        <w:rPr>
          <w:b/>
          <w:noProof/>
          <w:lang w:eastAsia="ru-RU"/>
        </w:rPr>
        <w:t>&gt;</w:t>
      </w:r>
      <w:r w:rsidR="00773572" w:rsidRPr="00773572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 xml:space="preserve">и заканчиватся с закрытием тэга </w:t>
      </w:r>
      <w:r w:rsidR="00773572" w:rsidRPr="00773572">
        <w:rPr>
          <w:b/>
          <w:noProof/>
          <w:lang w:eastAsia="ru-RU"/>
        </w:rPr>
        <w:t>&lt;/</w:t>
      </w:r>
      <w:r w:rsidR="00773572" w:rsidRPr="00773572">
        <w:rPr>
          <w:b/>
          <w:noProof/>
          <w:lang w:val="en-AU" w:eastAsia="ru-RU"/>
        </w:rPr>
        <w:t>html</w:t>
      </w:r>
      <w:r w:rsidR="00773572" w:rsidRPr="00773572">
        <w:rPr>
          <w:b/>
          <w:noProof/>
          <w:lang w:eastAsia="ru-RU"/>
        </w:rPr>
        <w:t>&gt;</w:t>
      </w:r>
      <w:r w:rsidR="00773572" w:rsidRPr="00773572">
        <w:rPr>
          <w:noProof/>
          <w:lang w:eastAsia="ru-RU"/>
        </w:rPr>
        <w:t>.</w:t>
      </w:r>
    </w:p>
    <w:p w:rsidR="00AA1F07" w:rsidRDefault="00AA1F07" w:rsidP="00E805A1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В</w:t>
      </w:r>
      <w:r w:rsidR="00773572">
        <w:rPr>
          <w:noProof/>
          <w:lang w:eastAsia="ru-RU"/>
        </w:rPr>
        <w:t xml:space="preserve">нутри тэга могут находится другие тэги. Например, в нашей исходной странице будут тэги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head</w:t>
      </w:r>
      <w:r w:rsidR="00773572" w:rsidRPr="00773572">
        <w:rPr>
          <w:b/>
          <w:noProof/>
          <w:lang w:eastAsia="ru-RU"/>
        </w:rPr>
        <w:t>&gt;</w:t>
      </w:r>
      <w:r w:rsidR="00773572" w:rsidRPr="00773572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 xml:space="preserve">и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body</w:t>
      </w:r>
      <w:r w:rsidR="00773572">
        <w:rPr>
          <w:b/>
          <w:noProof/>
          <w:lang w:eastAsia="ru-RU"/>
        </w:rPr>
        <w:t>&gt;</w:t>
      </w:r>
      <w:r w:rsidR="00773572">
        <w:rPr>
          <w:noProof/>
          <w:lang w:eastAsia="ru-RU"/>
        </w:rPr>
        <w:t>, непосредственно подчинённые тэгу</w:t>
      </w:r>
      <w:r w:rsidR="00773572" w:rsidRPr="00773572">
        <w:rPr>
          <w:b/>
          <w:noProof/>
          <w:lang w:eastAsia="ru-RU"/>
        </w:rPr>
        <w:t xml:space="preserve"> &lt;</w:t>
      </w:r>
      <w:r w:rsidR="00773572" w:rsidRPr="00773572">
        <w:rPr>
          <w:b/>
          <w:noProof/>
          <w:lang w:val="en-AU" w:eastAsia="ru-RU"/>
        </w:rPr>
        <w:t>html</w:t>
      </w:r>
      <w:r w:rsidR="00773572" w:rsidRPr="00773572">
        <w:rPr>
          <w:b/>
          <w:noProof/>
          <w:lang w:eastAsia="ru-RU"/>
        </w:rPr>
        <w:t>&gt;</w:t>
      </w:r>
      <w:r>
        <w:rPr>
          <w:noProof/>
          <w:lang w:eastAsia="ru-RU"/>
        </w:rPr>
        <w:t>.</w:t>
      </w:r>
      <w:r w:rsidR="00773572" w:rsidRPr="00773572">
        <w:rPr>
          <w:noProof/>
          <w:lang w:eastAsia="ru-RU"/>
        </w:rPr>
        <w:t xml:space="preserve"> </w:t>
      </w:r>
      <w:r w:rsidR="00773572">
        <w:rPr>
          <w:noProof/>
          <w:lang w:eastAsia="ru-RU"/>
        </w:rPr>
        <w:t xml:space="preserve">А внутри тэга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head</w:t>
      </w:r>
      <w:r w:rsidR="00773572" w:rsidRPr="00773572">
        <w:rPr>
          <w:b/>
          <w:noProof/>
          <w:lang w:eastAsia="ru-RU"/>
        </w:rPr>
        <w:t>&gt;</w:t>
      </w:r>
      <w:r w:rsidR="00773572">
        <w:rPr>
          <w:noProof/>
          <w:lang w:eastAsia="ru-RU"/>
        </w:rPr>
        <w:t xml:space="preserve"> будет подчинный уже ему тэг </w:t>
      </w:r>
      <w:r w:rsidR="00773572" w:rsidRPr="00773572">
        <w:rPr>
          <w:b/>
          <w:noProof/>
          <w:lang w:eastAsia="ru-RU"/>
        </w:rPr>
        <w:t>&lt;</w:t>
      </w:r>
      <w:r w:rsidR="00773572" w:rsidRPr="00773572">
        <w:rPr>
          <w:b/>
          <w:noProof/>
          <w:lang w:val="en-AU" w:eastAsia="ru-RU"/>
        </w:rPr>
        <w:t>title</w:t>
      </w:r>
      <w:r w:rsidR="00773572" w:rsidRPr="00773572">
        <w:rPr>
          <w:b/>
          <w:noProof/>
          <w:lang w:eastAsia="ru-RU"/>
        </w:rPr>
        <w:t>&gt;</w:t>
      </w:r>
    </w:p>
    <w:p w:rsidR="00BF6BD1" w:rsidRDefault="00BF6BD1" w:rsidP="00E805A1">
      <w:pPr>
        <w:pStyle w:val="a3"/>
        <w:numPr>
          <w:ilvl w:val="0"/>
          <w:numId w:val="3"/>
        </w:numPr>
        <w:rPr>
          <w:noProof/>
          <w:lang w:eastAsia="ru-RU"/>
        </w:rPr>
      </w:pPr>
      <w:r>
        <w:rPr>
          <w:noProof/>
          <w:lang w:eastAsia="ru-RU"/>
        </w:rPr>
        <w:t>Внутри тэга может находиться текст. И тогда расположение текста на странице будет определяться тем тэгом, в котором он находится. Напримерь, текст</w:t>
      </w:r>
      <w:r w:rsidRPr="00BF6BD1">
        <w:rPr>
          <w:b/>
          <w:noProof/>
          <w:lang w:eastAsia="ru-RU"/>
        </w:rPr>
        <w:t xml:space="preserve"> &lt;</w:t>
      </w:r>
      <w:r w:rsidRPr="00BF6BD1">
        <w:rPr>
          <w:b/>
          <w:noProof/>
          <w:lang w:val="en-AU" w:eastAsia="ru-RU"/>
        </w:rPr>
        <w:t>title</w:t>
      </w:r>
      <w:r w:rsidRPr="00BF6BD1">
        <w:rPr>
          <w:b/>
          <w:noProof/>
          <w:lang w:eastAsia="ru-RU"/>
        </w:rPr>
        <w:t>&gt;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>пойдёт в системный заголовок, а текст</w:t>
      </w:r>
      <w:r w:rsidRPr="00BF6BD1">
        <w:rPr>
          <w:b/>
          <w:noProof/>
          <w:lang w:eastAsia="ru-RU"/>
        </w:rPr>
        <w:t xml:space="preserve"> &lt;</w:t>
      </w:r>
      <w:r w:rsidRPr="00BF6BD1">
        <w:rPr>
          <w:b/>
          <w:noProof/>
          <w:lang w:val="en-AU" w:eastAsia="ru-RU"/>
        </w:rPr>
        <w:t>body</w:t>
      </w:r>
      <w:r w:rsidRPr="00BF6BD1">
        <w:rPr>
          <w:b/>
          <w:noProof/>
          <w:lang w:eastAsia="ru-RU"/>
        </w:rPr>
        <w:t>&gt;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>пойдёт в окно браузера.</w:t>
      </w:r>
    </w:p>
    <w:p w:rsidR="00BF6BD1" w:rsidRDefault="00BF6BD1" w:rsidP="00BF6BD1">
      <w:pPr>
        <w:rPr>
          <w:noProof/>
          <w:lang w:eastAsia="ru-RU"/>
        </w:rPr>
      </w:pPr>
      <w:r>
        <w:rPr>
          <w:noProof/>
          <w:lang w:eastAsia="ru-RU"/>
        </w:rPr>
        <w:t xml:space="preserve">На скриншоте внизу – первый предлагаемый вариант </w:t>
      </w:r>
      <w:r>
        <w:rPr>
          <w:noProof/>
          <w:lang w:val="en-AU" w:eastAsia="ru-RU"/>
        </w:rPr>
        <w:t>HTML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файла, а так же </w:t>
      </w:r>
      <w:r w:rsidR="00DE0DBC">
        <w:rPr>
          <w:noProof/>
          <w:lang w:eastAsia="ru-RU"/>
        </w:rPr>
        <w:t xml:space="preserve">то, как этот файл выглядит </w:t>
      </w:r>
      <w:r>
        <w:rPr>
          <w:noProof/>
          <w:lang w:eastAsia="ru-RU"/>
        </w:rPr>
        <w:t xml:space="preserve">в браузере (можете просто открыть его двойным кликом, или можете открыть его средствами </w:t>
      </w:r>
      <w:r>
        <w:rPr>
          <w:noProof/>
          <w:lang w:val="en-AU" w:eastAsia="ru-RU"/>
        </w:rPr>
        <w:t>PyCharm</w:t>
      </w:r>
      <w:r w:rsidRPr="00BF6BD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через </w:t>
      </w:r>
      <w:r>
        <w:rPr>
          <w:noProof/>
          <w:lang w:val="en-AU" w:eastAsia="ru-RU"/>
        </w:rPr>
        <w:t>localhost</w:t>
      </w:r>
      <w:r w:rsidRPr="00BF6BD1">
        <w:rPr>
          <w:noProof/>
          <w:lang w:eastAsia="ru-RU"/>
        </w:rPr>
        <w:t xml:space="preserve">, </w:t>
      </w:r>
      <w:r>
        <w:rPr>
          <w:noProof/>
          <w:lang w:eastAsia="ru-RU"/>
        </w:rPr>
        <w:t>как на скриншоте</w:t>
      </w:r>
      <w:r w:rsidRPr="00BF6BD1">
        <w:rPr>
          <w:noProof/>
          <w:lang w:eastAsia="ru-RU"/>
        </w:rPr>
        <w:t>)</w:t>
      </w:r>
      <w:r>
        <w:rPr>
          <w:noProof/>
          <w:lang w:eastAsia="ru-RU"/>
        </w:rPr>
        <w:t xml:space="preserve">. Сразу отметим несколько проблем </w:t>
      </w:r>
      <w:r w:rsidR="00DE0DBC">
        <w:rPr>
          <w:noProof/>
          <w:lang w:eastAsia="ru-RU"/>
        </w:rPr>
        <w:t xml:space="preserve">и особенностей </w:t>
      </w:r>
      <w:r>
        <w:rPr>
          <w:noProof/>
          <w:lang w:eastAsia="ru-RU"/>
        </w:rPr>
        <w:t>этого файла</w:t>
      </w:r>
      <w:r w:rsidRPr="00BF6BD1">
        <w:rPr>
          <w:noProof/>
          <w:lang w:eastAsia="ru-RU"/>
        </w:rPr>
        <w:t>:</w:t>
      </w:r>
    </w:p>
    <w:p w:rsidR="00BF6BD1" w:rsidRDefault="00BF6BD1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В файле пока нет нужного нам </w:t>
      </w:r>
      <w:r w:rsidRPr="00BF6BD1">
        <w:rPr>
          <w:b/>
          <w:noProof/>
          <w:lang w:eastAsia="ru-RU"/>
        </w:rPr>
        <w:t>с</w:t>
      </w:r>
      <w:r w:rsidRPr="00BF6BD1">
        <w:rPr>
          <w:b/>
          <w:noProof/>
          <w:lang w:val="en-AU" w:eastAsia="ru-RU"/>
        </w:rPr>
        <w:t>anvas</w:t>
      </w:r>
    </w:p>
    <w:p w:rsidR="00BF6BD1" w:rsidRDefault="00BF6BD1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В файле не подключен </w:t>
      </w:r>
      <w:r w:rsidRPr="00BF6BD1">
        <w:rPr>
          <w:b/>
          <w:noProof/>
          <w:lang w:val="en-AU" w:eastAsia="ru-RU"/>
        </w:rPr>
        <w:t>JavaScript</w:t>
      </w:r>
    </w:p>
    <w:p w:rsidR="00BF6BD1" w:rsidRDefault="00BF6BD1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>В зависимости от того, как именно Вы откроете этот файл, могут возникнуть проблемы с отображением русских букв (как на скриншоте)</w:t>
      </w:r>
    </w:p>
    <w:p w:rsidR="00DE0DBC" w:rsidRDefault="00DE0DBC" w:rsidP="00BF6BD1">
      <w:pPr>
        <w:pStyle w:val="a3"/>
        <w:numPr>
          <w:ilvl w:val="0"/>
          <w:numId w:val="5"/>
        </w:numPr>
        <w:rPr>
          <w:noProof/>
          <w:lang w:eastAsia="ru-RU"/>
        </w:rPr>
      </w:pPr>
      <w:r>
        <w:rPr>
          <w:noProof/>
          <w:lang w:eastAsia="ru-RU"/>
        </w:rPr>
        <w:t xml:space="preserve">Файл снабжён избыточными комментариями, описывающими работу каждой строки. Комментарии в </w:t>
      </w:r>
      <w:r>
        <w:rPr>
          <w:noProof/>
          <w:lang w:val="en-AU" w:eastAsia="ru-RU"/>
        </w:rPr>
        <w:t>HTML</w:t>
      </w:r>
      <w:r w:rsidRPr="00DE0DB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определяются так </w:t>
      </w:r>
      <w:r w:rsidRPr="00DE0DBC">
        <w:rPr>
          <w:b/>
          <w:noProof/>
          <w:lang w:eastAsia="ru-RU"/>
        </w:rPr>
        <w:t xml:space="preserve">&lt;!-- комментарий --&gt; </w:t>
      </w:r>
      <w:r>
        <w:rPr>
          <w:noProof/>
          <w:lang w:eastAsia="ru-RU"/>
        </w:rPr>
        <w:t>(на скриншоте серого цвета). Они даны больше для Вашего понимания работы и к себе их переписывать не нужно. С будущих скриншотов комментарии старых строк будут убираться.</w:t>
      </w:r>
    </w:p>
    <w:p w:rsidR="00BF6BD1" w:rsidRPr="00DE0DBC" w:rsidRDefault="00DE0DBC" w:rsidP="00BF6BD1">
      <w:pPr>
        <w:rPr>
          <w:noProof/>
          <w:lang w:eastAsia="ru-RU"/>
        </w:rPr>
      </w:pPr>
      <w:r>
        <w:rPr>
          <w:noProof/>
          <w:lang w:eastAsia="ru-RU"/>
        </w:rPr>
        <w:t xml:space="preserve">С учётом всего выше сказанного, разберите и воспроизведите у себя первую версию файла </w:t>
      </w:r>
      <w:r>
        <w:rPr>
          <w:noProof/>
          <w:lang w:val="en-AU" w:eastAsia="ru-RU"/>
        </w:rPr>
        <w:t>test</w:t>
      </w:r>
      <w:r w:rsidRPr="00DE0DBC">
        <w:rPr>
          <w:noProof/>
          <w:lang w:eastAsia="ru-RU"/>
        </w:rPr>
        <w:t>.</w:t>
      </w:r>
      <w:r>
        <w:rPr>
          <w:noProof/>
          <w:lang w:val="en-AU" w:eastAsia="ru-RU"/>
        </w:rPr>
        <w:t>html</w:t>
      </w:r>
      <w:r w:rsidRPr="00DE0DBC">
        <w:rPr>
          <w:noProof/>
          <w:lang w:eastAsia="ru-RU"/>
        </w:rPr>
        <w:t xml:space="preserve">, </w:t>
      </w:r>
      <w:r>
        <w:rPr>
          <w:noProof/>
          <w:lang w:eastAsia="ru-RU"/>
        </w:rPr>
        <w:t>данную на скриншоте непосредственно ниже. Дальше мы будем этот файл улучшать!</w:t>
      </w:r>
    </w:p>
    <w:p w:rsidR="00862EF0" w:rsidRPr="000400AD" w:rsidRDefault="00DE0DBC" w:rsidP="000400AD">
      <w:pPr>
        <w:pStyle w:val="a4"/>
      </w:pPr>
      <w:r w:rsidRPr="000400AD">
        <w:lastRenderedPageBreak/>
        <w:t>Рис.1: файл test.html, версия 1</w:t>
      </w:r>
      <w:r w:rsidRPr="000400AD">
        <w:br/>
      </w:r>
      <w:r w:rsidRPr="000400AD">
        <w:drawing>
          <wp:inline distT="0" distB="0" distL="0" distR="0">
            <wp:extent cx="5934075" cy="2171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DBC" w:rsidRDefault="00DE0DBC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Добавим в наш файл справочные тэги </w:t>
      </w:r>
      <w:r w:rsidR="008D0553" w:rsidRPr="008D0553">
        <w:rPr>
          <w:b/>
          <w:noProof/>
          <w:lang w:eastAsia="ru-RU"/>
        </w:rPr>
        <w:t>&lt;!</w:t>
      </w:r>
      <w:r w:rsidR="008D0553" w:rsidRPr="008D0553">
        <w:rPr>
          <w:b/>
          <w:noProof/>
          <w:lang w:val="en-AU" w:eastAsia="ru-RU"/>
        </w:rPr>
        <w:t>DOCTYPE</w:t>
      </w:r>
      <w:r w:rsidR="008D0553" w:rsidRPr="008D0553">
        <w:rPr>
          <w:b/>
          <w:noProof/>
          <w:lang w:eastAsia="ru-RU"/>
        </w:rPr>
        <w:t xml:space="preserve">&gt; </w:t>
      </w:r>
      <w:r w:rsidR="008D0553" w:rsidRPr="008D0553">
        <w:rPr>
          <w:noProof/>
          <w:lang w:eastAsia="ru-RU"/>
        </w:rPr>
        <w:t>и</w:t>
      </w:r>
      <w:r w:rsidR="008D0553" w:rsidRPr="008D0553">
        <w:rPr>
          <w:b/>
          <w:noProof/>
          <w:lang w:eastAsia="ru-RU"/>
        </w:rPr>
        <w:t xml:space="preserve"> &lt;</w:t>
      </w:r>
      <w:r w:rsidR="008D0553" w:rsidRPr="008D0553">
        <w:rPr>
          <w:b/>
          <w:noProof/>
          <w:lang w:val="en-AU" w:eastAsia="ru-RU"/>
        </w:rPr>
        <w:t>meta</w:t>
      </w:r>
      <w:r w:rsidR="008D0553" w:rsidRPr="008D0553">
        <w:rPr>
          <w:b/>
          <w:noProof/>
          <w:lang w:eastAsia="ru-RU"/>
        </w:rPr>
        <w:t>&gt;</w:t>
      </w:r>
      <w:r w:rsidR="008D0553" w:rsidRPr="008D0553">
        <w:rPr>
          <w:noProof/>
          <w:lang w:eastAsia="ru-RU"/>
        </w:rPr>
        <w:t xml:space="preserve"> </w:t>
      </w:r>
      <w:r>
        <w:rPr>
          <w:noProof/>
          <w:lang w:eastAsia="ru-RU"/>
        </w:rPr>
        <w:t>с информацией о том, с каким документом файл имеет дело и в како</w:t>
      </w:r>
      <w:r w:rsidR="008D0553">
        <w:rPr>
          <w:noProof/>
          <w:lang w:eastAsia="ru-RU"/>
        </w:rPr>
        <w:t>й кодировке должен отображаться. Эти справочные тэги не требуют закрытия, как остальные, потому что не могут иметь в себе содержимое и всю полезную информацию несут в рамках настроек в треу</w:t>
      </w:r>
      <w:r w:rsidR="004F6C76">
        <w:rPr>
          <w:noProof/>
          <w:lang w:eastAsia="ru-RU"/>
        </w:rPr>
        <w:t>гольных скобках.</w:t>
      </w:r>
    </w:p>
    <w:p w:rsidR="004F6C76" w:rsidRPr="000400AD" w:rsidRDefault="004F6C76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Так как на скриншоте мы работает в </w:t>
      </w:r>
      <w:r w:rsidRPr="004F6C76">
        <w:rPr>
          <w:b/>
          <w:noProof/>
          <w:lang w:val="en-AU" w:eastAsia="ru-RU"/>
        </w:rPr>
        <w:t>pyCharm</w:t>
      </w:r>
      <w:r w:rsidRPr="004F6C7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который по умолчанию сохраняет файлы в кодировке </w:t>
      </w:r>
      <w:r w:rsidRPr="004F6C76">
        <w:rPr>
          <w:b/>
          <w:noProof/>
          <w:lang w:val="en-AU" w:eastAsia="ru-RU"/>
        </w:rPr>
        <w:t>utf</w:t>
      </w:r>
      <w:r w:rsidRPr="004F6C76">
        <w:rPr>
          <w:b/>
          <w:noProof/>
          <w:lang w:eastAsia="ru-RU"/>
        </w:rPr>
        <w:t>-8</w:t>
      </w:r>
      <w:r w:rsidRPr="004F6C76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то именно эту информацию мы и укажем в настройках тэга </w:t>
      </w:r>
      <w:r w:rsidRPr="004F6C76">
        <w:rPr>
          <w:b/>
          <w:noProof/>
          <w:lang w:eastAsia="ru-RU"/>
        </w:rPr>
        <w:t>&lt;</w:t>
      </w:r>
      <w:r w:rsidRPr="004F6C76">
        <w:rPr>
          <w:b/>
          <w:noProof/>
          <w:lang w:val="en-AU" w:eastAsia="ru-RU"/>
        </w:rPr>
        <w:t>meta</w:t>
      </w:r>
      <w:r w:rsidRPr="004F6C76">
        <w:rPr>
          <w:b/>
          <w:noProof/>
          <w:lang w:eastAsia="ru-RU"/>
        </w:rPr>
        <w:t>&gt;</w:t>
      </w:r>
      <w:r w:rsidRPr="004F6C76">
        <w:rPr>
          <w:noProof/>
          <w:lang w:eastAsia="ru-RU"/>
        </w:rPr>
        <w:t>.</w:t>
      </w:r>
      <w:r>
        <w:rPr>
          <w:noProof/>
          <w:lang w:eastAsia="ru-RU"/>
        </w:rPr>
        <w:t xml:space="preserve"> Эта кодировка обычно настроена во всех редакторах по умолчанию</w:t>
      </w:r>
      <w:r w:rsidR="000400AD">
        <w:rPr>
          <w:noProof/>
          <w:lang w:eastAsia="ru-RU"/>
        </w:rPr>
        <w:t>,</w:t>
      </w:r>
      <w:r>
        <w:rPr>
          <w:noProof/>
          <w:lang w:eastAsia="ru-RU"/>
        </w:rPr>
        <w:t xml:space="preserve"> и её выставление решает проблему с отображением букв. Но</w:t>
      </w:r>
      <w:r w:rsidR="000400AD" w:rsidRPr="000400AD">
        <w:rPr>
          <w:noProof/>
          <w:lang w:eastAsia="ru-RU"/>
        </w:rPr>
        <w:t>,</w:t>
      </w:r>
      <w:r>
        <w:rPr>
          <w:noProof/>
          <w:lang w:eastAsia="ru-RU"/>
        </w:rPr>
        <w:t xml:space="preserve"> теоретически</w:t>
      </w:r>
      <w:r w:rsidR="000400AD" w:rsidRPr="000400AD">
        <w:rPr>
          <w:noProof/>
          <w:lang w:eastAsia="ru-RU"/>
        </w:rPr>
        <w:t>,</w:t>
      </w:r>
      <w:r>
        <w:rPr>
          <w:noProof/>
          <w:lang w:eastAsia="ru-RU"/>
        </w:rPr>
        <w:t xml:space="preserve"> Ваш редактор может быть настроен н</w:t>
      </w:r>
      <w:r w:rsidR="000400AD">
        <w:rPr>
          <w:noProof/>
          <w:lang w:eastAsia="ru-RU"/>
        </w:rPr>
        <w:t xml:space="preserve">а сохранение в другой кодировке, и тогда мы рекомендуем найти способ переключить его на </w:t>
      </w:r>
      <w:r w:rsidR="000400AD" w:rsidRPr="000400AD">
        <w:rPr>
          <w:b/>
          <w:noProof/>
          <w:lang w:val="en-AU" w:eastAsia="ru-RU"/>
        </w:rPr>
        <w:t>utf</w:t>
      </w:r>
      <w:r w:rsidR="000400AD" w:rsidRPr="000400AD">
        <w:rPr>
          <w:b/>
          <w:noProof/>
          <w:lang w:eastAsia="ru-RU"/>
        </w:rPr>
        <w:t>-8</w:t>
      </w:r>
      <w:r w:rsidR="000400AD" w:rsidRPr="000400AD">
        <w:rPr>
          <w:noProof/>
          <w:lang w:eastAsia="ru-RU"/>
        </w:rPr>
        <w:t>.</w:t>
      </w:r>
    </w:p>
    <w:p w:rsidR="00DE0DBC" w:rsidRPr="004F6C76" w:rsidRDefault="00DE0DBC" w:rsidP="000400AD">
      <w:pPr>
        <w:pStyle w:val="a4"/>
      </w:pPr>
      <w:r w:rsidRPr="00862EF0">
        <w:t>Рис</w:t>
      </w:r>
      <w:r w:rsidRPr="004F6C76">
        <w:t xml:space="preserve">.2: </w:t>
      </w:r>
      <w:r>
        <w:t>файл</w:t>
      </w:r>
      <w:r w:rsidRPr="004F6C76">
        <w:t xml:space="preserve"> </w:t>
      </w:r>
      <w:r>
        <w:rPr>
          <w:lang w:val="en-AU"/>
        </w:rPr>
        <w:t>test</w:t>
      </w:r>
      <w:r w:rsidRPr="004F6C76">
        <w:t>.</w:t>
      </w:r>
      <w:r>
        <w:rPr>
          <w:lang w:val="en-AU"/>
        </w:rPr>
        <w:t>html</w:t>
      </w:r>
      <w:r w:rsidRPr="004F6C76">
        <w:t xml:space="preserve">, </w:t>
      </w:r>
      <w:r>
        <w:t>версия</w:t>
      </w:r>
      <w:r w:rsidRPr="004F6C76">
        <w:t xml:space="preserve"> 2</w:t>
      </w:r>
      <w:r w:rsidR="00EF795E">
        <w:t xml:space="preserve"> с </w:t>
      </w:r>
      <w:r w:rsidR="00EF795E">
        <w:rPr>
          <w:lang w:val="en-AU"/>
        </w:rPr>
        <w:t>DOCTYPE</w:t>
      </w:r>
      <w:r w:rsidR="00EF795E" w:rsidRPr="00EF795E">
        <w:t xml:space="preserve"> </w:t>
      </w:r>
      <w:r w:rsidR="00EF795E">
        <w:t>и метаданными</w:t>
      </w:r>
      <w:r w:rsidRPr="004F6C76">
        <w:br/>
      </w:r>
      <w:r w:rsidR="008D0553" w:rsidRPr="008D0553">
        <w:drawing>
          <wp:inline distT="0" distB="0" distL="0" distR="0" wp14:anchorId="3202C6A2" wp14:editId="1022D9F7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BC" w:rsidRDefault="000400AD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Наконец, последний шаг – добавить на нашу страницу элемент </w:t>
      </w:r>
      <w:r>
        <w:rPr>
          <w:noProof/>
          <w:lang w:val="en-AU" w:eastAsia="ru-RU"/>
        </w:rPr>
        <w:t>Canvas</w:t>
      </w:r>
      <w:r w:rsidRPr="000400AD">
        <w:rPr>
          <w:noProof/>
          <w:lang w:eastAsia="ru-RU"/>
        </w:rPr>
        <w:t xml:space="preserve">, </w:t>
      </w:r>
      <w:r>
        <w:rPr>
          <w:noProof/>
          <w:lang w:eastAsia="ru-RU"/>
        </w:rPr>
        <w:t>в котором мы будем рисовать наш интерфейс!</w:t>
      </w:r>
    </w:p>
    <w:p w:rsidR="000400AD" w:rsidRDefault="000400AD" w:rsidP="00570009">
      <w:pPr>
        <w:rPr>
          <w:noProof/>
          <w:lang w:eastAsia="ru-RU"/>
        </w:rPr>
      </w:pPr>
      <w:r>
        <w:rPr>
          <w:noProof/>
          <w:lang w:eastAsia="ru-RU"/>
        </w:rPr>
        <w:t xml:space="preserve">Элемент </w:t>
      </w:r>
      <w:r w:rsidRPr="000400AD">
        <w:rPr>
          <w:b/>
          <w:noProof/>
          <w:lang w:eastAsia="ru-RU"/>
        </w:rPr>
        <w:t>&lt;</w:t>
      </w:r>
      <w:r w:rsidRPr="000400AD">
        <w:rPr>
          <w:b/>
          <w:noProof/>
          <w:lang w:val="en-AU" w:eastAsia="ru-RU"/>
        </w:rPr>
        <w:t>canvas</w:t>
      </w:r>
      <w:r w:rsidRPr="000400AD">
        <w:rPr>
          <w:b/>
          <w:noProof/>
          <w:lang w:eastAsia="ru-RU"/>
        </w:rPr>
        <w:t xml:space="preserve">&gt; </w:t>
      </w:r>
      <w:r>
        <w:rPr>
          <w:noProof/>
          <w:lang w:eastAsia="ru-RU"/>
        </w:rPr>
        <w:t>должен отображаться в теле страницы, поэтому</w:t>
      </w:r>
      <w:r w:rsidRPr="000400A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добавляется внутрь тэга </w:t>
      </w:r>
      <w:r w:rsidRPr="000400AD">
        <w:rPr>
          <w:b/>
          <w:noProof/>
          <w:lang w:eastAsia="ru-RU"/>
        </w:rPr>
        <w:t>&lt;</w:t>
      </w:r>
      <w:r w:rsidRPr="000400AD">
        <w:rPr>
          <w:b/>
          <w:noProof/>
          <w:lang w:val="en-AU" w:eastAsia="ru-RU"/>
        </w:rPr>
        <w:t>body</w:t>
      </w:r>
      <w:r w:rsidRPr="000400AD">
        <w:rPr>
          <w:b/>
          <w:noProof/>
          <w:lang w:eastAsia="ru-RU"/>
        </w:rPr>
        <w:t>&gt;</w:t>
      </w:r>
      <w:r>
        <w:rPr>
          <w:noProof/>
          <w:lang w:eastAsia="ru-RU"/>
        </w:rPr>
        <w:t xml:space="preserve">. В его настройках мы пропишем его ширину и высоту в пикселях, а так же зададим в рамках настроек стиля отображения границу шириной в 1 пиксель. Тэг </w:t>
      </w:r>
      <w:r w:rsidRPr="00465D72">
        <w:rPr>
          <w:b/>
          <w:noProof/>
          <w:lang w:eastAsia="ru-RU"/>
        </w:rPr>
        <w:t>&lt;</w:t>
      </w:r>
      <w:r w:rsidRPr="00465D72">
        <w:rPr>
          <w:b/>
          <w:noProof/>
          <w:lang w:val="en-US" w:eastAsia="ru-RU"/>
        </w:rPr>
        <w:t>canvas</w:t>
      </w:r>
      <w:r w:rsidRPr="00465D72">
        <w:rPr>
          <w:b/>
          <w:noProof/>
          <w:lang w:eastAsia="ru-RU"/>
        </w:rPr>
        <w:t>&gt;</w:t>
      </w:r>
      <w:r w:rsidRPr="000400AD">
        <w:rPr>
          <w:noProof/>
          <w:lang w:eastAsia="ru-RU"/>
        </w:rPr>
        <w:t xml:space="preserve"> </w:t>
      </w:r>
      <w:r>
        <w:rPr>
          <w:noProof/>
          <w:lang w:eastAsia="ru-RU"/>
        </w:rPr>
        <w:t>предусматривает возможность наличия содержимого</w:t>
      </w:r>
      <w:r w:rsidR="00465D72">
        <w:rPr>
          <w:noProof/>
          <w:lang w:eastAsia="ru-RU"/>
        </w:rPr>
        <w:t xml:space="preserve"> (и поэтому должен закрываться). Внутри тэга </w:t>
      </w:r>
      <w:r w:rsidR="00465D72" w:rsidRPr="00465D72">
        <w:rPr>
          <w:b/>
          <w:noProof/>
          <w:lang w:eastAsia="ru-RU"/>
        </w:rPr>
        <w:t>&lt;</w:t>
      </w:r>
      <w:r w:rsidR="00465D72" w:rsidRPr="00465D72">
        <w:rPr>
          <w:b/>
          <w:noProof/>
          <w:lang w:val="en-AU" w:eastAsia="ru-RU"/>
        </w:rPr>
        <w:t>canvas</w:t>
      </w:r>
      <w:r w:rsidR="00465D72" w:rsidRPr="00465D72">
        <w:rPr>
          <w:b/>
          <w:noProof/>
          <w:lang w:eastAsia="ru-RU"/>
        </w:rPr>
        <w:t>&gt;</w:t>
      </w:r>
      <w:r w:rsidR="00465D72" w:rsidRPr="00465D72">
        <w:rPr>
          <w:noProof/>
          <w:lang w:eastAsia="ru-RU"/>
        </w:rPr>
        <w:t xml:space="preserve"> </w:t>
      </w:r>
      <w:r w:rsidR="00465D72">
        <w:rPr>
          <w:noProof/>
          <w:lang w:eastAsia="ru-RU"/>
        </w:rPr>
        <w:t>пишут</w:t>
      </w:r>
      <w:r>
        <w:rPr>
          <w:noProof/>
          <w:lang w:eastAsia="ru-RU"/>
        </w:rPr>
        <w:t xml:space="preserve"> то, что </w:t>
      </w:r>
      <w:r w:rsidR="00465D72">
        <w:rPr>
          <w:noProof/>
          <w:lang w:eastAsia="ru-RU"/>
        </w:rPr>
        <w:t>выводится</w:t>
      </w:r>
      <w:r>
        <w:rPr>
          <w:noProof/>
          <w:lang w:eastAsia="ru-RU"/>
        </w:rPr>
        <w:t xml:space="preserve"> в браузерах, не поддерживающих этот тэг. Напишем там соответствующий текст.</w:t>
      </w:r>
    </w:p>
    <w:p w:rsidR="000400AD" w:rsidRDefault="000400AD" w:rsidP="00570009">
      <w:pPr>
        <w:rPr>
          <w:noProof/>
          <w:lang w:eastAsia="ru-RU"/>
        </w:rPr>
      </w:pPr>
      <w:r>
        <w:rPr>
          <w:noProof/>
          <w:lang w:eastAsia="ru-RU"/>
        </w:rPr>
        <w:t>В результате в браузере не должно быть видно текста, но должна быть видна чёрная рамочка заданого размера! (Код и пример на скриншоте ниже)</w:t>
      </w:r>
    </w:p>
    <w:p w:rsidR="000400AD" w:rsidRDefault="000400AD" w:rsidP="000400AD">
      <w:pPr>
        <w:pStyle w:val="a4"/>
        <w:rPr>
          <w:b/>
        </w:rPr>
      </w:pPr>
      <w:r w:rsidRPr="000400AD">
        <w:lastRenderedPageBreak/>
        <w:t>Рис.</w:t>
      </w:r>
      <w:r w:rsidR="00EF795E">
        <w:t>3</w:t>
      </w:r>
      <w:r w:rsidRPr="000400AD">
        <w:t xml:space="preserve">: файл test.html, </w:t>
      </w:r>
      <w:r w:rsidR="00EF795E">
        <w:t xml:space="preserve">версия 3 – изменения внутри тэга </w:t>
      </w:r>
      <w:r w:rsidR="00EF795E" w:rsidRPr="00EF795E">
        <w:rPr>
          <w:b/>
        </w:rPr>
        <w:t>&lt;</w:t>
      </w:r>
      <w:r w:rsidR="00EF795E" w:rsidRPr="00EF795E">
        <w:rPr>
          <w:b/>
          <w:lang w:val="en-AU"/>
        </w:rPr>
        <w:t>body</w:t>
      </w:r>
      <w:r w:rsidR="00EF795E" w:rsidRPr="00EF795E">
        <w:rPr>
          <w:b/>
        </w:rPr>
        <w:t>&gt;</w:t>
      </w:r>
      <w:r>
        <w:br/>
      </w:r>
      <w:r w:rsidRPr="000400AD">
        <w:drawing>
          <wp:inline distT="0" distB="0" distL="0" distR="0" wp14:anchorId="6D7CCD32" wp14:editId="37269C8A">
            <wp:extent cx="5940425" cy="2247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4D" w:rsidRDefault="00EF795E" w:rsidP="00EF795E">
      <w:r>
        <w:t xml:space="preserve">Чтобы завершить подготовку нашего </w:t>
      </w:r>
      <w:r>
        <w:rPr>
          <w:lang w:val="en-AU"/>
        </w:rPr>
        <w:t>html</w:t>
      </w:r>
      <w:r w:rsidRPr="00EF795E">
        <w:t>-</w:t>
      </w:r>
      <w:r>
        <w:t xml:space="preserve">файла, нам осталось только сделать так, чтобы он загружал </w:t>
      </w:r>
      <w:r>
        <w:rPr>
          <w:lang w:val="en-AU"/>
        </w:rPr>
        <w:t>JavaScript</w:t>
      </w:r>
      <w:r w:rsidRPr="00EF795E">
        <w:t xml:space="preserve"> </w:t>
      </w:r>
      <w:r>
        <w:t>из внешнего файла.</w:t>
      </w:r>
      <w:r w:rsidR="00B4734D">
        <w:t xml:space="preserve"> Для этого надо добавить одну-единственную строчку</w:t>
      </w:r>
      <w:r w:rsidR="00B4734D" w:rsidRPr="00B4734D">
        <w:rPr>
          <w:b/>
        </w:rPr>
        <w:t xml:space="preserve"> </w:t>
      </w:r>
      <w:r w:rsidR="00B4734D">
        <w:t>сразу после</w:t>
      </w:r>
      <w:r w:rsidR="00B4734D" w:rsidRPr="00B4734D">
        <w:t xml:space="preserve"> </w:t>
      </w:r>
      <w:r w:rsidR="00B67BCF" w:rsidRPr="00B67BCF">
        <w:rPr>
          <w:b/>
        </w:rPr>
        <w:t>&lt;/</w:t>
      </w:r>
      <w:r w:rsidR="00B4734D" w:rsidRPr="00B4734D">
        <w:rPr>
          <w:b/>
          <w:lang w:val="en-AU"/>
        </w:rPr>
        <w:t>canvas</w:t>
      </w:r>
      <w:r w:rsidR="00B67BCF" w:rsidRPr="00B67BCF">
        <w:rPr>
          <w:b/>
        </w:rPr>
        <w:t>&gt;</w:t>
      </w:r>
      <w:r w:rsidR="00B4734D" w:rsidRPr="00B4734D">
        <w:rPr>
          <w:b/>
        </w:rPr>
        <w:t>:</w:t>
      </w:r>
      <w:r w:rsidR="00B4734D" w:rsidRPr="00B4734D">
        <w:t xml:space="preserve"> </w:t>
      </w:r>
      <w:r w:rsidR="00B4734D">
        <w:t xml:space="preserve">загрузку скрипта с названием </w:t>
      </w:r>
      <w:r w:rsidR="00B4734D" w:rsidRPr="00B4734D">
        <w:rPr>
          <w:b/>
          <w:lang w:val="en-AU"/>
        </w:rPr>
        <w:t>canvas</w:t>
      </w:r>
      <w:r w:rsidR="00B4734D" w:rsidRPr="00B4734D">
        <w:rPr>
          <w:b/>
        </w:rPr>
        <w:t>_</w:t>
      </w:r>
      <w:r w:rsidR="00B4734D" w:rsidRPr="00B4734D">
        <w:rPr>
          <w:b/>
          <w:lang w:val="en-AU"/>
        </w:rPr>
        <w:t>game</w:t>
      </w:r>
      <w:r w:rsidR="00B4734D" w:rsidRPr="00B4734D">
        <w:rPr>
          <w:b/>
        </w:rPr>
        <w:t>.</w:t>
      </w:r>
      <w:proofErr w:type="spellStart"/>
      <w:r w:rsidR="00B4734D" w:rsidRPr="00B4734D">
        <w:rPr>
          <w:b/>
          <w:lang w:val="en-AU"/>
        </w:rPr>
        <w:t>js</w:t>
      </w:r>
      <w:proofErr w:type="spellEnd"/>
      <w:r w:rsidR="00B4734D">
        <w:t xml:space="preserve">. Для этого используем специальный тэг </w:t>
      </w:r>
      <w:r w:rsidR="00B4734D" w:rsidRPr="00B4734D">
        <w:rPr>
          <w:b/>
        </w:rPr>
        <w:t>&lt;</w:t>
      </w:r>
      <w:r w:rsidR="00B4734D" w:rsidRPr="00B4734D">
        <w:rPr>
          <w:b/>
          <w:lang w:val="en-AU"/>
        </w:rPr>
        <w:t>script</w:t>
      </w:r>
      <w:r w:rsidR="00B4734D" w:rsidRPr="00B4734D">
        <w:rPr>
          <w:b/>
        </w:rPr>
        <w:t>&gt;</w:t>
      </w:r>
      <w:r w:rsidR="00B4734D">
        <w:t>.</w:t>
      </w:r>
    </w:p>
    <w:p w:rsidR="00B4734D" w:rsidRDefault="00B4734D" w:rsidP="00EF795E">
      <w:r>
        <w:t>Кое-какие особенности</w:t>
      </w:r>
      <w:r w:rsidRPr="00B4734D">
        <w:t xml:space="preserve"> </w:t>
      </w:r>
      <w:r>
        <w:t>использования тэга</w:t>
      </w:r>
      <w:r w:rsidRPr="00B4734D">
        <w:t>:</w:t>
      </w:r>
    </w:p>
    <w:p w:rsidR="00B4734D" w:rsidRDefault="00B4734D" w:rsidP="00B4734D">
      <w:pPr>
        <w:pStyle w:val="a3"/>
        <w:numPr>
          <w:ilvl w:val="0"/>
          <w:numId w:val="6"/>
        </w:numPr>
      </w:pPr>
      <w:r>
        <w:t xml:space="preserve">Тэг </w:t>
      </w:r>
      <w:r w:rsidRPr="00B4734D">
        <w:rPr>
          <w:b/>
        </w:rPr>
        <w:t>&lt;</w:t>
      </w:r>
      <w:r w:rsidRPr="00B4734D">
        <w:rPr>
          <w:b/>
          <w:lang w:val="en-AU"/>
        </w:rPr>
        <w:t>script</w:t>
      </w:r>
      <w:r w:rsidRPr="00B4734D">
        <w:rPr>
          <w:b/>
        </w:rPr>
        <w:t>&gt;</w:t>
      </w:r>
      <w:r w:rsidRPr="00B4734D">
        <w:t xml:space="preserve"> </w:t>
      </w:r>
      <w:r>
        <w:t>надо закрывать</w:t>
      </w:r>
      <w:r w:rsidRPr="00B4734D">
        <w:t xml:space="preserve">, </w:t>
      </w:r>
      <w:r>
        <w:t>потому что в нём теоретически может быть содержимое.</w:t>
      </w:r>
    </w:p>
    <w:p w:rsidR="00B4734D" w:rsidRDefault="00B4734D" w:rsidP="00120A0F">
      <w:pPr>
        <w:pStyle w:val="a3"/>
        <w:numPr>
          <w:ilvl w:val="0"/>
          <w:numId w:val="6"/>
        </w:numPr>
      </w:pPr>
      <w:r>
        <w:t xml:space="preserve">При загрузке скрипта из внешнего файла через настройку </w:t>
      </w:r>
      <w:proofErr w:type="spellStart"/>
      <w:r w:rsidRPr="00B4734D">
        <w:rPr>
          <w:b/>
          <w:lang w:val="en-AU"/>
        </w:rPr>
        <w:t>src</w:t>
      </w:r>
      <w:proofErr w:type="spellEnd"/>
      <w:r w:rsidRPr="00B4734D">
        <w:t xml:space="preserve"> </w:t>
      </w:r>
      <w:r>
        <w:t xml:space="preserve">содержимое тэга </w:t>
      </w:r>
      <w:r w:rsidRPr="00B4734D">
        <w:rPr>
          <w:b/>
        </w:rPr>
        <w:t>&lt;</w:t>
      </w:r>
      <w:r w:rsidRPr="00B4734D">
        <w:rPr>
          <w:b/>
          <w:lang w:val="en-AU"/>
        </w:rPr>
        <w:t>script</w:t>
      </w:r>
      <w:r w:rsidRPr="00B4734D">
        <w:rPr>
          <w:b/>
        </w:rPr>
        <w:t xml:space="preserve">&gt; </w:t>
      </w:r>
      <w:r>
        <w:t>просто игнорируется</w:t>
      </w:r>
      <w:r w:rsidRPr="00B4734D">
        <w:t xml:space="preserve">. </w:t>
      </w:r>
      <w:r>
        <w:t>Из-за этого возникает небольшой парадокс – тэг без содержимого, который всё равно надо закрывать.</w:t>
      </w:r>
      <w:r w:rsidR="00120A0F">
        <w:t xml:space="preserve"> Так как </w:t>
      </w:r>
      <w:r w:rsidR="00120A0F" w:rsidRPr="00120A0F">
        <w:rPr>
          <w:b/>
          <w:lang w:val="en-AU"/>
        </w:rPr>
        <w:t>HTML</w:t>
      </w:r>
      <w:r w:rsidR="00120A0F" w:rsidRPr="00120A0F">
        <w:rPr>
          <w:b/>
        </w:rPr>
        <w:t>/</w:t>
      </w:r>
      <w:r w:rsidR="00120A0F" w:rsidRPr="00120A0F">
        <w:rPr>
          <w:b/>
          <w:lang w:val="en-AU"/>
        </w:rPr>
        <w:t>JS</w:t>
      </w:r>
      <w:r w:rsidR="00120A0F" w:rsidRPr="00120A0F">
        <w:t xml:space="preserve"> – </w:t>
      </w:r>
      <w:r w:rsidR="00120A0F">
        <w:t>достаточно старая технология, подобного рода парадоксов в ней накопилось много и с ними просто надо смириться.</w:t>
      </w:r>
    </w:p>
    <w:p w:rsidR="00120A0F" w:rsidRDefault="00120A0F" w:rsidP="00120A0F">
      <w:pPr>
        <w:pStyle w:val="a3"/>
        <w:numPr>
          <w:ilvl w:val="0"/>
          <w:numId w:val="6"/>
        </w:numPr>
      </w:pPr>
      <w:r>
        <w:t xml:space="preserve">Так как пока самого файла </w:t>
      </w:r>
      <w:r w:rsidRPr="00B4734D">
        <w:rPr>
          <w:b/>
          <w:lang w:val="en-AU"/>
        </w:rPr>
        <w:t>canvas</w:t>
      </w:r>
      <w:r w:rsidRPr="00B4734D">
        <w:rPr>
          <w:b/>
        </w:rPr>
        <w:t>_</w:t>
      </w:r>
      <w:r w:rsidRPr="00B4734D">
        <w:rPr>
          <w:b/>
          <w:lang w:val="en-AU"/>
        </w:rPr>
        <w:t>game</w:t>
      </w:r>
      <w:r w:rsidRPr="00B4734D">
        <w:rPr>
          <w:b/>
        </w:rPr>
        <w:t>.</w:t>
      </w:r>
      <w:proofErr w:type="spellStart"/>
      <w:r w:rsidRPr="00B4734D">
        <w:rPr>
          <w:b/>
          <w:lang w:val="en-AU"/>
        </w:rPr>
        <w:t>js</w:t>
      </w:r>
      <w:proofErr w:type="spellEnd"/>
      <w:r>
        <w:rPr>
          <w:b/>
        </w:rPr>
        <w:t xml:space="preserve"> </w:t>
      </w:r>
      <w:r>
        <w:t xml:space="preserve">у нас нет, то понятно, что ничего не загрузится. Но мы всё равно можем увидеть ошибку загрузки в консоли разработчика, которая в </w:t>
      </w:r>
      <w:r w:rsidRPr="00120A0F">
        <w:rPr>
          <w:b/>
          <w:lang w:val="en-AU"/>
        </w:rPr>
        <w:t>Chrome</w:t>
      </w:r>
      <w:r w:rsidRPr="00120A0F">
        <w:t xml:space="preserve"> </w:t>
      </w:r>
      <w:r>
        <w:t xml:space="preserve">открывается через комбинацию клавиш </w:t>
      </w:r>
      <w:r w:rsidRPr="00B67BCF">
        <w:rPr>
          <w:b/>
          <w:lang w:val="en-AU"/>
        </w:rPr>
        <w:t>CTRL</w:t>
      </w:r>
      <w:r w:rsidRPr="00B67BCF">
        <w:rPr>
          <w:b/>
        </w:rPr>
        <w:t>+</w:t>
      </w:r>
      <w:r w:rsidRPr="00B67BCF">
        <w:rPr>
          <w:b/>
          <w:lang w:val="en-AU"/>
        </w:rPr>
        <w:t>SHIFT</w:t>
      </w:r>
      <w:r w:rsidRPr="00B67BCF">
        <w:rPr>
          <w:b/>
        </w:rPr>
        <w:t>+</w:t>
      </w:r>
      <w:r w:rsidRPr="00B67BCF">
        <w:rPr>
          <w:b/>
          <w:lang w:val="en-AU"/>
        </w:rPr>
        <w:t>J</w:t>
      </w:r>
      <w:r w:rsidRPr="00120A0F">
        <w:t>.</w:t>
      </w:r>
    </w:p>
    <w:p w:rsidR="00120A0F" w:rsidRDefault="00120A0F" w:rsidP="00120A0F">
      <w:pPr>
        <w:rPr>
          <w:rStyle w:val="a5"/>
        </w:rPr>
      </w:pPr>
      <w:r w:rsidRPr="00120A0F">
        <w:rPr>
          <w:rStyle w:val="a5"/>
        </w:rPr>
        <w:t>Рис.</w:t>
      </w:r>
      <w:r w:rsidR="00B67BCF" w:rsidRPr="00B67BCF">
        <w:rPr>
          <w:rStyle w:val="a5"/>
        </w:rPr>
        <w:t>4</w:t>
      </w:r>
      <w:r w:rsidRPr="00120A0F">
        <w:rPr>
          <w:rStyle w:val="a5"/>
        </w:rPr>
        <w:t xml:space="preserve">: файл test.html, версия 4 – добавление </w:t>
      </w:r>
      <w:r w:rsidRPr="00B67BCF">
        <w:rPr>
          <w:rStyle w:val="a5"/>
          <w:b/>
        </w:rPr>
        <w:t>&lt;script&gt;</w:t>
      </w:r>
      <w:r w:rsidRPr="00120A0F">
        <w:rPr>
          <w:rStyle w:val="a5"/>
        </w:rPr>
        <w:t xml:space="preserve"> после </w:t>
      </w:r>
      <w:r w:rsidRPr="00B67BCF">
        <w:rPr>
          <w:rStyle w:val="a5"/>
          <w:b/>
        </w:rPr>
        <w:t>&lt;/canvas&gt;</w:t>
      </w:r>
      <w:r w:rsidRPr="00120A0F">
        <w:rPr>
          <w:rStyle w:val="a5"/>
        </w:rPr>
        <w:t xml:space="preserve"> и ошибка в консоли</w:t>
      </w:r>
      <w:r w:rsidRPr="00120A0F">
        <w:rPr>
          <w:noProof/>
          <w:lang w:eastAsia="ru-RU"/>
        </w:rPr>
        <w:drawing>
          <wp:inline distT="0" distB="0" distL="0" distR="0" wp14:anchorId="69477019" wp14:editId="463E9177">
            <wp:extent cx="5940425" cy="1597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CF" w:rsidRDefault="00B67BCF" w:rsidP="00120A0F">
      <w:pPr>
        <w:rPr>
          <w:b/>
        </w:rPr>
      </w:pPr>
      <w:r w:rsidRPr="00B67BCF">
        <w:rPr>
          <w:b/>
        </w:rPr>
        <w:t xml:space="preserve">&lt;!!! </w:t>
      </w:r>
      <w:r>
        <w:rPr>
          <w:b/>
        </w:rPr>
        <w:t xml:space="preserve">Другие способы открытия консоли </w:t>
      </w:r>
      <w:r w:rsidRPr="00B67BCF">
        <w:rPr>
          <w:b/>
        </w:rPr>
        <w:t>/!!!&gt;</w:t>
      </w:r>
    </w:p>
    <w:p w:rsidR="00B67BCF" w:rsidRDefault="00B67BCF" w:rsidP="00120A0F">
      <w:r>
        <w:t xml:space="preserve">На этом предварительная работа с </w:t>
      </w:r>
      <w:r>
        <w:rPr>
          <w:lang w:val="en-AU"/>
        </w:rPr>
        <w:t>HTML</w:t>
      </w:r>
      <w:r w:rsidRPr="00B67BCF">
        <w:t>-</w:t>
      </w:r>
      <w:r>
        <w:t xml:space="preserve">файлом завершена! Мы разобрали с Вами структуру этого файла, сделали в нём базовые настройки и создали элемент </w:t>
      </w:r>
      <w:r w:rsidRPr="00B67BCF">
        <w:rPr>
          <w:b/>
          <w:lang w:val="en-AU"/>
        </w:rPr>
        <w:t>canvas</w:t>
      </w:r>
      <w:r>
        <w:t>, который и будет служить нам холстом для рисования в дальнейшем.</w:t>
      </w:r>
      <w:r w:rsidRPr="00B67BCF">
        <w:t xml:space="preserve"> </w:t>
      </w:r>
      <w:r>
        <w:t>Мы так же подготовили наш файл к работе со скриптом, который мы начнём писать в следующем разделе.</w:t>
      </w:r>
    </w:p>
    <w:p w:rsidR="00A94DBF" w:rsidRPr="00A94DBF" w:rsidRDefault="00A706F1" w:rsidP="00A94DBF">
      <w:pPr>
        <w:rPr>
          <w:b/>
        </w:rPr>
      </w:pPr>
      <w:r>
        <w:rPr>
          <w:b/>
        </w:rPr>
        <w:t>Упражнения</w:t>
      </w:r>
      <w:r w:rsidR="00A94DBF" w:rsidRPr="00A94DBF">
        <w:rPr>
          <w:b/>
        </w:rPr>
        <w:t>:</w:t>
      </w:r>
    </w:p>
    <w:p w:rsidR="00A94DBF" w:rsidRDefault="00A94DBF" w:rsidP="00A94DBF">
      <w:pPr>
        <w:pStyle w:val="a3"/>
        <w:numPr>
          <w:ilvl w:val="0"/>
          <w:numId w:val="7"/>
        </w:numPr>
      </w:pPr>
      <w:r>
        <w:t xml:space="preserve">Задайте </w:t>
      </w:r>
      <w:r w:rsidRPr="00A94DBF">
        <w:rPr>
          <w:lang w:val="en-AU"/>
        </w:rPr>
        <w:t>canvas</w:t>
      </w:r>
      <w:r w:rsidRPr="00A94DBF">
        <w:t xml:space="preserve"> </w:t>
      </w:r>
      <w:r>
        <w:t>размер 200</w:t>
      </w:r>
      <w:r w:rsidRPr="00A94DBF">
        <w:rPr>
          <w:lang w:val="en-AU"/>
        </w:rPr>
        <w:t>x</w:t>
      </w:r>
      <w:r w:rsidRPr="00A94DBF">
        <w:t>300 (</w:t>
      </w:r>
      <w:r>
        <w:t>то есть ширина меньше высоты)</w:t>
      </w:r>
      <w:r w:rsidRPr="00A94DBF">
        <w:t>.</w:t>
      </w:r>
    </w:p>
    <w:p w:rsidR="00A94DBF" w:rsidRPr="00DA6E0E" w:rsidRDefault="00A94DBF" w:rsidP="00A94DBF">
      <w:pPr>
        <w:pStyle w:val="a3"/>
        <w:numPr>
          <w:ilvl w:val="0"/>
          <w:numId w:val="7"/>
        </w:numPr>
      </w:pPr>
      <w:r>
        <w:t xml:space="preserve">Увеличьте </w:t>
      </w:r>
      <w:r w:rsidR="00A706F1">
        <w:t>толщину</w:t>
      </w:r>
      <w:r>
        <w:t xml:space="preserve"> границы </w:t>
      </w:r>
      <w:r w:rsidRPr="00A94DBF">
        <w:rPr>
          <w:b/>
          <w:lang w:val="en-AU"/>
        </w:rPr>
        <w:t>canvas</w:t>
      </w:r>
      <w:r w:rsidRPr="00A94DBF">
        <w:t xml:space="preserve"> </w:t>
      </w:r>
      <w:r>
        <w:t>до 5</w:t>
      </w:r>
      <w:proofErr w:type="spellStart"/>
      <w:r>
        <w:rPr>
          <w:lang w:val="en-AU"/>
        </w:rPr>
        <w:t>p</w:t>
      </w:r>
      <w:r w:rsidRPr="00DA6E0E">
        <w:rPr>
          <w:lang w:val="en-AU"/>
        </w:rPr>
        <w:t>x</w:t>
      </w:r>
      <w:proofErr w:type="spellEnd"/>
      <w:r w:rsidRPr="00DA6E0E">
        <w:t>;</w:t>
      </w:r>
    </w:p>
    <w:p w:rsidR="00A94DBF" w:rsidRPr="00DA6E0E" w:rsidRDefault="00A94DBF" w:rsidP="00A94DBF">
      <w:pPr>
        <w:pStyle w:val="a3"/>
        <w:numPr>
          <w:ilvl w:val="0"/>
          <w:numId w:val="7"/>
        </w:numPr>
      </w:pPr>
      <w:r>
        <w:t>Пом</w:t>
      </w:r>
      <w:r w:rsidRPr="00DA6E0E">
        <w:t>еняйте</w:t>
      </w:r>
      <w:r>
        <w:t xml:space="preserve"> системный заголовок окна с </w:t>
      </w:r>
      <w:proofErr w:type="spellStart"/>
      <w:r w:rsidRPr="00A94DBF">
        <w:rPr>
          <w:b/>
          <w:lang w:val="en-AU"/>
        </w:rPr>
        <w:t>js</w:t>
      </w:r>
      <w:proofErr w:type="spellEnd"/>
      <w:r w:rsidRPr="00A94DBF">
        <w:rPr>
          <w:b/>
        </w:rPr>
        <w:t xml:space="preserve"> </w:t>
      </w:r>
      <w:proofErr w:type="spellStart"/>
      <w:r w:rsidRPr="00A94DBF">
        <w:rPr>
          <w:b/>
          <w:lang w:val="en-AU"/>
        </w:rPr>
        <w:t>gui</w:t>
      </w:r>
      <w:proofErr w:type="spellEnd"/>
      <w:r w:rsidRPr="00A94DBF">
        <w:rPr>
          <w:b/>
        </w:rPr>
        <w:t xml:space="preserve"> </w:t>
      </w:r>
      <w:r w:rsidRPr="00A94DBF">
        <w:rPr>
          <w:b/>
          <w:lang w:val="en-AU"/>
        </w:rPr>
        <w:t>test</w:t>
      </w:r>
      <w:r w:rsidRPr="00A94DBF">
        <w:rPr>
          <w:b/>
        </w:rPr>
        <w:t xml:space="preserve"> </w:t>
      </w:r>
      <w:r>
        <w:t xml:space="preserve">на </w:t>
      </w:r>
      <w:r w:rsidRPr="00A94DBF">
        <w:rPr>
          <w:b/>
          <w:lang w:val="en-AU"/>
        </w:rPr>
        <w:t>canvas</w:t>
      </w:r>
      <w:r w:rsidRPr="00DA6E0E">
        <w:rPr>
          <w:b/>
        </w:rPr>
        <w:t xml:space="preserve"> </w:t>
      </w:r>
      <w:r w:rsidRPr="00DA6E0E">
        <w:rPr>
          <w:b/>
          <w:lang w:val="en-AU"/>
        </w:rPr>
        <w:t>game</w:t>
      </w:r>
      <w:r w:rsidRPr="00DA6E0E">
        <w:rPr>
          <w:b/>
        </w:rPr>
        <w:t>.</w:t>
      </w:r>
    </w:p>
    <w:p w:rsidR="00A94DBF" w:rsidRPr="00A94DBF" w:rsidRDefault="00A94DBF" w:rsidP="00A94DBF">
      <w:pPr>
        <w:rPr>
          <w:b/>
          <w:lang w:val="en-AU"/>
        </w:rPr>
      </w:pPr>
      <w:r w:rsidRPr="00A94DBF">
        <w:rPr>
          <w:b/>
        </w:rPr>
        <w:lastRenderedPageBreak/>
        <w:t>Задачи для самостоятельной работ</w:t>
      </w:r>
      <w:r>
        <w:rPr>
          <w:b/>
        </w:rPr>
        <w:t>ы</w:t>
      </w:r>
      <w:r w:rsidRPr="00A94DBF">
        <w:rPr>
          <w:b/>
          <w:lang w:val="en-AU"/>
        </w:rPr>
        <w:t>:</w:t>
      </w:r>
    </w:p>
    <w:p w:rsidR="00A94DBF" w:rsidRPr="00A94DBF" w:rsidRDefault="00A94DBF" w:rsidP="00FD340A">
      <w:pPr>
        <w:pStyle w:val="a3"/>
        <w:numPr>
          <w:ilvl w:val="0"/>
          <w:numId w:val="8"/>
        </w:numPr>
      </w:pPr>
      <w:r>
        <w:t xml:space="preserve">Найдите в Интернет документацию по тэгу </w:t>
      </w:r>
      <w:r w:rsidRPr="00A94DBF">
        <w:rPr>
          <w:b/>
        </w:rPr>
        <w:t>&lt;</w:t>
      </w:r>
      <w:r w:rsidRPr="00A94DBF">
        <w:rPr>
          <w:b/>
          <w:lang w:val="en-AU"/>
        </w:rPr>
        <w:t>h</w:t>
      </w:r>
      <w:r w:rsidRPr="00A94DBF">
        <w:rPr>
          <w:b/>
        </w:rPr>
        <w:t>1&gt;</w:t>
      </w:r>
      <w:r w:rsidRPr="00A94DBF">
        <w:t xml:space="preserve"> </w:t>
      </w:r>
      <w:r>
        <w:t xml:space="preserve">и с его помощью сделайте на странице заголовок. Расположите заголовок над </w:t>
      </w:r>
      <w:r w:rsidRPr="00A94DBF">
        <w:rPr>
          <w:b/>
          <w:lang w:val="en-AU"/>
        </w:rPr>
        <w:t>canvas</w:t>
      </w:r>
      <w:r>
        <w:t>.</w:t>
      </w:r>
    </w:p>
    <w:p w:rsidR="00A94DBF" w:rsidRDefault="00A94DBF" w:rsidP="00FD340A">
      <w:pPr>
        <w:pStyle w:val="a3"/>
        <w:numPr>
          <w:ilvl w:val="0"/>
          <w:numId w:val="8"/>
        </w:numPr>
      </w:pPr>
      <w:r>
        <w:t xml:space="preserve">Сделайте так, чтобы граница у </w:t>
      </w:r>
      <w:r w:rsidRPr="00A94DBF">
        <w:rPr>
          <w:b/>
          <w:lang w:val="en-AU"/>
        </w:rPr>
        <w:t>canvas</w:t>
      </w:r>
      <w:r w:rsidRPr="00A94DBF">
        <w:t xml:space="preserve"> </w:t>
      </w:r>
      <w:r>
        <w:t xml:space="preserve">была пунктирная синего цвета (для этого надо будет модифицировать его </w:t>
      </w:r>
      <w:r w:rsidRPr="00A94DBF">
        <w:rPr>
          <w:b/>
          <w:lang w:val="en-AU"/>
        </w:rPr>
        <w:t>style</w:t>
      </w:r>
      <w:r>
        <w:t xml:space="preserve">, </w:t>
      </w:r>
      <w:r w:rsidR="00DA6E0E">
        <w:t xml:space="preserve">используя </w:t>
      </w:r>
      <w:proofErr w:type="spellStart"/>
      <w:r w:rsidR="00DA6E0E" w:rsidRPr="00DA6E0E">
        <w:rPr>
          <w:b/>
          <w:lang w:val="en-AU"/>
        </w:rPr>
        <w:t>css</w:t>
      </w:r>
      <w:proofErr w:type="spellEnd"/>
      <w:r w:rsidR="00DA6E0E" w:rsidRPr="00DA6E0E">
        <w:t>-</w:t>
      </w:r>
      <w:r w:rsidR="00DA6E0E">
        <w:t>свойство</w:t>
      </w:r>
      <w:r>
        <w:t xml:space="preserve"> </w:t>
      </w:r>
      <w:r w:rsidRPr="00A94DBF">
        <w:rPr>
          <w:b/>
          <w:lang w:val="en-AU"/>
        </w:rPr>
        <w:t>border</w:t>
      </w:r>
      <w:r w:rsidRPr="00A94DBF">
        <w:t>)</w:t>
      </w:r>
    </w:p>
    <w:p w:rsidR="00A94DBF" w:rsidRPr="00A94DBF" w:rsidRDefault="00A94DBF" w:rsidP="009342E9">
      <w:pPr>
        <w:pStyle w:val="a3"/>
        <w:numPr>
          <w:ilvl w:val="0"/>
          <w:numId w:val="8"/>
        </w:numPr>
      </w:pPr>
      <w:r>
        <w:t xml:space="preserve">Вставьте внутри </w:t>
      </w:r>
      <w:r w:rsidRPr="00FD340A">
        <w:rPr>
          <w:b/>
        </w:rPr>
        <w:t>&lt;</w:t>
      </w:r>
      <w:r w:rsidRPr="00FD340A">
        <w:rPr>
          <w:b/>
          <w:lang w:val="en-AU"/>
        </w:rPr>
        <w:t>body</w:t>
      </w:r>
      <w:r w:rsidRPr="00FD340A">
        <w:rPr>
          <w:b/>
        </w:rPr>
        <w:t xml:space="preserve">&gt; </w:t>
      </w:r>
      <w:r>
        <w:t xml:space="preserve">перед </w:t>
      </w:r>
      <w:r w:rsidRPr="00FD340A">
        <w:rPr>
          <w:b/>
        </w:rPr>
        <w:t>&lt;</w:t>
      </w:r>
      <w:r w:rsidRPr="00FD340A">
        <w:rPr>
          <w:b/>
          <w:lang w:val="en-AU"/>
        </w:rPr>
        <w:t>canvas</w:t>
      </w:r>
      <w:r w:rsidRPr="00FD340A">
        <w:rPr>
          <w:b/>
        </w:rPr>
        <w:t>&gt;</w:t>
      </w:r>
      <w:r w:rsidRPr="00A94DBF">
        <w:t xml:space="preserve"> </w:t>
      </w:r>
      <w:r>
        <w:t xml:space="preserve">следующий </w:t>
      </w:r>
      <w:proofErr w:type="gramStart"/>
      <w:r w:rsidR="00B776BF">
        <w:t>скрипт</w:t>
      </w:r>
      <w:r w:rsidR="00B776BF" w:rsidRPr="00A94DBF">
        <w:t>:</w:t>
      </w:r>
      <w:r w:rsidR="00B776BF">
        <w:br/>
      </w:r>
      <w:r w:rsidR="002A6242">
        <w:rPr>
          <w:rFonts w:ascii="MS Reference Sans Serif" w:hAnsi="MS Reference Sans Serif"/>
          <w:sz w:val="18"/>
          <w:szCs w:val="18"/>
        </w:rPr>
        <w:br/>
      </w:r>
      <w:r w:rsidR="00B776BF" w:rsidRPr="002A6242">
        <w:rPr>
          <w:rFonts w:ascii="MS Reference Sans Serif" w:hAnsi="MS Reference Sans Serif"/>
          <w:sz w:val="18"/>
          <w:szCs w:val="18"/>
        </w:rPr>
        <w:t>&lt;</w:t>
      </w:r>
      <w:proofErr w:type="spellStart"/>
      <w:proofErr w:type="gramEnd"/>
      <w:r w:rsidR="00FD340A" w:rsidRPr="002A6242">
        <w:rPr>
          <w:rFonts w:ascii="MS Reference Sans Serif" w:hAnsi="MS Reference Sans Serif"/>
          <w:sz w:val="18"/>
          <w:szCs w:val="18"/>
        </w:rPr>
        <w:t>script</w:t>
      </w:r>
      <w:proofErr w:type="spellEnd"/>
      <w:r w:rsidR="00FD340A" w:rsidRPr="002A6242">
        <w:rPr>
          <w:rFonts w:ascii="MS Reference Sans Serif" w:hAnsi="MS Reference Sans Serif"/>
          <w:sz w:val="18"/>
          <w:szCs w:val="18"/>
        </w:rPr>
        <w:t>&gt;</w:t>
      </w:r>
      <w:r w:rsidR="009342E9">
        <w:rPr>
          <w:rFonts w:ascii="MS Reference Sans Serif" w:hAnsi="MS Reference Sans Serif"/>
          <w:sz w:val="18"/>
          <w:szCs w:val="18"/>
        </w:rPr>
        <w:br/>
      </w:r>
      <w:proofErr w:type="spellStart"/>
      <w:r w:rsidR="00FD340A" w:rsidRPr="002A6242">
        <w:rPr>
          <w:rFonts w:ascii="MS Reference Sans Serif" w:hAnsi="MS Reference Sans Serif"/>
          <w:sz w:val="18"/>
          <w:szCs w:val="18"/>
        </w:rPr>
        <w:t>document.write</w:t>
      </w:r>
      <w:proofErr w:type="spellEnd"/>
      <w:r w:rsidR="00FD340A" w:rsidRPr="002A6242">
        <w:rPr>
          <w:rFonts w:ascii="MS Reference Sans Serif" w:hAnsi="MS Reference Sans Serif"/>
          <w:sz w:val="18"/>
          <w:szCs w:val="18"/>
        </w:rPr>
        <w:t>('ХАХАХАХАХАХХА ЗДЕСЬ БЫЛ &lt;</w:t>
      </w:r>
      <w:proofErr w:type="spellStart"/>
      <w:r w:rsidR="00FD340A" w:rsidRPr="002A6242">
        <w:rPr>
          <w:rFonts w:ascii="MS Reference Sans Serif" w:hAnsi="MS Reference Sans Serif"/>
          <w:sz w:val="18"/>
          <w:szCs w:val="18"/>
        </w:rPr>
        <w:t>span</w:t>
      </w:r>
      <w:proofErr w:type="spellEnd"/>
      <w:r w:rsidR="00FD340A" w:rsidRPr="002A6242">
        <w:rPr>
          <w:rFonts w:ascii="MS Reference Sans Serif" w:hAnsi="MS Reference Sans Serif"/>
          <w:sz w:val="18"/>
          <w:szCs w:val="18"/>
        </w:rPr>
        <w:t xml:space="preserve"> </w:t>
      </w:r>
      <w:r w:rsidR="00FD340A" w:rsidRPr="002A6242">
        <w:rPr>
          <w:rFonts w:ascii="MS Reference Sans Serif" w:hAnsi="MS Reference Sans Serif"/>
          <w:sz w:val="18"/>
          <w:szCs w:val="18"/>
          <w:lang w:val="en-AU"/>
        </w:rPr>
        <w:t>s</w:t>
      </w:r>
      <w:proofErr w:type="spellStart"/>
      <w:r w:rsidR="00FD340A" w:rsidRPr="002A6242">
        <w:rPr>
          <w:rFonts w:ascii="MS Reference Sans Serif" w:hAnsi="MS Reference Sans Serif"/>
          <w:sz w:val="18"/>
          <w:szCs w:val="18"/>
        </w:rPr>
        <w:t>tyle</w:t>
      </w:r>
      <w:proofErr w:type="spellEnd"/>
      <w:r w:rsidR="00FD340A" w:rsidRPr="002A6242">
        <w:rPr>
          <w:rFonts w:ascii="MS Reference Sans Serif" w:hAnsi="MS Reference Sans Serif"/>
          <w:sz w:val="18"/>
          <w:szCs w:val="18"/>
        </w:rPr>
        <w:t>="</w:t>
      </w:r>
      <w:proofErr w:type="spellStart"/>
      <w:r w:rsidR="00FD340A" w:rsidRPr="002A6242">
        <w:rPr>
          <w:rFonts w:ascii="MS Reference Sans Serif" w:hAnsi="MS Reference Sans Serif"/>
          <w:sz w:val="18"/>
          <w:szCs w:val="18"/>
        </w:rPr>
        <w:t>color:red</w:t>
      </w:r>
      <w:proofErr w:type="spellEnd"/>
      <w:r w:rsidR="00FD340A" w:rsidRPr="002A6242">
        <w:rPr>
          <w:rFonts w:ascii="MS Reference Sans Serif" w:hAnsi="MS Reference Sans Serif"/>
          <w:sz w:val="18"/>
          <w:szCs w:val="18"/>
        </w:rPr>
        <w:t>;"&gt;ДЖАСЬ!&lt;/</w:t>
      </w:r>
      <w:proofErr w:type="spellStart"/>
      <w:r w:rsidR="00FD340A" w:rsidRPr="002A6242">
        <w:rPr>
          <w:rFonts w:ascii="MS Reference Sans Serif" w:hAnsi="MS Reference Sans Serif"/>
          <w:sz w:val="18"/>
          <w:szCs w:val="18"/>
        </w:rPr>
        <w:t>span</w:t>
      </w:r>
      <w:proofErr w:type="spellEnd"/>
      <w:r w:rsidR="00FD340A" w:rsidRPr="002A6242">
        <w:rPr>
          <w:rFonts w:ascii="MS Reference Sans Serif" w:hAnsi="MS Reference Sans Serif"/>
          <w:sz w:val="18"/>
          <w:szCs w:val="18"/>
        </w:rPr>
        <w:t>&gt;');</w:t>
      </w:r>
      <w:r w:rsidR="009342E9">
        <w:rPr>
          <w:rFonts w:ascii="MS Reference Sans Serif" w:hAnsi="MS Reference Sans Serif"/>
          <w:sz w:val="18"/>
          <w:szCs w:val="18"/>
        </w:rPr>
        <w:br/>
      </w:r>
      <w:r w:rsidR="00FD340A" w:rsidRPr="009342E9">
        <w:rPr>
          <w:rFonts w:ascii="MS Reference Sans Serif" w:hAnsi="MS Reference Sans Serif"/>
          <w:sz w:val="18"/>
          <w:szCs w:val="18"/>
        </w:rPr>
        <w:t>&lt;/</w:t>
      </w:r>
      <w:proofErr w:type="spellStart"/>
      <w:r w:rsidR="00FD340A" w:rsidRPr="009342E9">
        <w:rPr>
          <w:rFonts w:ascii="MS Reference Sans Serif" w:hAnsi="MS Reference Sans Serif"/>
          <w:sz w:val="18"/>
          <w:szCs w:val="18"/>
        </w:rPr>
        <w:t>script</w:t>
      </w:r>
      <w:proofErr w:type="spellEnd"/>
      <w:r w:rsidR="00FD340A" w:rsidRPr="009342E9">
        <w:rPr>
          <w:rFonts w:ascii="MS Reference Sans Serif" w:hAnsi="MS Reference Sans Serif"/>
          <w:sz w:val="18"/>
          <w:szCs w:val="18"/>
        </w:rPr>
        <w:t>&gt;</w:t>
      </w:r>
      <w:r w:rsidRPr="009342E9">
        <w:rPr>
          <w:rFonts w:ascii="MS Reference Sans Serif" w:hAnsi="MS Reference Sans Serif"/>
          <w:sz w:val="18"/>
          <w:szCs w:val="18"/>
        </w:rPr>
        <w:br/>
      </w:r>
      <w:r w:rsidR="002A6242">
        <w:br/>
      </w:r>
      <w:r>
        <w:t>Объясните</w:t>
      </w:r>
      <w:r w:rsidRPr="00A94DBF">
        <w:t xml:space="preserve"> </w:t>
      </w:r>
      <w:r>
        <w:t>результат.</w:t>
      </w:r>
    </w:p>
    <w:p w:rsidR="00B67BCF" w:rsidRDefault="00B67BCF" w:rsidP="00120A0F">
      <w:pPr>
        <w:rPr>
          <w:b/>
        </w:rPr>
      </w:pPr>
      <w:r w:rsidRPr="00B67BCF">
        <w:rPr>
          <w:b/>
        </w:rPr>
        <w:t xml:space="preserve">Общее и различное с другими архитектурами </w:t>
      </w:r>
      <w:r w:rsidRPr="00B67BCF">
        <w:rPr>
          <w:b/>
          <w:lang w:val="en-AU"/>
        </w:rPr>
        <w:t>GUI</w:t>
      </w:r>
      <w:r>
        <w:rPr>
          <w:b/>
        </w:rPr>
        <w:t>.</w:t>
      </w:r>
    </w:p>
    <w:p w:rsidR="00B67BCF" w:rsidRDefault="00B67BCF" w:rsidP="00120A0F">
      <w:r w:rsidRPr="00B67BCF">
        <w:rPr>
          <w:b/>
        </w:rPr>
        <w:t>Общее</w:t>
      </w:r>
      <w:r>
        <w:t xml:space="preserve"> состоит в том, что все архитектуры должны так или иначе получать информацию о том окне, в котором рисуется картинка и как-то определять размеры этого окна в пикселях. То есть во всех таких архитектурах возникает свой аналог </w:t>
      </w:r>
      <w:r w:rsidRPr="00B67BCF">
        <w:rPr>
          <w:b/>
          <w:lang w:val="en-AU"/>
        </w:rPr>
        <w:t>canvas</w:t>
      </w:r>
      <w:r w:rsidRPr="00B67BCF">
        <w:t>.</w:t>
      </w:r>
    </w:p>
    <w:p w:rsidR="00B67BCF" w:rsidRPr="00020893" w:rsidRDefault="00B67BCF" w:rsidP="00120A0F">
      <w:r w:rsidRPr="00B67BCF">
        <w:rPr>
          <w:b/>
        </w:rPr>
        <w:t>Различие</w:t>
      </w:r>
      <w:r>
        <w:t xml:space="preserve"> состоит в том, что в большинстве других </w:t>
      </w:r>
      <w:proofErr w:type="spellStart"/>
      <w:r>
        <w:rPr>
          <w:lang w:val="en-AU"/>
        </w:rPr>
        <w:t>gui</w:t>
      </w:r>
      <w:proofErr w:type="spellEnd"/>
      <w:r w:rsidRPr="00B67BCF">
        <w:t>-</w:t>
      </w:r>
      <w:r>
        <w:t xml:space="preserve">решений этот самый </w:t>
      </w:r>
      <w:proofErr w:type="spellStart"/>
      <w:r>
        <w:rPr>
          <w:lang w:val="en-AU"/>
        </w:rPr>
        <w:t>gui</w:t>
      </w:r>
      <w:proofErr w:type="spellEnd"/>
      <w:r w:rsidRPr="00B67BCF">
        <w:t xml:space="preserve"> </w:t>
      </w:r>
      <w:r>
        <w:t xml:space="preserve">автоматически занимает всё окно, в то время как наш </w:t>
      </w:r>
      <w:r>
        <w:rPr>
          <w:lang w:val="en-AU"/>
        </w:rPr>
        <w:t>canvas</w:t>
      </w:r>
      <w:r w:rsidRPr="00B67BCF">
        <w:t xml:space="preserve"> </w:t>
      </w:r>
      <w:r>
        <w:t>занимает только строго отведённое ему место в браузере. Это является следствием более фундаментального отличия, которое состоит в том, что там, где другие архитектуры могут напрямую общаться с операционной системой и видеокартой, мы вынуждены работа</w:t>
      </w:r>
      <w:r w:rsidR="00020893">
        <w:t>ть опосредованно через браузер.</w:t>
      </w:r>
    </w:p>
    <w:p w:rsidR="00A706F1" w:rsidRPr="00020893" w:rsidRDefault="00DA6E0E" w:rsidP="00B06B39">
      <w:pPr>
        <w:pStyle w:val="3"/>
        <w:numPr>
          <w:ilvl w:val="1"/>
          <w:numId w:val="11"/>
        </w:numPr>
        <w:ind w:left="709" w:hanging="709"/>
      </w:pPr>
      <w:r>
        <w:t xml:space="preserve">Первый </w:t>
      </w:r>
      <w:r w:rsidR="00A706F1" w:rsidRPr="00DA6E0E">
        <w:rPr>
          <w:lang w:val="en-AU"/>
        </w:rPr>
        <w:t>JS</w:t>
      </w:r>
      <w:r w:rsidR="00A706F1" w:rsidRPr="00A706F1">
        <w:t xml:space="preserve"> </w:t>
      </w:r>
      <w:r w:rsidR="00A706F1">
        <w:t xml:space="preserve">файл. Рисуем </w:t>
      </w:r>
      <w:r w:rsidR="0040152A">
        <w:t xml:space="preserve">пиксели </w:t>
      </w:r>
      <w:r w:rsidR="00A706F1">
        <w:t xml:space="preserve">на </w:t>
      </w:r>
      <w:r w:rsidR="00A706F1" w:rsidRPr="00DA6E0E">
        <w:rPr>
          <w:lang w:val="en-AU"/>
        </w:rPr>
        <w:t>Canvas</w:t>
      </w:r>
      <w:r w:rsidR="00A706F1" w:rsidRPr="00020893">
        <w:t>.</w:t>
      </w:r>
    </w:p>
    <w:p w:rsidR="00A706F1" w:rsidRDefault="00020893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В прошлом разделе мы создали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HTML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файл, в котором есть элемент 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&lt;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&gt;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и в которой загружается скрипт из файла 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game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.</w:t>
      </w:r>
      <w:proofErr w:type="spellStart"/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js</w:t>
      </w:r>
      <w:proofErr w:type="spellEnd"/>
      <w:r w:rsidRPr="00020893">
        <w:rPr>
          <w:rStyle w:val="a5"/>
          <w:i w:val="0"/>
          <w:noProof w:val="0"/>
          <w:sz w:val="22"/>
          <w:szCs w:val="22"/>
          <w:lang w:eastAsia="en-US"/>
        </w:rPr>
        <w:t>.</w:t>
      </w:r>
    </w:p>
    <w:p w:rsidR="00020893" w:rsidRDefault="00020893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Сейчас нам предстоит создать этот скрипт!</w:t>
      </w:r>
    </w:p>
    <w:p w:rsidR="00020893" w:rsidRDefault="00020893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Создайте в одной папке с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html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>-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файлом файл 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game</w:t>
      </w:r>
      <w:r w:rsidRPr="00020893">
        <w:rPr>
          <w:rStyle w:val="a5"/>
          <w:b/>
          <w:i w:val="0"/>
          <w:noProof w:val="0"/>
          <w:sz w:val="22"/>
          <w:szCs w:val="22"/>
          <w:lang w:eastAsia="en-US"/>
        </w:rPr>
        <w:t>.</w:t>
      </w:r>
      <w:proofErr w:type="spellStart"/>
      <w:r w:rsidRPr="00020893">
        <w:rPr>
          <w:rStyle w:val="a5"/>
          <w:b/>
          <w:i w:val="0"/>
          <w:noProof w:val="0"/>
          <w:sz w:val="22"/>
          <w:szCs w:val="22"/>
          <w:lang w:val="en-AU" w:eastAsia="en-US"/>
        </w:rPr>
        <w:t>js</w:t>
      </w:r>
      <w:proofErr w:type="spellEnd"/>
      <w:r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и напишите в нём следующие строки</w:t>
      </w:r>
      <w:r w:rsidRPr="00020893">
        <w:rPr>
          <w:rStyle w:val="a5"/>
          <w:i w:val="0"/>
          <w:noProof w:val="0"/>
          <w:sz w:val="22"/>
          <w:szCs w:val="22"/>
          <w:lang w:eastAsia="en-US"/>
        </w:rPr>
        <w:t>:</w:t>
      </w:r>
    </w:p>
    <w:p w:rsidR="00020893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 w:rsidRPr="00120A0F">
        <w:rPr>
          <w:rStyle w:val="a5"/>
        </w:rPr>
        <w:t>Рис.</w:t>
      </w:r>
      <w:r>
        <w:rPr>
          <w:rStyle w:val="a5"/>
        </w:rPr>
        <w:t>5</w:t>
      </w:r>
      <w:r w:rsidRPr="00120A0F">
        <w:rPr>
          <w:rStyle w:val="a5"/>
        </w:rPr>
        <w:t>: файл</w:t>
      </w:r>
      <w:r>
        <w:rPr>
          <w:rStyle w:val="a5"/>
        </w:rPr>
        <w:t xml:space="preserve"> </w:t>
      </w:r>
      <w:r>
        <w:rPr>
          <w:rStyle w:val="a5"/>
          <w:lang w:val="en-AU"/>
        </w:rPr>
        <w:t>canvas</w:t>
      </w:r>
      <w:r w:rsidRPr="006651BE">
        <w:rPr>
          <w:rStyle w:val="a5"/>
        </w:rPr>
        <w:t>_</w:t>
      </w:r>
      <w:r>
        <w:rPr>
          <w:rStyle w:val="a5"/>
          <w:lang w:val="en-AU"/>
        </w:rPr>
        <w:t>game</w:t>
      </w:r>
      <w:r w:rsidRPr="006651BE">
        <w:rPr>
          <w:rStyle w:val="a5"/>
        </w:rPr>
        <w:t>.</w:t>
      </w:r>
      <w:r>
        <w:rPr>
          <w:rStyle w:val="a5"/>
          <w:lang w:val="en-AU"/>
        </w:rPr>
        <w:t>js</w:t>
      </w:r>
      <w:r w:rsidRPr="00120A0F">
        <w:rPr>
          <w:rStyle w:val="a5"/>
        </w:rPr>
        <w:t xml:space="preserve">, версия </w:t>
      </w:r>
      <w:r w:rsidRPr="006651BE">
        <w:rPr>
          <w:rStyle w:val="a5"/>
        </w:rPr>
        <w:t>1</w:t>
      </w:r>
      <w:r w:rsidRPr="00120A0F">
        <w:rPr>
          <w:rStyle w:val="a5"/>
        </w:rPr>
        <w:t xml:space="preserve"> – </w:t>
      </w:r>
      <w:r>
        <w:rPr>
          <w:rStyle w:val="a5"/>
        </w:rPr>
        <w:t>два способа выводить сообщения</w:t>
      </w:r>
      <w:r>
        <w:rPr>
          <w:rStyle w:val="a5"/>
        </w:rPr>
        <w:br/>
      </w:r>
      <w:r w:rsidR="00020893" w:rsidRPr="00020893">
        <w:rPr>
          <w:rStyle w:val="a5"/>
          <w:i w:val="0"/>
          <w:sz w:val="22"/>
          <w:szCs w:val="22"/>
        </w:rPr>
        <w:drawing>
          <wp:inline distT="0" distB="0" distL="0" distR="0" wp14:anchorId="24E06321" wp14:editId="6F7C8CEB">
            <wp:extent cx="1819275" cy="56378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297" cy="5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93" w:rsidRPr="006F53E7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Первая строчка выводит окно с данным в скобках текстовым сообщением и останавливает работу скрипта, пока это ок</w:t>
      </w:r>
      <w:r w:rsidR="006F53E7">
        <w:rPr>
          <w:rStyle w:val="a5"/>
          <w:i w:val="0"/>
          <w:noProof w:val="0"/>
          <w:sz w:val="22"/>
          <w:szCs w:val="22"/>
          <w:lang w:eastAsia="en-US"/>
        </w:rPr>
        <w:t>н</w:t>
      </w:r>
      <w:r>
        <w:rPr>
          <w:rStyle w:val="a5"/>
          <w:i w:val="0"/>
          <w:noProof w:val="0"/>
          <w:sz w:val="22"/>
          <w:szCs w:val="22"/>
          <w:lang w:eastAsia="en-US"/>
        </w:rPr>
        <w:t>о активно. Вторая строчка печатает лог в уже знакомую нам по концу прошлой части консоль.</w:t>
      </w:r>
      <w:r w:rsidRPr="006651BE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Увидеть работу скрипта можно так же, как и раньше, запустив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html</w:t>
      </w:r>
      <w:r w:rsidRPr="006651BE">
        <w:rPr>
          <w:rStyle w:val="a5"/>
          <w:i w:val="0"/>
          <w:noProof w:val="0"/>
          <w:sz w:val="22"/>
          <w:szCs w:val="22"/>
          <w:lang w:eastAsia="en-US"/>
        </w:rPr>
        <w:t>-</w:t>
      </w:r>
      <w:r>
        <w:rPr>
          <w:rStyle w:val="a5"/>
          <w:i w:val="0"/>
          <w:noProof w:val="0"/>
          <w:sz w:val="22"/>
          <w:szCs w:val="22"/>
          <w:lang w:eastAsia="en-US"/>
        </w:rPr>
        <w:t>файл в браузере.</w:t>
      </w:r>
      <w:r w:rsidR="006F53E7">
        <w:rPr>
          <w:rStyle w:val="a5"/>
          <w:i w:val="0"/>
          <w:noProof w:val="0"/>
          <w:sz w:val="22"/>
          <w:szCs w:val="22"/>
          <w:lang w:eastAsia="en-US"/>
        </w:rPr>
        <w:t xml:space="preserve"> Обратите внимание, что лог не напечатается пока не будет отработан </w:t>
      </w:r>
      <w:r w:rsidR="006F53E7" w:rsidRPr="006F53E7">
        <w:rPr>
          <w:rStyle w:val="a5"/>
          <w:b/>
          <w:i w:val="0"/>
          <w:noProof w:val="0"/>
          <w:sz w:val="22"/>
          <w:szCs w:val="22"/>
          <w:lang w:val="en-AU" w:eastAsia="en-US"/>
        </w:rPr>
        <w:t>alert</w:t>
      </w:r>
      <w:r w:rsidR="006F53E7" w:rsidRPr="006F53E7">
        <w:rPr>
          <w:rStyle w:val="a5"/>
          <w:i w:val="0"/>
          <w:noProof w:val="0"/>
          <w:sz w:val="22"/>
          <w:szCs w:val="22"/>
          <w:lang w:eastAsia="en-US"/>
        </w:rPr>
        <w:t>.</w:t>
      </w:r>
    </w:p>
    <w:p w:rsidR="00020893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 w:rsidRPr="00120A0F">
        <w:rPr>
          <w:rStyle w:val="a5"/>
        </w:rPr>
        <w:t>Рис.</w:t>
      </w:r>
      <w:r>
        <w:rPr>
          <w:rStyle w:val="a5"/>
        </w:rPr>
        <w:t>6</w:t>
      </w:r>
      <w:r w:rsidRPr="00120A0F">
        <w:rPr>
          <w:rStyle w:val="a5"/>
        </w:rPr>
        <w:t xml:space="preserve">: </w:t>
      </w:r>
      <w:r>
        <w:rPr>
          <w:rStyle w:val="a5"/>
        </w:rPr>
        <w:t xml:space="preserve">работа скрипта при запуске </w:t>
      </w:r>
      <w:r>
        <w:rPr>
          <w:rStyle w:val="a5"/>
          <w:lang w:val="en-AU"/>
        </w:rPr>
        <w:t>test</w:t>
      </w:r>
      <w:r w:rsidRPr="006651BE">
        <w:rPr>
          <w:rStyle w:val="a5"/>
        </w:rPr>
        <w:t>.</w:t>
      </w:r>
      <w:r>
        <w:rPr>
          <w:rStyle w:val="a5"/>
          <w:lang w:val="en-AU"/>
        </w:rPr>
        <w:t>html</w:t>
      </w:r>
      <w:r>
        <w:rPr>
          <w:rStyle w:val="a5"/>
        </w:rPr>
        <w:br/>
      </w:r>
      <w:r w:rsidR="00020893">
        <w:rPr>
          <w:rStyle w:val="a5"/>
          <w:i w:val="0"/>
          <w:sz w:val="22"/>
          <w:szCs w:val="22"/>
        </w:rPr>
        <w:drawing>
          <wp:inline distT="0" distB="0" distL="0" distR="0">
            <wp:extent cx="5943600" cy="110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893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</w:p>
    <w:p w:rsidR="006651BE" w:rsidRPr="006F53E7" w:rsidRDefault="006651BE" w:rsidP="00120A0F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Если в скрипте будут допущены ошибки, то отчёт об ошибках будет в той же консоли. </w:t>
      </w:r>
      <w:r w:rsidR="006F53E7">
        <w:rPr>
          <w:rStyle w:val="a5"/>
          <w:i w:val="0"/>
          <w:noProof w:val="0"/>
          <w:sz w:val="22"/>
          <w:szCs w:val="22"/>
          <w:lang w:eastAsia="en-US"/>
        </w:rPr>
        <w:t>Например, если потерять закрывающую скобку на первой строке, то отчёт об ошибке будет такой</w:t>
      </w:r>
      <w:r w:rsidR="006F53E7" w:rsidRPr="006F53E7">
        <w:rPr>
          <w:rStyle w:val="a5"/>
          <w:i w:val="0"/>
          <w:noProof w:val="0"/>
          <w:sz w:val="22"/>
          <w:szCs w:val="22"/>
          <w:lang w:eastAsia="en-US"/>
        </w:rPr>
        <w:t>:</w:t>
      </w:r>
    </w:p>
    <w:p w:rsidR="006F53E7" w:rsidRDefault="006F53E7" w:rsidP="00120A0F">
      <w:pPr>
        <w:rPr>
          <w:rStyle w:val="a5"/>
        </w:rPr>
      </w:pPr>
      <w:r w:rsidRPr="00120A0F">
        <w:rPr>
          <w:rStyle w:val="a5"/>
        </w:rPr>
        <w:lastRenderedPageBreak/>
        <w:t>Рис.</w:t>
      </w:r>
      <w:r w:rsidRPr="006F53E7">
        <w:rPr>
          <w:rStyle w:val="a5"/>
        </w:rPr>
        <w:t>7</w:t>
      </w:r>
      <w:r w:rsidRPr="00120A0F">
        <w:rPr>
          <w:rStyle w:val="a5"/>
        </w:rPr>
        <w:t xml:space="preserve">: </w:t>
      </w:r>
      <w:r>
        <w:rPr>
          <w:rStyle w:val="a5"/>
        </w:rPr>
        <w:t>пример отчёта об ошибке в скрипте</w:t>
      </w:r>
      <w:r>
        <w:rPr>
          <w:rStyle w:val="a5"/>
        </w:rPr>
        <w:br/>
      </w:r>
      <w:r>
        <w:rPr>
          <w:rStyle w:val="a5"/>
          <w:i w:val="0"/>
          <w:sz w:val="22"/>
          <w:szCs w:val="22"/>
        </w:rPr>
        <w:drawing>
          <wp:inline distT="0" distB="0" distL="0" distR="0">
            <wp:extent cx="593407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3E7" w:rsidRDefault="006F53E7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proofErr w:type="spellStart"/>
      <w:r>
        <w:rPr>
          <w:rStyle w:val="a5"/>
          <w:i w:val="0"/>
          <w:noProof w:val="0"/>
          <w:sz w:val="22"/>
          <w:szCs w:val="22"/>
          <w:lang w:eastAsia="en-US"/>
        </w:rPr>
        <w:t>Логи</w:t>
      </w:r>
      <w:proofErr w:type="spellEnd"/>
      <w:r>
        <w:rPr>
          <w:rStyle w:val="a5"/>
          <w:i w:val="0"/>
          <w:noProof w:val="0"/>
          <w:sz w:val="22"/>
          <w:szCs w:val="22"/>
          <w:lang w:eastAsia="en-US"/>
        </w:rPr>
        <w:t xml:space="preserve"> можно использовать для распечаток при нормальной работе программы. Пока Вы не уверены до конца в том, что скрипт нормально загружается при запуске страницы, полезно оставить в начале скрипта лог о запуске скрипта. Задача </w:t>
      </w:r>
      <w:r w:rsidRPr="006F53E7">
        <w:rPr>
          <w:rStyle w:val="a5"/>
          <w:b/>
          <w:i w:val="0"/>
          <w:noProof w:val="0"/>
          <w:sz w:val="22"/>
          <w:szCs w:val="22"/>
          <w:lang w:val="en-AU" w:eastAsia="en-US"/>
        </w:rPr>
        <w:t>alert</w:t>
      </w:r>
      <w:r w:rsidRPr="006F53E7">
        <w:rPr>
          <w:rStyle w:val="a5"/>
          <w:i w:val="0"/>
          <w:noProof w:val="0"/>
          <w:sz w:val="22"/>
          <w:szCs w:val="22"/>
          <w:lang w:eastAsia="en-US"/>
        </w:rPr>
        <w:t xml:space="preserve"> –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остановить программу при серьёзной ошибке, чтобы можно было эту ошибку обработать. Поэтому </w:t>
      </w:r>
      <w:r w:rsidRPr="00DA6E0E">
        <w:rPr>
          <w:rStyle w:val="a5"/>
          <w:b/>
          <w:i w:val="0"/>
          <w:noProof w:val="0"/>
          <w:sz w:val="22"/>
          <w:szCs w:val="22"/>
          <w:lang w:val="en-AU" w:eastAsia="en-US"/>
        </w:rPr>
        <w:t>alert</w:t>
      </w:r>
      <w:r w:rsidRPr="006F53E7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пользуются реже (не говоря уж о том, что в итоговой программе их оставлять нельзя – подобные всплывающие окошки считаются крайне плохим тоном с точки зрения дизайна интерфейсов).</w:t>
      </w:r>
    </w:p>
    <w:p w:rsidR="00815D90" w:rsidRDefault="00DA6E0E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Таким образом, мы можем с помощью распечаток удостоверится в работоспособности нашего скрипта. Если распечатки почему-то не работают, то надо обязательно разобраться, что именно пошло не так! Если же с распечатками всё в порядке</w:t>
      </w:r>
      <w:r w:rsidR="0044035F">
        <w:rPr>
          <w:rStyle w:val="a5"/>
          <w:i w:val="0"/>
          <w:noProof w:val="0"/>
          <w:sz w:val="22"/>
          <w:szCs w:val="22"/>
          <w:lang w:eastAsia="en-US"/>
        </w:rPr>
        <w:t xml:space="preserve">, то перейдём к следующему шагу – нарисуем что-то на нашем </w:t>
      </w:r>
      <w:r w:rsidR="0044035F">
        <w:rPr>
          <w:rStyle w:val="a5"/>
          <w:i w:val="0"/>
          <w:noProof w:val="0"/>
          <w:sz w:val="22"/>
          <w:szCs w:val="22"/>
          <w:lang w:val="en-AU" w:eastAsia="en-US"/>
        </w:rPr>
        <w:t>Canvas</w:t>
      </w:r>
      <w:r w:rsidR="0044035F" w:rsidRPr="0044035F">
        <w:rPr>
          <w:rStyle w:val="a5"/>
          <w:i w:val="0"/>
          <w:noProof w:val="0"/>
          <w:sz w:val="22"/>
          <w:szCs w:val="22"/>
          <w:lang w:eastAsia="en-US"/>
        </w:rPr>
        <w:t>!</w:t>
      </w:r>
    </w:p>
    <w:p w:rsidR="0040152A" w:rsidRDefault="00815D90" w:rsidP="0040152A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Уберём из нашего скрипта старые распечатки и </w:t>
      </w:r>
      <w:r w:rsidR="00CE7E22">
        <w:rPr>
          <w:rStyle w:val="a5"/>
          <w:i w:val="0"/>
          <w:noProof w:val="0"/>
          <w:sz w:val="22"/>
          <w:szCs w:val="22"/>
          <w:lang w:eastAsia="en-US"/>
        </w:rPr>
        <w:t xml:space="preserve">напишем программу, которая будет рисовать 100 точек в случайных местах на </w:t>
      </w:r>
      <w:r w:rsidR="00CE7E22" w:rsidRPr="00CE7E22">
        <w:rPr>
          <w:rStyle w:val="a5"/>
          <w:b/>
          <w:i w:val="0"/>
          <w:noProof w:val="0"/>
          <w:sz w:val="22"/>
          <w:szCs w:val="22"/>
          <w:lang w:eastAsia="en-US"/>
        </w:rPr>
        <w:t>&lt;</w:t>
      </w:r>
      <w:r w:rsidR="00CE7E22" w:rsidRPr="00CE7E22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="00CE7E22" w:rsidRPr="00CE7E22">
        <w:rPr>
          <w:rStyle w:val="a5"/>
          <w:b/>
          <w:i w:val="0"/>
          <w:noProof w:val="0"/>
          <w:sz w:val="22"/>
          <w:szCs w:val="22"/>
          <w:lang w:eastAsia="en-US"/>
        </w:rPr>
        <w:t>&gt;</w:t>
      </w:r>
      <w:r w:rsidR="00CE7E22">
        <w:rPr>
          <w:rStyle w:val="a5"/>
          <w:i w:val="0"/>
          <w:noProof w:val="0"/>
          <w:sz w:val="22"/>
          <w:szCs w:val="22"/>
          <w:lang w:eastAsia="en-US"/>
        </w:rPr>
        <w:t xml:space="preserve">. 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>На картинке ниже приведён код такой программы. О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 xml:space="preserve">братите внимание, что 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 xml:space="preserve">программа 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 xml:space="preserve">значительно выросла в размере – теперь в ней почти 30 строк! 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>Так же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 xml:space="preserve"> обратите внимание, что программа теперь разделена на смысловые блоки, называемые функциями и обозначаемые в </w:t>
      </w:r>
      <w:r w:rsidR="0040152A">
        <w:rPr>
          <w:rStyle w:val="a5"/>
          <w:i w:val="0"/>
          <w:noProof w:val="0"/>
          <w:sz w:val="22"/>
          <w:szCs w:val="22"/>
          <w:lang w:val="en-AU" w:eastAsia="en-US"/>
        </w:rPr>
        <w:t>JS</w:t>
      </w:r>
      <w:r w:rsidR="0040152A" w:rsidRPr="00A3121F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 xml:space="preserve">как </w:t>
      </w:r>
      <w:r w:rsidR="0040152A" w:rsidRPr="00A3121F">
        <w:rPr>
          <w:rStyle w:val="a5"/>
          <w:b/>
          <w:i w:val="0"/>
          <w:noProof w:val="0"/>
          <w:sz w:val="22"/>
          <w:szCs w:val="22"/>
          <w:lang w:val="en-AU" w:eastAsia="en-US"/>
        </w:rPr>
        <w:t>function</w:t>
      </w:r>
      <w:r w:rsidR="0040152A" w:rsidRPr="00A3121F">
        <w:rPr>
          <w:rStyle w:val="a5"/>
          <w:i w:val="0"/>
          <w:noProof w:val="0"/>
          <w:sz w:val="22"/>
          <w:szCs w:val="22"/>
          <w:lang w:eastAsia="en-US"/>
        </w:rPr>
        <w:t>.</w:t>
      </w:r>
      <w:r w:rsidR="0040152A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</w:p>
    <w:p w:rsidR="00A3121F" w:rsidRPr="00A3121F" w:rsidRDefault="00A3121F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 w:rsidRPr="00120A0F">
        <w:rPr>
          <w:rStyle w:val="a5"/>
        </w:rPr>
        <w:t>Рис.</w:t>
      </w:r>
      <w:r w:rsidR="0040152A">
        <w:rPr>
          <w:rStyle w:val="a5"/>
        </w:rPr>
        <w:t>8</w:t>
      </w:r>
      <w:r w:rsidRPr="00120A0F">
        <w:rPr>
          <w:rStyle w:val="a5"/>
        </w:rPr>
        <w:t xml:space="preserve">: </w:t>
      </w:r>
      <w:r w:rsidR="00CE7E22">
        <w:rPr>
          <w:rStyle w:val="a5"/>
        </w:rPr>
        <w:t xml:space="preserve">программа </w:t>
      </w:r>
      <w:r w:rsidR="00CE7E22">
        <w:rPr>
          <w:rStyle w:val="a5"/>
        </w:rPr>
        <w:t>в функцио</w:t>
      </w:r>
      <w:r w:rsidR="00CE7E22">
        <w:rPr>
          <w:rStyle w:val="a5"/>
        </w:rPr>
        <w:t>нальном стиле, рисующая 100 пикселей</w:t>
      </w:r>
    </w:p>
    <w:p w:rsidR="00815D90" w:rsidRPr="000E1B4E" w:rsidRDefault="004D3880" w:rsidP="006F53E7">
      <w:pPr>
        <w:rPr>
          <w:rStyle w:val="a5"/>
          <w:i w:val="0"/>
          <w:noProof w:val="0"/>
          <w:sz w:val="22"/>
          <w:szCs w:val="22"/>
          <w:lang w:val="en-AU" w:eastAsia="en-US"/>
        </w:rPr>
      </w:pPr>
      <w:r w:rsidRPr="004D3880">
        <w:rPr>
          <w:rStyle w:val="a5"/>
          <w:i w:val="0"/>
          <w:noProof w:val="0"/>
          <w:sz w:val="22"/>
          <w:szCs w:val="22"/>
          <w:lang w:eastAsia="en-US"/>
        </w:rPr>
        <w:drawing>
          <wp:inline distT="0" distB="0" distL="0" distR="0" wp14:anchorId="2104E270" wp14:editId="74E8A30C">
            <wp:extent cx="5940425" cy="51435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2A" w:rsidRDefault="0040152A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lastRenderedPageBreak/>
        <w:t xml:space="preserve">Ожидаемым результатом работы программы является 100 серых точек, расставленных в случайных местах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canvas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 (пример на картинке ниже)</w:t>
      </w:r>
      <w:r w:rsidRPr="0040152A">
        <w:rPr>
          <w:rStyle w:val="a5"/>
          <w:i w:val="0"/>
          <w:noProof w:val="0"/>
          <w:sz w:val="22"/>
          <w:szCs w:val="22"/>
          <w:lang w:eastAsia="en-US"/>
        </w:rPr>
        <w:t xml:space="preserve">. </w:t>
      </w:r>
      <w:r>
        <w:rPr>
          <w:rStyle w:val="a5"/>
          <w:i w:val="0"/>
          <w:noProof w:val="0"/>
          <w:sz w:val="22"/>
          <w:szCs w:val="22"/>
          <w:lang w:eastAsia="en-US"/>
        </w:rPr>
        <w:t>Если у Вас это почему-то не так, то найдите и устраните ошибку!</w:t>
      </w:r>
    </w:p>
    <w:p w:rsidR="0040152A" w:rsidRDefault="0040152A" w:rsidP="0040152A">
      <w:pPr>
        <w:rPr>
          <w:rStyle w:val="a5"/>
        </w:rPr>
      </w:pPr>
      <w:r w:rsidRPr="00120A0F">
        <w:rPr>
          <w:rStyle w:val="a5"/>
        </w:rPr>
        <w:t>Рис.</w:t>
      </w:r>
      <w:r>
        <w:rPr>
          <w:rStyle w:val="a5"/>
        </w:rPr>
        <w:t>9</w:t>
      </w:r>
      <w:r w:rsidRPr="00120A0F">
        <w:rPr>
          <w:rStyle w:val="a5"/>
        </w:rPr>
        <w:t xml:space="preserve">: </w:t>
      </w:r>
      <w:r>
        <w:rPr>
          <w:rStyle w:val="a5"/>
        </w:rPr>
        <w:t>ожидаемый результат работы программы</w:t>
      </w:r>
    </w:p>
    <w:p w:rsidR="0040152A" w:rsidRDefault="0040152A" w:rsidP="0040152A">
      <w:pPr>
        <w:rPr>
          <w:rStyle w:val="a5"/>
          <w:i w:val="0"/>
          <w:noProof w:val="0"/>
          <w:sz w:val="22"/>
          <w:szCs w:val="22"/>
          <w:lang w:eastAsia="en-US"/>
        </w:rPr>
      </w:pPr>
      <w:r w:rsidRPr="0040152A">
        <w:rPr>
          <w:rStyle w:val="a5"/>
          <w:i w:val="0"/>
          <w:noProof w:val="0"/>
          <w:sz w:val="22"/>
          <w:szCs w:val="22"/>
          <w:lang w:eastAsia="en-US"/>
        </w:rPr>
        <w:drawing>
          <wp:inline distT="0" distB="0" distL="0" distR="0" wp14:anchorId="07180006" wp14:editId="48755032">
            <wp:extent cx="5940425" cy="45497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2A" w:rsidRDefault="0040152A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Давайте посмотрим внимательно на работу этой программы.</w:t>
      </w:r>
    </w:p>
    <w:p w:rsidR="0040152A" w:rsidRDefault="0040152A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Во-первых, программа написана таким образом, что весь её код находится внутри функций. Сама же программа всего лишь запускает стартовую функцию </w:t>
      </w:r>
      <w:proofErr w:type="spellStart"/>
      <w:r>
        <w:rPr>
          <w:rStyle w:val="a5"/>
          <w:b/>
          <w:i w:val="0"/>
          <w:noProof w:val="0"/>
          <w:sz w:val="22"/>
          <w:szCs w:val="22"/>
          <w:lang w:val="en-AU" w:eastAsia="en-US"/>
        </w:rPr>
        <w:t>runP</w:t>
      </w:r>
      <w:r w:rsidRPr="0040152A">
        <w:rPr>
          <w:rStyle w:val="a5"/>
          <w:b/>
          <w:i w:val="0"/>
          <w:noProof w:val="0"/>
          <w:sz w:val="22"/>
          <w:szCs w:val="22"/>
          <w:lang w:val="en-AU" w:eastAsia="en-US"/>
        </w:rPr>
        <w:t>rogram</w:t>
      </w:r>
      <w:proofErr w:type="spellEnd"/>
      <w:r w:rsidRPr="0040152A"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на последней строчке кода.</w:t>
      </w:r>
    </w:p>
    <w:p w:rsidR="0040152A" w:rsidRDefault="0040152A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 w:rsidRPr="0040152A">
        <w:rPr>
          <w:rStyle w:val="a5"/>
          <w:i w:val="0"/>
          <w:noProof w:val="0"/>
          <w:sz w:val="22"/>
          <w:szCs w:val="22"/>
          <w:lang w:eastAsia="en-US"/>
        </w:rPr>
        <w:drawing>
          <wp:inline distT="0" distB="0" distL="0" distR="0" wp14:anchorId="763BD2FC" wp14:editId="2CB0CA11">
            <wp:extent cx="2200582" cy="29531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2A" w:rsidRDefault="0040152A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Такое разделение позволяет лучше управлять работой большой программы.</w:t>
      </w:r>
    </w:p>
    <w:p w:rsidR="000E1B4E" w:rsidRDefault="0040152A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>Будучи</w:t>
      </w:r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разделённой</w:t>
      </w:r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на</w:t>
      </w:r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функции</w:t>
      </w:r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proofErr w:type="spellStart"/>
      <w:r w:rsidRPr="00165058">
        <w:rPr>
          <w:rStyle w:val="a5"/>
          <w:b/>
          <w:i w:val="0"/>
          <w:noProof w:val="0"/>
          <w:sz w:val="22"/>
          <w:szCs w:val="22"/>
          <w:lang w:val="en-AU" w:eastAsia="en-US"/>
        </w:rPr>
        <w:t>runProgram</w:t>
      </w:r>
      <w:proofErr w:type="spellEnd"/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, </w:t>
      </w:r>
      <w:r w:rsidRPr="00165058">
        <w:rPr>
          <w:rStyle w:val="a5"/>
          <w:b/>
          <w:i w:val="0"/>
          <w:noProof w:val="0"/>
          <w:sz w:val="22"/>
          <w:szCs w:val="22"/>
          <w:lang w:val="en-AU" w:eastAsia="en-US"/>
        </w:rPr>
        <w:t>draw</w:t>
      </w:r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и</w:t>
      </w:r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proofErr w:type="spellStart"/>
      <w:r w:rsidRPr="00165058">
        <w:rPr>
          <w:rStyle w:val="a5"/>
          <w:b/>
          <w:i w:val="0"/>
          <w:noProof w:val="0"/>
          <w:sz w:val="22"/>
          <w:szCs w:val="22"/>
          <w:lang w:val="en-AU" w:eastAsia="en-US"/>
        </w:rPr>
        <w:t>get</w:t>
      </w:r>
      <w:r w:rsidR="00165058">
        <w:rPr>
          <w:rStyle w:val="a5"/>
          <w:b/>
          <w:i w:val="0"/>
          <w:noProof w:val="0"/>
          <w:sz w:val="22"/>
          <w:szCs w:val="22"/>
          <w:lang w:val="en-AU" w:eastAsia="en-US"/>
        </w:rPr>
        <w:t>R</w:t>
      </w:r>
      <w:r w:rsidRPr="00165058">
        <w:rPr>
          <w:rStyle w:val="a5"/>
          <w:b/>
          <w:i w:val="0"/>
          <w:noProof w:val="0"/>
          <w:sz w:val="22"/>
          <w:szCs w:val="22"/>
          <w:lang w:val="en-AU" w:eastAsia="en-US"/>
        </w:rPr>
        <w:t>andom</w:t>
      </w:r>
      <w:r w:rsidR="00165058">
        <w:rPr>
          <w:rStyle w:val="a5"/>
          <w:b/>
          <w:i w:val="0"/>
          <w:noProof w:val="0"/>
          <w:sz w:val="22"/>
          <w:szCs w:val="22"/>
          <w:lang w:val="en-AU" w:eastAsia="en-US"/>
        </w:rPr>
        <w:t>I</w:t>
      </w:r>
      <w:r w:rsidRPr="00165058">
        <w:rPr>
          <w:rStyle w:val="a5"/>
          <w:b/>
          <w:i w:val="0"/>
          <w:noProof w:val="0"/>
          <w:sz w:val="22"/>
          <w:szCs w:val="22"/>
          <w:lang w:val="en-AU" w:eastAsia="en-US"/>
        </w:rPr>
        <w:t>nt</w:t>
      </w:r>
      <w:proofErr w:type="spellEnd"/>
      <w:r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, </w:t>
      </w:r>
      <w:r w:rsidR="00165058">
        <w:rPr>
          <w:rStyle w:val="a5"/>
          <w:i w:val="0"/>
          <w:noProof w:val="0"/>
          <w:sz w:val="22"/>
          <w:szCs w:val="22"/>
          <w:lang w:eastAsia="en-US"/>
        </w:rPr>
        <w:t>работа программы может быть представлена визуально на приведённой ниже блок-схеме. Обратите</w:t>
      </w:r>
      <w:r w:rsidR="00165058" w:rsidRPr="0016505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 w:rsidR="00165058">
        <w:rPr>
          <w:rStyle w:val="a5"/>
          <w:i w:val="0"/>
          <w:noProof w:val="0"/>
          <w:sz w:val="22"/>
          <w:szCs w:val="22"/>
          <w:lang w:eastAsia="en-US"/>
        </w:rPr>
        <w:t xml:space="preserve">внимание на </w:t>
      </w:r>
      <w:r w:rsidR="000E1B4E">
        <w:rPr>
          <w:rStyle w:val="a5"/>
          <w:i w:val="0"/>
          <w:noProof w:val="0"/>
          <w:sz w:val="22"/>
          <w:szCs w:val="22"/>
          <w:lang w:eastAsia="en-US"/>
        </w:rPr>
        <w:t>следующие моменты</w:t>
      </w:r>
      <w:r w:rsidR="000E1B4E" w:rsidRPr="000E1B4E">
        <w:rPr>
          <w:rStyle w:val="a5"/>
          <w:i w:val="0"/>
          <w:noProof w:val="0"/>
          <w:sz w:val="22"/>
          <w:szCs w:val="22"/>
          <w:lang w:eastAsia="en-US"/>
        </w:rPr>
        <w:t>:</w:t>
      </w:r>
    </w:p>
    <w:p w:rsidR="002019D8" w:rsidRDefault="002019D8" w:rsidP="000E1B4E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достаётся непосредственно из</w:t>
      </w:r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содержимого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web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-</w:t>
      </w:r>
      <w:r>
        <w:rPr>
          <w:rStyle w:val="a5"/>
          <w:i w:val="0"/>
          <w:noProof w:val="0"/>
          <w:sz w:val="22"/>
          <w:szCs w:val="22"/>
          <w:lang w:eastAsia="en-US"/>
        </w:rPr>
        <w:t>страницы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;</w:t>
      </w:r>
    </w:p>
    <w:p w:rsidR="002019D8" w:rsidRPr="002019D8" w:rsidRDefault="002019D8" w:rsidP="000E1B4E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draw</w:t>
      </w:r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tools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создаётся на основе 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и даёт доступ ко всем его параметрам</w:t>
      </w:r>
      <w:r>
        <w:rPr>
          <w:rStyle w:val="a5"/>
          <w:i w:val="0"/>
          <w:noProof w:val="0"/>
          <w:sz w:val="22"/>
          <w:szCs w:val="22"/>
          <w:lang w:eastAsia="en-US"/>
        </w:rPr>
        <w:t>, включая ширину и высоту,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 через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вызов 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draw</w:t>
      </w:r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tools</w:t>
      </w:r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>.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;</w:t>
      </w:r>
    </w:p>
    <w:p w:rsidR="002019D8" w:rsidRDefault="002019D8" w:rsidP="000E1B4E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название 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draw</w:t>
      </w:r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tools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 это просто выбранное нами в коде название переменной. В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C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ети Вы чаще увидите объекты такого типа с названием </w:t>
      </w:r>
      <w:proofErr w:type="spellStart"/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ctx</w:t>
      </w:r>
      <w:proofErr w:type="spellEnd"/>
      <w:r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(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от английского </w:t>
      </w:r>
      <w:r>
        <w:rPr>
          <w:rStyle w:val="a5"/>
          <w:i w:val="0"/>
          <w:noProof w:val="0"/>
          <w:sz w:val="22"/>
          <w:szCs w:val="22"/>
          <w:lang w:val="en-AU" w:eastAsia="en-US"/>
        </w:rPr>
        <w:t>context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);</w:t>
      </w:r>
    </w:p>
    <w:p w:rsidR="000E1B4E" w:rsidRPr="000E1B4E" w:rsidRDefault="00165058" w:rsidP="000E1B4E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draw</w:t>
      </w:r>
      <w:r w:rsidRPr="000E1B4E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tools</w:t>
      </w:r>
      <w:r w:rsidR="002019D8"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 w:rsidR="002019D8">
        <w:rPr>
          <w:rStyle w:val="a5"/>
          <w:i w:val="0"/>
          <w:noProof w:val="0"/>
          <w:sz w:val="22"/>
          <w:szCs w:val="22"/>
          <w:lang w:eastAsia="en-US"/>
        </w:rPr>
        <w:t xml:space="preserve">передаётся как параметр другой функции, так же как 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max</w:t>
      </w:r>
      <w:r w:rsidRPr="000E1B4E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x</w:t>
      </w:r>
      <w:r w:rsidR="002019D8">
        <w:rPr>
          <w:rStyle w:val="a5"/>
          <w:b/>
          <w:i w:val="0"/>
          <w:noProof w:val="0"/>
          <w:sz w:val="22"/>
          <w:szCs w:val="22"/>
          <w:lang w:eastAsia="en-US"/>
        </w:rPr>
        <w:t>,</w:t>
      </w:r>
      <w:r w:rsidRPr="000E1B4E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max</w:t>
      </w:r>
      <w:r w:rsidRPr="000E1B4E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y</w:t>
      </w:r>
      <w:r w:rsidR="000E1B4E" w:rsidRPr="000E1B4E">
        <w:rPr>
          <w:rStyle w:val="a5"/>
          <w:i w:val="0"/>
          <w:noProof w:val="0"/>
          <w:sz w:val="22"/>
          <w:szCs w:val="22"/>
          <w:lang w:eastAsia="en-US"/>
        </w:rPr>
        <w:t xml:space="preserve">, </w:t>
      </w:r>
      <w:r w:rsidR="000E1B4E"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x</w:t>
      </w:r>
      <w:r w:rsidR="000E1B4E" w:rsidRPr="000E1B4E"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 w:rsidR="000E1B4E">
        <w:rPr>
          <w:rStyle w:val="a5"/>
          <w:i w:val="0"/>
          <w:noProof w:val="0"/>
          <w:sz w:val="22"/>
          <w:szCs w:val="22"/>
          <w:lang w:eastAsia="en-US"/>
        </w:rPr>
        <w:t xml:space="preserve">и </w:t>
      </w:r>
      <w:r w:rsidR="000E1B4E" w:rsidRPr="000E1B4E">
        <w:rPr>
          <w:rStyle w:val="a5"/>
          <w:b/>
          <w:i w:val="0"/>
          <w:noProof w:val="0"/>
          <w:sz w:val="22"/>
          <w:szCs w:val="22"/>
          <w:lang w:eastAsia="en-US"/>
        </w:rPr>
        <w:t>у</w:t>
      </w:r>
    </w:p>
    <w:p w:rsidR="000E1B4E" w:rsidRPr="002019D8" w:rsidRDefault="002019D8" w:rsidP="000E1B4E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все параметры </w:t>
      </w:r>
      <w:r w:rsidR="000E1B4E"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доступны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 через </w:t>
      </w:r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draw</w:t>
      </w:r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>
        <w:rPr>
          <w:rStyle w:val="a5"/>
          <w:b/>
          <w:i w:val="0"/>
          <w:noProof w:val="0"/>
          <w:sz w:val="22"/>
          <w:szCs w:val="22"/>
          <w:lang w:val="en-AU" w:eastAsia="en-US"/>
        </w:rPr>
        <w:t>tools</w:t>
      </w:r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>.</w:t>
      </w:r>
      <w:r>
        <w:rPr>
          <w:rStyle w:val="a5"/>
          <w:b/>
          <w:i w:val="0"/>
          <w:noProof w:val="0"/>
          <w:sz w:val="22"/>
          <w:szCs w:val="22"/>
          <w:lang w:val="en-AU" w:eastAsia="en-US"/>
        </w:rPr>
        <w:t>canvas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;</w:t>
      </w:r>
    </w:p>
    <w:p w:rsidR="002019D8" w:rsidRPr="002019D8" w:rsidRDefault="002019D8" w:rsidP="006E5828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proofErr w:type="spellStart"/>
      <w:r w:rsidRPr="002019D8">
        <w:rPr>
          <w:rStyle w:val="a5"/>
          <w:b/>
          <w:i w:val="0"/>
          <w:noProof w:val="0"/>
          <w:sz w:val="22"/>
          <w:szCs w:val="22"/>
          <w:lang w:val="en-AU" w:eastAsia="en-US"/>
        </w:rPr>
        <w:t>getRandomInt</w:t>
      </w:r>
      <w:proofErr w:type="spellEnd"/>
      <w:r w:rsidRPr="002019D8">
        <w:rPr>
          <w:rStyle w:val="a5"/>
          <w:b/>
          <w:i w:val="0"/>
          <w:noProof w:val="0"/>
          <w:sz w:val="22"/>
          <w:szCs w:val="22"/>
          <w:lang w:eastAsia="en-US"/>
        </w:rPr>
        <w:t xml:space="preserve"> 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вызывается дважды с разными значениями максимумов</w:t>
      </w:r>
      <w:r w:rsidRPr="002019D8">
        <w:rPr>
          <w:rStyle w:val="a5"/>
          <w:i w:val="0"/>
          <w:noProof w:val="0"/>
          <w:sz w:val="22"/>
          <w:szCs w:val="22"/>
          <w:lang w:eastAsia="en-US"/>
        </w:rPr>
        <w:t>;</w:t>
      </w:r>
    </w:p>
    <w:p w:rsidR="000E1B4E" w:rsidRDefault="000E1B4E" w:rsidP="000E1B4E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lastRenderedPageBreak/>
        <w:t xml:space="preserve">непосредственно рисующая функция 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fill</w:t>
      </w:r>
      <w:r w:rsidRPr="000E1B4E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proofErr w:type="spellStart"/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rect</w:t>
      </w:r>
      <w:proofErr w:type="spellEnd"/>
      <w:r w:rsidRPr="000E1B4E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 w:rsidR="002019D8">
        <w:rPr>
          <w:rStyle w:val="a5"/>
          <w:i w:val="0"/>
          <w:noProof w:val="0"/>
          <w:sz w:val="22"/>
          <w:szCs w:val="22"/>
          <w:lang w:eastAsia="en-US"/>
        </w:rPr>
        <w:t xml:space="preserve">так же есть </w:t>
      </w:r>
      <w:r>
        <w:rPr>
          <w:rStyle w:val="a5"/>
          <w:i w:val="0"/>
          <w:noProof w:val="0"/>
          <w:sz w:val="22"/>
          <w:szCs w:val="22"/>
          <w:lang w:eastAsia="en-US"/>
        </w:rPr>
        <w:t xml:space="preserve">часть 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draw</w:t>
      </w:r>
      <w:r w:rsidRPr="000E1B4E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r w:rsidRPr="000E1B4E">
        <w:rPr>
          <w:rStyle w:val="a5"/>
          <w:b/>
          <w:i w:val="0"/>
          <w:noProof w:val="0"/>
          <w:sz w:val="22"/>
          <w:szCs w:val="22"/>
          <w:lang w:val="en-AU" w:eastAsia="en-US"/>
        </w:rPr>
        <w:t>tools</w:t>
      </w:r>
      <w:r w:rsidR="002019D8" w:rsidRPr="002019D8">
        <w:rPr>
          <w:rStyle w:val="a5"/>
          <w:i w:val="0"/>
          <w:noProof w:val="0"/>
          <w:sz w:val="22"/>
          <w:szCs w:val="22"/>
          <w:lang w:eastAsia="en-US"/>
        </w:rPr>
        <w:t>;</w:t>
      </w:r>
    </w:p>
    <w:p w:rsidR="00E8396C" w:rsidRDefault="00E8396C" w:rsidP="000E1B4E">
      <w:pPr>
        <w:pStyle w:val="a3"/>
        <w:numPr>
          <w:ilvl w:val="0"/>
          <w:numId w:val="12"/>
        </w:num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noProof w:val="0"/>
          <w:sz w:val="22"/>
          <w:szCs w:val="22"/>
          <w:lang w:eastAsia="en-US"/>
        </w:rPr>
        <w:t xml:space="preserve">функция </w:t>
      </w:r>
      <w:r w:rsidRPr="00E8396C">
        <w:rPr>
          <w:rStyle w:val="a5"/>
          <w:b/>
          <w:i w:val="0"/>
          <w:noProof w:val="0"/>
          <w:sz w:val="22"/>
          <w:szCs w:val="22"/>
          <w:lang w:val="en-AU" w:eastAsia="en-US"/>
        </w:rPr>
        <w:t>fill</w:t>
      </w:r>
      <w:r w:rsidRPr="00E8396C">
        <w:rPr>
          <w:rStyle w:val="a5"/>
          <w:b/>
          <w:i w:val="0"/>
          <w:noProof w:val="0"/>
          <w:sz w:val="22"/>
          <w:szCs w:val="22"/>
          <w:lang w:eastAsia="en-US"/>
        </w:rPr>
        <w:t>_</w:t>
      </w:r>
      <w:proofErr w:type="spellStart"/>
      <w:r w:rsidRPr="00E8396C">
        <w:rPr>
          <w:rStyle w:val="a5"/>
          <w:b/>
          <w:i w:val="0"/>
          <w:noProof w:val="0"/>
          <w:sz w:val="22"/>
          <w:szCs w:val="22"/>
          <w:lang w:val="en-AU" w:eastAsia="en-US"/>
        </w:rPr>
        <w:t>rect</w:t>
      </w:r>
      <w:proofErr w:type="spellEnd"/>
      <w:r w:rsidRPr="00E8396C">
        <w:rPr>
          <w:rStyle w:val="a5"/>
          <w:i w:val="0"/>
          <w:noProof w:val="0"/>
          <w:sz w:val="22"/>
          <w:szCs w:val="22"/>
          <w:lang w:eastAsia="en-US"/>
        </w:rPr>
        <w:t xml:space="preserve"> </w:t>
      </w:r>
      <w:r>
        <w:rPr>
          <w:rStyle w:val="a5"/>
          <w:i w:val="0"/>
          <w:noProof w:val="0"/>
          <w:sz w:val="22"/>
          <w:szCs w:val="22"/>
          <w:lang w:eastAsia="en-US"/>
        </w:rPr>
        <w:t>базово приспособлена под рисование прямоугольников, но мы заставляем её рисовать пиксели, требуя прямоугольники с шириной и высотой 1</w:t>
      </w:r>
    </w:p>
    <w:p w:rsidR="00E8396C" w:rsidRPr="00E8396C" w:rsidRDefault="00E8396C" w:rsidP="00E8396C">
      <w:pPr>
        <w:rPr>
          <w:rStyle w:val="a5"/>
        </w:rPr>
      </w:pPr>
      <w:r w:rsidRPr="00120A0F">
        <w:rPr>
          <w:rStyle w:val="a5"/>
        </w:rPr>
        <w:t>Рис</w:t>
      </w:r>
      <w:r>
        <w:rPr>
          <w:rStyle w:val="a5"/>
        </w:rPr>
        <w:t>.10</w:t>
      </w:r>
      <w:r w:rsidRPr="00120A0F">
        <w:rPr>
          <w:rStyle w:val="a5"/>
        </w:rPr>
        <w:t xml:space="preserve">: </w:t>
      </w:r>
      <w:r>
        <w:rPr>
          <w:rStyle w:val="a5"/>
        </w:rPr>
        <w:t>блок-схема программы (чёрный цвет – что написано в коде, цветное – что хранится ипередаётся в памяти при выполнении)</w:t>
      </w:r>
    </w:p>
    <w:p w:rsidR="00165058" w:rsidRDefault="000E1B4E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r>
        <w:rPr>
          <w:rStyle w:val="a5"/>
          <w:i w:val="0"/>
          <w:sz w:val="22"/>
          <w:szCs w:val="22"/>
        </w:rPr>
        <w:drawing>
          <wp:inline distT="0" distB="0" distL="0" distR="0">
            <wp:extent cx="5934710" cy="45027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D3D" w:rsidRDefault="00AE6D3D" w:rsidP="00AE6D3D">
      <w:r>
        <w:t xml:space="preserve">Поздравляю, мы создали первый рисующий что-то на экране скрипт на </w:t>
      </w:r>
      <w:r>
        <w:rPr>
          <w:lang w:val="en-AU"/>
        </w:rPr>
        <w:t>JS</w:t>
      </w:r>
      <w:r>
        <w:t xml:space="preserve">! </w:t>
      </w:r>
      <w:r>
        <w:t xml:space="preserve">Мы </w:t>
      </w:r>
      <w:r>
        <w:t>так же написали программу таким образом, что дальше её будет удобно усложнять и расширять, просто добавляя новые функции.</w:t>
      </w:r>
    </w:p>
    <w:p w:rsidR="00AE6D3D" w:rsidRPr="00A94DBF" w:rsidRDefault="00AE6D3D" w:rsidP="00AE6D3D">
      <w:pPr>
        <w:rPr>
          <w:b/>
        </w:rPr>
      </w:pPr>
      <w:r>
        <w:rPr>
          <w:b/>
        </w:rPr>
        <w:t>Упражнения</w:t>
      </w:r>
      <w:r w:rsidRPr="00A94DBF">
        <w:rPr>
          <w:b/>
        </w:rPr>
        <w:t>:</w:t>
      </w:r>
    </w:p>
    <w:p w:rsidR="00AE6D3D" w:rsidRDefault="00AE6D3D" w:rsidP="00AE6D3D">
      <w:pPr>
        <w:pStyle w:val="a3"/>
        <w:numPr>
          <w:ilvl w:val="0"/>
          <w:numId w:val="13"/>
        </w:numPr>
      </w:pPr>
      <w:r>
        <w:t>Сделайте 1000 точек вместо 100</w:t>
      </w:r>
      <w:r w:rsidRPr="00A94DBF">
        <w:t>.</w:t>
      </w:r>
    </w:p>
    <w:p w:rsidR="00AE6D3D" w:rsidRPr="00DA6E0E" w:rsidRDefault="00AE6D3D" w:rsidP="00AE6D3D">
      <w:pPr>
        <w:pStyle w:val="a3"/>
        <w:numPr>
          <w:ilvl w:val="0"/>
          <w:numId w:val="13"/>
        </w:numPr>
      </w:pPr>
      <w:r>
        <w:t xml:space="preserve">Сделайте так, чтобы программа рисовала 10 квадратиков размера </w:t>
      </w:r>
      <w:r w:rsidRPr="00AE6D3D">
        <w:t>20</w:t>
      </w:r>
      <w:r>
        <w:t>х</w:t>
      </w:r>
      <w:r w:rsidRPr="00AE6D3D">
        <w:t>20</w:t>
      </w:r>
      <w:r>
        <w:t>, а не точки.</w:t>
      </w:r>
    </w:p>
    <w:p w:rsidR="00AE6D3D" w:rsidRPr="00DA6E0E" w:rsidRDefault="00AE6D3D" w:rsidP="00AE6D3D">
      <w:pPr>
        <w:pStyle w:val="a3"/>
        <w:numPr>
          <w:ilvl w:val="0"/>
          <w:numId w:val="13"/>
        </w:numPr>
      </w:pPr>
      <w:r>
        <w:t xml:space="preserve">Сделайте так, чтобы программа </w:t>
      </w:r>
      <w:r>
        <w:t xml:space="preserve">нарисовала 4 больших прямоугольника разных размеров в разных местах </w:t>
      </w:r>
      <w:r w:rsidRPr="00AE6D3D">
        <w:rPr>
          <w:b/>
          <w:lang w:val="en-AU"/>
        </w:rPr>
        <w:t>canvas</w:t>
      </w:r>
      <w:r>
        <w:t>.</w:t>
      </w:r>
    </w:p>
    <w:p w:rsidR="00AE6D3D" w:rsidRPr="00A94DBF" w:rsidRDefault="00AE6D3D" w:rsidP="00AE6D3D">
      <w:pPr>
        <w:rPr>
          <w:b/>
          <w:lang w:val="en-AU"/>
        </w:rPr>
      </w:pPr>
      <w:r w:rsidRPr="00A94DBF">
        <w:rPr>
          <w:b/>
        </w:rPr>
        <w:t>Задачи для самостоятельной работ</w:t>
      </w:r>
      <w:r>
        <w:rPr>
          <w:b/>
        </w:rPr>
        <w:t>ы</w:t>
      </w:r>
      <w:r w:rsidRPr="00A94DBF">
        <w:rPr>
          <w:b/>
          <w:lang w:val="en-AU"/>
        </w:rPr>
        <w:t>:</w:t>
      </w:r>
    </w:p>
    <w:p w:rsidR="00AE6D3D" w:rsidRPr="00A94DBF" w:rsidRDefault="00AE6D3D" w:rsidP="008A23DF">
      <w:pPr>
        <w:pStyle w:val="a3"/>
        <w:numPr>
          <w:ilvl w:val="0"/>
          <w:numId w:val="14"/>
        </w:numPr>
      </w:pPr>
      <w:r>
        <w:t>Найдите в Интернет документацию по</w:t>
      </w:r>
      <w:r w:rsidR="008A23DF" w:rsidRPr="008A23DF">
        <w:t xml:space="preserve"> CanvasRenderingContext2D (</w:t>
      </w:r>
      <w:r w:rsidR="008A23DF">
        <w:t xml:space="preserve">это и есть наш </w:t>
      </w:r>
      <w:r w:rsidR="008A23DF">
        <w:rPr>
          <w:lang w:val="en-AU"/>
        </w:rPr>
        <w:t>draw</w:t>
      </w:r>
      <w:r w:rsidR="008A23DF" w:rsidRPr="008A23DF">
        <w:t>_</w:t>
      </w:r>
      <w:r w:rsidR="008A23DF">
        <w:rPr>
          <w:lang w:val="en-AU"/>
        </w:rPr>
        <w:t>tools</w:t>
      </w:r>
      <w:r w:rsidR="008A23DF" w:rsidRPr="008A23DF">
        <w:t xml:space="preserve">) </w:t>
      </w:r>
      <w:r w:rsidR="008A23DF">
        <w:t xml:space="preserve">и разберитесь, как </w:t>
      </w:r>
      <w:r w:rsidR="00E71322">
        <w:t>изменять цвет рисования</w:t>
      </w:r>
      <w:r w:rsidR="008A23DF">
        <w:t>.</w:t>
      </w:r>
    </w:p>
    <w:p w:rsidR="00AE6D3D" w:rsidRDefault="008A23DF" w:rsidP="00AE6D3D">
      <w:pPr>
        <w:pStyle w:val="a3"/>
        <w:numPr>
          <w:ilvl w:val="0"/>
          <w:numId w:val="14"/>
        </w:numPr>
      </w:pPr>
      <w:r>
        <w:t>Нарисуйте 100 квадратиков случайного цвета и размера.</w:t>
      </w:r>
    </w:p>
    <w:p w:rsidR="00AE6D3D" w:rsidRPr="00A94DBF" w:rsidRDefault="00E71322" w:rsidP="005B3CBB">
      <w:pPr>
        <w:pStyle w:val="a3"/>
        <w:numPr>
          <w:ilvl w:val="0"/>
          <w:numId w:val="14"/>
        </w:numPr>
      </w:pPr>
      <w:r>
        <w:t xml:space="preserve">Замените код функции </w:t>
      </w:r>
      <w:r w:rsidRPr="00FF1DE9">
        <w:rPr>
          <w:b/>
          <w:lang w:val="en-AU"/>
        </w:rPr>
        <w:t>draw</w:t>
      </w:r>
      <w:r w:rsidRPr="00E71322">
        <w:t xml:space="preserve"> </w:t>
      </w:r>
      <w:r>
        <w:t xml:space="preserve">на </w:t>
      </w:r>
      <w:proofErr w:type="gramStart"/>
      <w:r>
        <w:t>следующий</w:t>
      </w:r>
      <w:r w:rsidR="008A23DF" w:rsidRPr="008A23DF">
        <w:t>:</w:t>
      </w:r>
      <w:r w:rsidR="00C402D6">
        <w:br/>
      </w:r>
      <w:r>
        <w:rPr>
          <w:rFonts w:ascii="MS Reference Sans Serif" w:hAnsi="MS Reference Sans Serif"/>
        </w:rPr>
        <w:br/>
      </w:r>
      <w:proofErr w:type="spellStart"/>
      <w:r w:rsidR="008A23DF" w:rsidRPr="002A6242">
        <w:rPr>
          <w:rFonts w:ascii="MS Reference Sans Serif" w:hAnsi="MS Reference Sans Serif"/>
        </w:rPr>
        <w:t>function</w:t>
      </w:r>
      <w:proofErr w:type="spellEnd"/>
      <w:proofErr w:type="gramEnd"/>
      <w:r w:rsidR="008A23DF" w:rsidRPr="002A6242">
        <w:rPr>
          <w:rFonts w:ascii="MS Reference Sans Serif" w:hAnsi="MS Reference Sans Serif"/>
        </w:rPr>
        <w:t xml:space="preserve"> </w:t>
      </w:r>
      <w:proofErr w:type="spellStart"/>
      <w:r w:rsidR="008A23DF" w:rsidRPr="002A6242">
        <w:rPr>
          <w:rFonts w:ascii="MS Reference Sans Serif" w:hAnsi="MS Reference Sans Serif"/>
        </w:rPr>
        <w:t>draw</w:t>
      </w:r>
      <w:proofErr w:type="spellEnd"/>
      <w:r w:rsidR="008A23DF" w:rsidRPr="002A6242">
        <w:rPr>
          <w:rFonts w:ascii="MS Reference Sans Serif" w:hAnsi="MS Reference Sans Serif"/>
        </w:rPr>
        <w:t>(</w:t>
      </w:r>
      <w:proofErr w:type="spellStart"/>
      <w:r w:rsidR="008A23DF" w:rsidRPr="002A6242">
        <w:rPr>
          <w:rFonts w:ascii="MS Reference Sans Serif" w:hAnsi="MS Reference Sans Serif"/>
        </w:rPr>
        <w:t>draw_tools</w:t>
      </w:r>
      <w:proofErr w:type="spellEnd"/>
      <w:r w:rsidR="008A23DF" w:rsidRPr="002A6242">
        <w:rPr>
          <w:rFonts w:ascii="MS Reference Sans Serif" w:hAnsi="MS Reference Sans Serif"/>
        </w:rPr>
        <w:t>) {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t xml:space="preserve">  </w:t>
      </w:r>
      <w:proofErr w:type="spellStart"/>
      <w:r w:rsidR="008A23DF" w:rsidRPr="002A6242">
        <w:rPr>
          <w:rFonts w:ascii="MS Reference Sans Serif" w:hAnsi="MS Reference Sans Serif"/>
          <w:lang w:val="en-AU"/>
        </w:rPr>
        <w:t>var</w:t>
      </w:r>
      <w:proofErr w:type="spellEnd"/>
      <w:r w:rsidR="008A23DF" w:rsidRPr="002A6242">
        <w:rPr>
          <w:rFonts w:ascii="MS Reference Sans Serif" w:hAnsi="MS Reference Sans Serif"/>
        </w:rPr>
        <w:t xml:space="preserve"> </w:t>
      </w:r>
      <w:r w:rsidR="008A23DF" w:rsidRPr="002A6242">
        <w:rPr>
          <w:rFonts w:ascii="MS Reference Sans Serif" w:hAnsi="MS Reference Sans Serif"/>
          <w:lang w:val="en-AU"/>
        </w:rPr>
        <w:t>max</w:t>
      </w:r>
      <w:r w:rsidR="008A23DF" w:rsidRPr="002A6242">
        <w:rPr>
          <w:rFonts w:ascii="MS Reference Sans Serif" w:hAnsi="MS Reference Sans Serif"/>
        </w:rPr>
        <w:t>_</w:t>
      </w:r>
      <w:r w:rsidR="008A23DF" w:rsidRPr="002A6242">
        <w:rPr>
          <w:rFonts w:ascii="MS Reference Sans Serif" w:hAnsi="MS Reference Sans Serif"/>
          <w:lang w:val="en-AU"/>
        </w:rPr>
        <w:t>x</w:t>
      </w:r>
      <w:r w:rsidR="008A23DF" w:rsidRPr="002A6242">
        <w:rPr>
          <w:rFonts w:ascii="MS Reference Sans Serif" w:hAnsi="MS Reference Sans Serif"/>
        </w:rPr>
        <w:t xml:space="preserve"> = </w:t>
      </w:r>
      <w:r w:rsidR="008A23DF" w:rsidRPr="002A6242">
        <w:rPr>
          <w:rFonts w:ascii="MS Reference Sans Serif" w:hAnsi="MS Reference Sans Serif"/>
          <w:lang w:val="en-AU"/>
        </w:rPr>
        <w:t>draw</w:t>
      </w:r>
      <w:r w:rsidR="008A23DF" w:rsidRPr="002A6242">
        <w:rPr>
          <w:rFonts w:ascii="MS Reference Sans Serif" w:hAnsi="MS Reference Sans Serif"/>
        </w:rPr>
        <w:t>_</w:t>
      </w:r>
      <w:r w:rsidR="008A23DF" w:rsidRPr="002A6242">
        <w:rPr>
          <w:rFonts w:ascii="MS Reference Sans Serif" w:hAnsi="MS Reference Sans Serif"/>
          <w:lang w:val="en-AU"/>
        </w:rPr>
        <w:t>tools</w:t>
      </w:r>
      <w:r w:rsidR="008A23DF" w:rsidRPr="002A6242">
        <w:rPr>
          <w:rFonts w:ascii="MS Reference Sans Serif" w:hAnsi="MS Reference Sans Serif"/>
        </w:rPr>
        <w:t>.</w:t>
      </w:r>
      <w:r w:rsidR="008A23DF" w:rsidRPr="002A6242">
        <w:rPr>
          <w:rFonts w:ascii="MS Reference Sans Serif" w:hAnsi="MS Reference Sans Serif"/>
          <w:lang w:val="en-AU"/>
        </w:rPr>
        <w:t>canvas</w:t>
      </w:r>
      <w:r w:rsidR="008A23DF" w:rsidRPr="002A6242">
        <w:rPr>
          <w:rFonts w:ascii="MS Reference Sans Serif" w:hAnsi="MS Reference Sans Serif"/>
        </w:rPr>
        <w:t>.</w:t>
      </w:r>
      <w:r w:rsidR="008A23DF" w:rsidRPr="002A6242">
        <w:rPr>
          <w:rFonts w:ascii="MS Reference Sans Serif" w:hAnsi="MS Reference Sans Serif"/>
          <w:lang w:val="en-AU"/>
        </w:rPr>
        <w:t>width</w:t>
      </w:r>
      <w:r w:rsidR="008A23DF" w:rsidRPr="002A6242">
        <w:rPr>
          <w:rFonts w:ascii="MS Reference Sans Serif" w:hAnsi="MS Reference Sans Serif"/>
        </w:rPr>
        <w:t>;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t xml:space="preserve">  </w:t>
      </w:r>
      <w:proofErr w:type="spellStart"/>
      <w:r w:rsidR="008A23DF" w:rsidRPr="002A6242">
        <w:rPr>
          <w:rFonts w:ascii="MS Reference Sans Serif" w:hAnsi="MS Reference Sans Serif"/>
          <w:lang w:val="en-AU"/>
        </w:rPr>
        <w:t>var</w:t>
      </w:r>
      <w:proofErr w:type="spellEnd"/>
      <w:r w:rsidR="008A23DF" w:rsidRPr="002A6242">
        <w:rPr>
          <w:rFonts w:ascii="MS Reference Sans Serif" w:hAnsi="MS Reference Sans Serif"/>
        </w:rPr>
        <w:t xml:space="preserve"> </w:t>
      </w:r>
      <w:r w:rsidR="008A23DF" w:rsidRPr="002A6242">
        <w:rPr>
          <w:rFonts w:ascii="MS Reference Sans Serif" w:hAnsi="MS Reference Sans Serif"/>
          <w:lang w:val="en-AU"/>
        </w:rPr>
        <w:t>max</w:t>
      </w:r>
      <w:r w:rsidR="008A23DF" w:rsidRPr="002A6242">
        <w:rPr>
          <w:rFonts w:ascii="MS Reference Sans Serif" w:hAnsi="MS Reference Sans Serif"/>
        </w:rPr>
        <w:t>_</w:t>
      </w:r>
      <w:r w:rsidR="008A23DF" w:rsidRPr="002A6242">
        <w:rPr>
          <w:rFonts w:ascii="MS Reference Sans Serif" w:hAnsi="MS Reference Sans Serif"/>
          <w:lang w:val="en-AU"/>
        </w:rPr>
        <w:t>y</w:t>
      </w:r>
      <w:r w:rsidR="008A23DF" w:rsidRPr="002A6242">
        <w:rPr>
          <w:rFonts w:ascii="MS Reference Sans Serif" w:hAnsi="MS Reference Sans Serif"/>
        </w:rPr>
        <w:t xml:space="preserve"> = </w:t>
      </w:r>
      <w:r w:rsidR="008A23DF" w:rsidRPr="002A6242">
        <w:rPr>
          <w:rFonts w:ascii="MS Reference Sans Serif" w:hAnsi="MS Reference Sans Serif"/>
          <w:lang w:val="en-AU"/>
        </w:rPr>
        <w:t>draw</w:t>
      </w:r>
      <w:r w:rsidR="008A23DF" w:rsidRPr="002A6242">
        <w:rPr>
          <w:rFonts w:ascii="MS Reference Sans Serif" w:hAnsi="MS Reference Sans Serif"/>
        </w:rPr>
        <w:t>_</w:t>
      </w:r>
      <w:r w:rsidR="008A23DF" w:rsidRPr="002A6242">
        <w:rPr>
          <w:rFonts w:ascii="MS Reference Sans Serif" w:hAnsi="MS Reference Sans Serif"/>
          <w:lang w:val="en-AU"/>
        </w:rPr>
        <w:t>tools</w:t>
      </w:r>
      <w:r w:rsidR="008A23DF" w:rsidRPr="002A6242">
        <w:rPr>
          <w:rFonts w:ascii="MS Reference Sans Serif" w:hAnsi="MS Reference Sans Serif"/>
        </w:rPr>
        <w:t>.</w:t>
      </w:r>
      <w:r w:rsidR="008A23DF" w:rsidRPr="002A6242">
        <w:rPr>
          <w:rFonts w:ascii="MS Reference Sans Serif" w:hAnsi="MS Reference Sans Serif"/>
          <w:lang w:val="en-AU"/>
        </w:rPr>
        <w:t>canvas</w:t>
      </w:r>
      <w:r w:rsidR="008A23DF" w:rsidRPr="002A6242">
        <w:rPr>
          <w:rFonts w:ascii="MS Reference Sans Serif" w:hAnsi="MS Reference Sans Serif"/>
        </w:rPr>
        <w:t>.</w:t>
      </w:r>
      <w:r w:rsidR="008A23DF" w:rsidRPr="002A6242">
        <w:rPr>
          <w:rFonts w:ascii="MS Reference Sans Serif" w:hAnsi="MS Reference Sans Serif"/>
          <w:lang w:val="en-AU"/>
        </w:rPr>
        <w:t>height</w:t>
      </w:r>
      <w:r w:rsidR="008A23DF" w:rsidRPr="002A6242">
        <w:rPr>
          <w:rFonts w:ascii="MS Reference Sans Serif" w:hAnsi="MS Reference Sans Serif"/>
        </w:rPr>
        <w:t>;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lastRenderedPageBreak/>
        <w:t xml:space="preserve">  </w:t>
      </w:r>
      <w:proofErr w:type="spellStart"/>
      <w:r w:rsidR="008A23DF" w:rsidRPr="002A6242">
        <w:rPr>
          <w:rFonts w:ascii="MS Reference Sans Serif" w:hAnsi="MS Reference Sans Serif"/>
        </w:rPr>
        <w:t>for</w:t>
      </w:r>
      <w:proofErr w:type="spellEnd"/>
      <w:r w:rsidR="008A23DF" w:rsidRPr="002A6242">
        <w:rPr>
          <w:rFonts w:ascii="MS Reference Sans Serif" w:hAnsi="MS Reference Sans Serif"/>
        </w:rPr>
        <w:t xml:space="preserve"> (</w:t>
      </w:r>
      <w:proofErr w:type="spellStart"/>
      <w:r w:rsidR="008A23DF" w:rsidRPr="002A6242">
        <w:rPr>
          <w:rFonts w:ascii="MS Reference Sans Serif" w:hAnsi="MS Reference Sans Serif"/>
        </w:rPr>
        <w:t>var</w:t>
      </w:r>
      <w:proofErr w:type="spellEnd"/>
      <w:r w:rsidR="008A23DF" w:rsidRPr="002A6242">
        <w:rPr>
          <w:rFonts w:ascii="MS Reference Sans Serif" w:hAnsi="MS Reference Sans Serif"/>
        </w:rPr>
        <w:t xml:space="preserve"> x = 0; x &lt; 10000; x += 0.01) {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t xml:space="preserve">    </w:t>
      </w:r>
      <w:proofErr w:type="spellStart"/>
      <w:r w:rsidR="008A23DF" w:rsidRPr="002A6242">
        <w:rPr>
          <w:rFonts w:ascii="MS Reference Sans Serif" w:hAnsi="MS Reference Sans Serif"/>
        </w:rPr>
        <w:t>var</w:t>
      </w:r>
      <w:proofErr w:type="spellEnd"/>
      <w:r w:rsidR="008A23DF" w:rsidRPr="002A6242">
        <w:rPr>
          <w:rFonts w:ascii="MS Reference Sans Serif" w:hAnsi="MS Reference Sans Serif"/>
        </w:rPr>
        <w:t xml:space="preserve"> x2 = x - </w:t>
      </w:r>
      <w:proofErr w:type="spellStart"/>
      <w:r w:rsidR="008A23DF" w:rsidRPr="002A6242">
        <w:rPr>
          <w:rFonts w:ascii="MS Reference Sans Serif" w:hAnsi="MS Reference Sans Serif"/>
        </w:rPr>
        <w:t>max_x</w:t>
      </w:r>
      <w:proofErr w:type="spellEnd"/>
      <w:r w:rsidR="008A23DF" w:rsidRPr="002A6242">
        <w:rPr>
          <w:rFonts w:ascii="MS Reference Sans Serif" w:hAnsi="MS Reference Sans Serif"/>
        </w:rPr>
        <w:t xml:space="preserve"> / 2;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t xml:space="preserve">    </w:t>
      </w:r>
      <w:proofErr w:type="spellStart"/>
      <w:r w:rsidR="008A23DF" w:rsidRPr="002A6242">
        <w:rPr>
          <w:rFonts w:ascii="MS Reference Sans Serif" w:hAnsi="MS Reference Sans Serif"/>
          <w:lang w:val="en-AU"/>
        </w:rPr>
        <w:t>var</w:t>
      </w:r>
      <w:proofErr w:type="spellEnd"/>
      <w:r w:rsidR="008A23DF" w:rsidRPr="002A6242">
        <w:rPr>
          <w:rFonts w:ascii="MS Reference Sans Serif" w:hAnsi="MS Reference Sans Serif"/>
        </w:rPr>
        <w:t xml:space="preserve"> </w:t>
      </w:r>
      <w:r w:rsidR="008A23DF" w:rsidRPr="002A6242">
        <w:rPr>
          <w:rFonts w:ascii="MS Reference Sans Serif" w:hAnsi="MS Reference Sans Serif"/>
          <w:lang w:val="en-AU"/>
        </w:rPr>
        <w:t>y</w:t>
      </w:r>
      <w:r w:rsidR="008A23DF" w:rsidRPr="002A6242">
        <w:rPr>
          <w:rFonts w:ascii="MS Reference Sans Serif" w:hAnsi="MS Reference Sans Serif"/>
        </w:rPr>
        <w:t xml:space="preserve"> = -</w:t>
      </w:r>
      <w:r w:rsidR="008A23DF" w:rsidRPr="002A6242">
        <w:rPr>
          <w:rFonts w:ascii="MS Reference Sans Serif" w:hAnsi="MS Reference Sans Serif"/>
          <w:lang w:val="en-AU"/>
        </w:rPr>
        <w:t>x</w:t>
      </w:r>
      <w:r w:rsidR="008A23DF" w:rsidRPr="002A6242">
        <w:rPr>
          <w:rFonts w:ascii="MS Reference Sans Serif" w:hAnsi="MS Reference Sans Serif"/>
        </w:rPr>
        <w:t xml:space="preserve">2 * </w:t>
      </w:r>
      <w:r w:rsidR="008A23DF" w:rsidRPr="002A6242">
        <w:rPr>
          <w:rFonts w:ascii="MS Reference Sans Serif" w:hAnsi="MS Reference Sans Serif"/>
          <w:lang w:val="en-AU"/>
        </w:rPr>
        <w:t>x</w:t>
      </w:r>
      <w:r w:rsidR="008A23DF" w:rsidRPr="002A6242">
        <w:rPr>
          <w:rFonts w:ascii="MS Reference Sans Serif" w:hAnsi="MS Reference Sans Serif"/>
        </w:rPr>
        <w:t xml:space="preserve">2 * 0.005 + </w:t>
      </w:r>
      <w:r w:rsidR="008A23DF" w:rsidRPr="002A6242">
        <w:rPr>
          <w:rFonts w:ascii="MS Reference Sans Serif" w:hAnsi="MS Reference Sans Serif"/>
          <w:lang w:val="en-AU"/>
        </w:rPr>
        <w:t>max</w:t>
      </w:r>
      <w:r w:rsidR="008A23DF" w:rsidRPr="002A6242">
        <w:rPr>
          <w:rFonts w:ascii="MS Reference Sans Serif" w:hAnsi="MS Reference Sans Serif"/>
        </w:rPr>
        <w:t>_</w:t>
      </w:r>
      <w:r w:rsidR="008A23DF" w:rsidRPr="002A6242">
        <w:rPr>
          <w:rFonts w:ascii="MS Reference Sans Serif" w:hAnsi="MS Reference Sans Serif"/>
          <w:lang w:val="en-AU"/>
        </w:rPr>
        <w:t>y</w:t>
      </w:r>
      <w:r w:rsidR="008A23DF" w:rsidRPr="002A6242">
        <w:rPr>
          <w:rFonts w:ascii="MS Reference Sans Serif" w:hAnsi="MS Reference Sans Serif"/>
        </w:rPr>
        <w:t>;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t xml:space="preserve">    </w:t>
      </w:r>
      <w:r w:rsidR="008A23DF" w:rsidRPr="002A6242">
        <w:rPr>
          <w:rFonts w:ascii="MS Reference Sans Serif" w:hAnsi="MS Reference Sans Serif"/>
          <w:lang w:val="en-AU"/>
        </w:rPr>
        <w:t>draw</w:t>
      </w:r>
      <w:r w:rsidR="008A23DF" w:rsidRPr="002A6242">
        <w:rPr>
          <w:rFonts w:ascii="MS Reference Sans Serif" w:hAnsi="MS Reference Sans Serif"/>
        </w:rPr>
        <w:t>_</w:t>
      </w:r>
      <w:r w:rsidR="008A23DF" w:rsidRPr="002A6242">
        <w:rPr>
          <w:rFonts w:ascii="MS Reference Sans Serif" w:hAnsi="MS Reference Sans Serif"/>
          <w:lang w:val="en-AU"/>
        </w:rPr>
        <w:t>tools</w:t>
      </w:r>
      <w:r w:rsidR="008A23DF" w:rsidRPr="002A6242">
        <w:rPr>
          <w:rFonts w:ascii="MS Reference Sans Serif" w:hAnsi="MS Reference Sans Serif"/>
        </w:rPr>
        <w:t>.</w:t>
      </w:r>
      <w:proofErr w:type="spellStart"/>
      <w:r w:rsidR="008A23DF" w:rsidRPr="002A6242">
        <w:rPr>
          <w:rFonts w:ascii="MS Reference Sans Serif" w:hAnsi="MS Reference Sans Serif"/>
          <w:lang w:val="en-AU"/>
        </w:rPr>
        <w:t>fillRect</w:t>
      </w:r>
      <w:proofErr w:type="spellEnd"/>
      <w:r w:rsidR="008A23DF" w:rsidRPr="002A6242">
        <w:rPr>
          <w:rFonts w:ascii="MS Reference Sans Serif" w:hAnsi="MS Reference Sans Serif"/>
        </w:rPr>
        <w:t>(</w:t>
      </w:r>
      <w:r w:rsidR="008A23DF" w:rsidRPr="002A6242">
        <w:rPr>
          <w:rFonts w:ascii="MS Reference Sans Serif" w:hAnsi="MS Reference Sans Serif"/>
          <w:lang w:val="en-AU"/>
        </w:rPr>
        <w:t>x</w:t>
      </w:r>
      <w:r w:rsidR="008A23DF" w:rsidRPr="002A6242">
        <w:rPr>
          <w:rFonts w:ascii="MS Reference Sans Serif" w:hAnsi="MS Reference Sans Serif"/>
        </w:rPr>
        <w:t xml:space="preserve">, </w:t>
      </w:r>
      <w:r w:rsidR="008A23DF" w:rsidRPr="002A6242">
        <w:rPr>
          <w:rFonts w:ascii="MS Reference Sans Serif" w:hAnsi="MS Reference Sans Serif"/>
          <w:lang w:val="en-AU"/>
        </w:rPr>
        <w:t>y</w:t>
      </w:r>
      <w:r w:rsidR="008A23DF" w:rsidRPr="002A6242">
        <w:rPr>
          <w:rFonts w:ascii="MS Reference Sans Serif" w:hAnsi="MS Reference Sans Serif"/>
        </w:rPr>
        <w:t>, 1, 1);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t xml:space="preserve">  }</w:t>
      </w:r>
      <w:r w:rsidR="002A6242" w:rsidRPr="002A6242">
        <w:rPr>
          <w:rFonts w:ascii="MS Reference Sans Serif" w:hAnsi="MS Reference Sans Serif"/>
        </w:rPr>
        <w:br/>
      </w:r>
      <w:r w:rsidR="008A23DF" w:rsidRPr="002A6242">
        <w:rPr>
          <w:rFonts w:ascii="MS Reference Sans Serif" w:hAnsi="MS Reference Sans Serif"/>
        </w:rPr>
        <w:t>}</w:t>
      </w:r>
      <w:r w:rsidR="008A23DF" w:rsidRPr="002A6242">
        <w:rPr>
          <w:rFonts w:ascii="MS Reference Sans Serif" w:hAnsi="MS Reference Sans Serif"/>
        </w:rPr>
        <w:br/>
      </w:r>
      <w:r>
        <w:br/>
      </w:r>
      <w:r w:rsidR="008A23DF">
        <w:t>Объясните результат</w:t>
      </w:r>
    </w:p>
    <w:p w:rsidR="00AE6D3D" w:rsidRDefault="00AE6D3D" w:rsidP="00AE6D3D">
      <w:pPr>
        <w:rPr>
          <w:b/>
        </w:rPr>
      </w:pPr>
      <w:r w:rsidRPr="00B67BCF">
        <w:rPr>
          <w:b/>
        </w:rPr>
        <w:t xml:space="preserve">Общее и различное с другими архитектурами </w:t>
      </w:r>
      <w:r w:rsidRPr="00B67BCF">
        <w:rPr>
          <w:b/>
          <w:lang w:val="en-AU"/>
        </w:rPr>
        <w:t>GUI</w:t>
      </w:r>
      <w:r>
        <w:rPr>
          <w:b/>
        </w:rPr>
        <w:t>.</w:t>
      </w:r>
    </w:p>
    <w:p w:rsidR="00AE6D3D" w:rsidRDefault="00AE6D3D" w:rsidP="00AE6D3D">
      <w:r w:rsidRPr="00B67BCF">
        <w:rPr>
          <w:b/>
        </w:rPr>
        <w:t>Общее</w:t>
      </w:r>
      <w:r>
        <w:t xml:space="preserve"> состоит в том, что все архитектуры должны так или иначе </w:t>
      </w:r>
      <w:r w:rsidR="00C402D6" w:rsidRPr="00C402D6">
        <w:t xml:space="preserve">упаковывать информацию об экране и функции рисования в какой-то </w:t>
      </w:r>
      <w:r w:rsidR="00C402D6">
        <w:t xml:space="preserve">объект контекста, </w:t>
      </w:r>
      <w:r w:rsidR="00C402D6" w:rsidRPr="00C402D6">
        <w:t>аналог</w:t>
      </w:r>
      <w:r w:rsidR="00C402D6">
        <w:t>ичный нашему</w:t>
      </w:r>
      <w:r w:rsidR="00C402D6" w:rsidRPr="00C402D6">
        <w:t xml:space="preserve"> </w:t>
      </w:r>
      <w:r w:rsidR="00C402D6">
        <w:rPr>
          <w:lang w:val="en-AU"/>
        </w:rPr>
        <w:t>draw</w:t>
      </w:r>
      <w:r w:rsidR="00C402D6" w:rsidRPr="00C402D6">
        <w:t>_</w:t>
      </w:r>
      <w:r w:rsidR="00C402D6">
        <w:rPr>
          <w:lang w:val="en-AU"/>
        </w:rPr>
        <w:t>tools</w:t>
      </w:r>
      <w:r w:rsidR="00C402D6">
        <w:t xml:space="preserve">. Так же базовые функции рисования обычно идентичны и включают в себя рисование геометрических примитивов (прямоугольников, овалов </w:t>
      </w:r>
      <w:proofErr w:type="spellStart"/>
      <w:r w:rsidR="00C402D6">
        <w:t>итд</w:t>
      </w:r>
      <w:proofErr w:type="spellEnd"/>
      <w:r w:rsidR="00C402D6">
        <w:t>.), а также картинок</w:t>
      </w:r>
      <w:r w:rsidR="0097709E">
        <w:t xml:space="preserve"> из файлов</w:t>
      </w:r>
      <w:r w:rsidR="00C402D6">
        <w:t xml:space="preserve"> (до этого мы дойдём чуть позже).</w:t>
      </w:r>
    </w:p>
    <w:p w:rsidR="00F861EC" w:rsidRDefault="00F861EC" w:rsidP="00AE6D3D">
      <w:r>
        <w:t>То есть разобранная нами организация объектов для «сырого» рисования на экране пикселей, на самом деле, достаточна стандартная.</w:t>
      </w:r>
    </w:p>
    <w:p w:rsidR="00A4723C" w:rsidRDefault="00AE6D3D" w:rsidP="006F53E7">
      <w:r w:rsidRPr="00B67BCF">
        <w:rPr>
          <w:b/>
        </w:rPr>
        <w:t>Различие</w:t>
      </w:r>
      <w:r>
        <w:t xml:space="preserve"> состоит в том, что </w:t>
      </w:r>
      <w:r w:rsidR="00C402D6">
        <w:t xml:space="preserve">часто через такой аналог </w:t>
      </w:r>
      <w:r w:rsidR="00C402D6">
        <w:rPr>
          <w:lang w:val="en-AU"/>
        </w:rPr>
        <w:t>draw</w:t>
      </w:r>
      <w:r w:rsidR="00C402D6" w:rsidRPr="00C402D6">
        <w:t>_</w:t>
      </w:r>
      <w:r w:rsidR="00C402D6">
        <w:rPr>
          <w:lang w:val="en-AU"/>
        </w:rPr>
        <w:t>tools</w:t>
      </w:r>
      <w:r w:rsidR="00C402D6" w:rsidRPr="00C402D6">
        <w:t xml:space="preserve"> </w:t>
      </w:r>
      <w:r w:rsidR="00C402D6">
        <w:t>не предоставляют возможность получ</w:t>
      </w:r>
      <w:r w:rsidR="004B16F7">
        <w:t>а</w:t>
      </w:r>
      <w:r w:rsidR="00C402D6">
        <w:t>ть базовую информацию</w:t>
      </w:r>
      <w:r w:rsidR="00F861EC">
        <w:t xml:space="preserve"> о настройках экрана</w:t>
      </w:r>
      <w:r w:rsidR="00C402D6">
        <w:t xml:space="preserve"> (такую как, например, ширин</w:t>
      </w:r>
      <w:r w:rsidR="00F861EC">
        <w:t>а</w:t>
      </w:r>
      <w:r w:rsidR="00C402D6">
        <w:t xml:space="preserve"> и высот</w:t>
      </w:r>
      <w:r w:rsidR="00F861EC">
        <w:t>а)</w:t>
      </w:r>
      <w:r w:rsidR="00C402D6">
        <w:t>,</w:t>
      </w:r>
      <w:r w:rsidR="00F861EC">
        <w:t xml:space="preserve"> ограничивая сферу «ответственности» такого объекта </w:t>
      </w:r>
      <w:r w:rsidR="00C402D6">
        <w:t>только функциям</w:t>
      </w:r>
      <w:r w:rsidR="00F861EC">
        <w:t>и</w:t>
      </w:r>
      <w:r w:rsidR="00C402D6">
        <w:t xml:space="preserve"> рисования</w:t>
      </w:r>
      <w:r>
        <w:t>.</w:t>
      </w:r>
      <w:r w:rsidR="00C402D6">
        <w:t xml:space="preserve"> В этом случае информацию о параметрах экрана можно получать другими способами.</w:t>
      </w:r>
    </w:p>
    <w:p w:rsidR="009E3916" w:rsidRPr="00020893" w:rsidRDefault="009E3916" w:rsidP="009E3916">
      <w:pPr>
        <w:pStyle w:val="3"/>
        <w:numPr>
          <w:ilvl w:val="1"/>
          <w:numId w:val="11"/>
        </w:numPr>
        <w:ind w:left="709" w:hanging="709"/>
      </w:pPr>
      <w:r>
        <w:t>Самодельная кнопка – рисуем текст и отслеживаем мышку.</w:t>
      </w:r>
    </w:p>
    <w:p w:rsidR="009E3916" w:rsidRPr="00165058" w:rsidRDefault="009E3916" w:rsidP="006F53E7">
      <w:pPr>
        <w:rPr>
          <w:rStyle w:val="a5"/>
          <w:i w:val="0"/>
          <w:noProof w:val="0"/>
          <w:sz w:val="22"/>
          <w:szCs w:val="22"/>
          <w:lang w:eastAsia="en-US"/>
        </w:rPr>
      </w:pPr>
      <w:bookmarkStart w:id="0" w:name="_GoBack"/>
      <w:bookmarkEnd w:id="0"/>
    </w:p>
    <w:sectPr w:rsidR="009E3916" w:rsidRPr="00165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79" w:rsidRDefault="006B5679" w:rsidP="00AA1F07">
      <w:pPr>
        <w:spacing w:after="0" w:line="240" w:lineRule="auto"/>
      </w:pPr>
      <w:r>
        <w:separator/>
      </w:r>
    </w:p>
  </w:endnote>
  <w:endnote w:type="continuationSeparator" w:id="0">
    <w:p w:rsidR="006B5679" w:rsidRDefault="006B5679" w:rsidP="00AA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79" w:rsidRDefault="006B5679" w:rsidP="00AA1F07">
      <w:pPr>
        <w:spacing w:after="0" w:line="240" w:lineRule="auto"/>
      </w:pPr>
      <w:r>
        <w:separator/>
      </w:r>
    </w:p>
  </w:footnote>
  <w:footnote w:type="continuationSeparator" w:id="0">
    <w:p w:rsidR="006B5679" w:rsidRDefault="006B5679" w:rsidP="00AA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0D58"/>
    <w:multiLevelType w:val="hybridMultilevel"/>
    <w:tmpl w:val="4A1EE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B4A47"/>
    <w:multiLevelType w:val="hybridMultilevel"/>
    <w:tmpl w:val="DBF6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74538"/>
    <w:multiLevelType w:val="hybridMultilevel"/>
    <w:tmpl w:val="4010019A"/>
    <w:lvl w:ilvl="0" w:tplc="83B8A082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913ACFE0">
      <w:start w:val="1"/>
      <w:numFmt w:val="decimal"/>
      <w:lvlText w:val="1.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77063"/>
    <w:multiLevelType w:val="hybridMultilevel"/>
    <w:tmpl w:val="DBF6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D4F76"/>
    <w:multiLevelType w:val="hybridMultilevel"/>
    <w:tmpl w:val="DBF6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8648C"/>
    <w:multiLevelType w:val="hybridMultilevel"/>
    <w:tmpl w:val="281C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C26CB"/>
    <w:multiLevelType w:val="hybridMultilevel"/>
    <w:tmpl w:val="E2661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E34D1"/>
    <w:multiLevelType w:val="hybridMultilevel"/>
    <w:tmpl w:val="80ACB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70031"/>
    <w:multiLevelType w:val="hybridMultilevel"/>
    <w:tmpl w:val="DBF61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5576EC"/>
    <w:multiLevelType w:val="hybridMultilevel"/>
    <w:tmpl w:val="EF7285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7C2EC0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C976C0"/>
    <w:multiLevelType w:val="hybridMultilevel"/>
    <w:tmpl w:val="31888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70628"/>
    <w:multiLevelType w:val="hybridMultilevel"/>
    <w:tmpl w:val="C5524C6C"/>
    <w:lvl w:ilvl="0" w:tplc="916A1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7427F"/>
    <w:multiLevelType w:val="hybridMultilevel"/>
    <w:tmpl w:val="8A3A5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303FD"/>
    <w:multiLevelType w:val="hybridMultilevel"/>
    <w:tmpl w:val="66343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AB"/>
    <w:rsid w:val="00020893"/>
    <w:rsid w:val="000400AD"/>
    <w:rsid w:val="000E1B4E"/>
    <w:rsid w:val="00120A0F"/>
    <w:rsid w:val="00165058"/>
    <w:rsid w:val="002019D8"/>
    <w:rsid w:val="002A6242"/>
    <w:rsid w:val="002D630F"/>
    <w:rsid w:val="0040152A"/>
    <w:rsid w:val="0044035F"/>
    <w:rsid w:val="00465D72"/>
    <w:rsid w:val="00490033"/>
    <w:rsid w:val="004B16F7"/>
    <w:rsid w:val="004D3880"/>
    <w:rsid w:val="004F6C76"/>
    <w:rsid w:val="00570009"/>
    <w:rsid w:val="006651BE"/>
    <w:rsid w:val="006A2EAB"/>
    <w:rsid w:val="006B5679"/>
    <w:rsid w:val="006F53E7"/>
    <w:rsid w:val="00720E84"/>
    <w:rsid w:val="00747318"/>
    <w:rsid w:val="00773572"/>
    <w:rsid w:val="007E373C"/>
    <w:rsid w:val="00815D90"/>
    <w:rsid w:val="00862EF0"/>
    <w:rsid w:val="008A23DF"/>
    <w:rsid w:val="008B206A"/>
    <w:rsid w:val="008D0553"/>
    <w:rsid w:val="00905C7C"/>
    <w:rsid w:val="009342E9"/>
    <w:rsid w:val="00951E8E"/>
    <w:rsid w:val="0097709E"/>
    <w:rsid w:val="009E3916"/>
    <w:rsid w:val="00A3121F"/>
    <w:rsid w:val="00A4723C"/>
    <w:rsid w:val="00A67016"/>
    <w:rsid w:val="00A706F1"/>
    <w:rsid w:val="00A94DBF"/>
    <w:rsid w:val="00AA1F07"/>
    <w:rsid w:val="00AE6D3D"/>
    <w:rsid w:val="00B4734D"/>
    <w:rsid w:val="00B67BCF"/>
    <w:rsid w:val="00B776BF"/>
    <w:rsid w:val="00BC2D21"/>
    <w:rsid w:val="00BF6BD1"/>
    <w:rsid w:val="00C402D6"/>
    <w:rsid w:val="00C979A2"/>
    <w:rsid w:val="00CE7E22"/>
    <w:rsid w:val="00DA6E0E"/>
    <w:rsid w:val="00DC0CF8"/>
    <w:rsid w:val="00DE0DBC"/>
    <w:rsid w:val="00E71322"/>
    <w:rsid w:val="00E8396C"/>
    <w:rsid w:val="00EE3B5A"/>
    <w:rsid w:val="00EF795E"/>
    <w:rsid w:val="00F861EC"/>
    <w:rsid w:val="00FD1788"/>
    <w:rsid w:val="00FD340A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4C1B1-B40C-41FA-BC7E-79A88274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2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B2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70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4">
    <w:name w:val="Картинка"/>
    <w:basedOn w:val="a"/>
    <w:link w:val="a5"/>
    <w:qFormat/>
    <w:rsid w:val="000400AD"/>
    <w:pPr>
      <w:spacing w:line="240" w:lineRule="auto"/>
    </w:pPr>
    <w:rPr>
      <w:i/>
      <w:noProof/>
      <w:sz w:val="18"/>
      <w:szCs w:val="18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AA1F07"/>
    <w:pPr>
      <w:spacing w:after="0" w:line="240" w:lineRule="auto"/>
    </w:pPr>
    <w:rPr>
      <w:sz w:val="20"/>
      <w:szCs w:val="20"/>
    </w:rPr>
  </w:style>
  <w:style w:type="character" w:customStyle="1" w:styleId="a5">
    <w:name w:val="Картинка Знак"/>
    <w:basedOn w:val="a0"/>
    <w:link w:val="a4"/>
    <w:rsid w:val="000400AD"/>
    <w:rPr>
      <w:i/>
      <w:noProof/>
      <w:sz w:val="18"/>
      <w:szCs w:val="18"/>
      <w:lang w:eastAsia="ru-RU"/>
    </w:rPr>
  </w:style>
  <w:style w:type="character" w:customStyle="1" w:styleId="a7">
    <w:name w:val="Текст сноски Знак"/>
    <w:basedOn w:val="a0"/>
    <w:link w:val="a6"/>
    <w:uiPriority w:val="99"/>
    <w:semiHidden/>
    <w:rsid w:val="00AA1F07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A1F0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04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00AD"/>
  </w:style>
  <w:style w:type="paragraph" w:styleId="ab">
    <w:name w:val="footer"/>
    <w:basedOn w:val="a"/>
    <w:link w:val="ac"/>
    <w:uiPriority w:val="99"/>
    <w:unhideWhenUsed/>
    <w:rsid w:val="0004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00AD"/>
  </w:style>
  <w:style w:type="character" w:customStyle="1" w:styleId="10">
    <w:name w:val="Заголовок 1 Знак"/>
    <w:basedOn w:val="a0"/>
    <w:link w:val="1"/>
    <w:uiPriority w:val="9"/>
    <w:rsid w:val="00DA6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DA6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A6E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D6BC-DEB6-4CE9-9E01-F0DA6950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9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24</cp:revision>
  <dcterms:created xsi:type="dcterms:W3CDTF">2022-04-21T08:13:00Z</dcterms:created>
  <dcterms:modified xsi:type="dcterms:W3CDTF">2022-05-16T12:18:00Z</dcterms:modified>
</cp:coreProperties>
</file>