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rPr>
          <w:rFonts w:ascii="Times New Roman" w:hAnsi="Times New Roman" w:cs="Times New Roman"/>
          <w:sz w:val="28"/>
          <w:szCs w:val="28"/>
        </w:rPr>
      </w:pPr>
      <w: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251664384" behindDoc="0" locked="0" layoutInCell="1" allowOverlap="1">
                <wp:simplePos x="0" y="0"/>
                <wp:positionH relativeFrom="column">
                  <wp:posOffset>3529243</wp:posOffset>
                </wp:positionH>
                <wp:positionV relativeFrom="paragraph">
                  <wp:posOffset>296458</wp:posOffset>
                </wp:positionV>
                <wp:extent cx="1416390" cy="1416390"/>
                <wp:effectExtent l="0" t="0" r="0" b="0"/>
                <wp:wrapNone/>
                <wp:docPr id="2" name="Рисунок 2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416389" cy="1416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mso-wrap-distance-left:9.1pt;mso-wrap-distance-top:0.0pt;mso-wrap-distance-right:9.1pt;mso-wrap-distance-bottom:0.0pt;z-index:251664384;o:allowoverlap:true;o:allowincell:true;mso-position-horizontal-relative:text;margin-left:277.9pt;mso-position-horizontal:absolute;mso-position-vertical-relative:text;margin-top:23.3pt;mso-position-vertical:absolute;width:111.5pt;height:111.5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Утверждено</w:t>
      </w:r>
      <w:r/>
    </w:p>
    <w:p>
      <w:pPr>
        <w:jc w:val="right"/>
        <w:rPr>
          <w:rFonts w:ascii="Times New Roman" w:hAnsi="Times New Roman" w:cs="Times New Roman"/>
          <w:sz w:val="28"/>
          <w:szCs w:val="28"/>
        </w:rPr>
      </w:pPr>
      <w: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2480613</wp:posOffset>
                </wp:positionH>
                <wp:positionV relativeFrom="paragraph">
                  <wp:posOffset>418321</wp:posOffset>
                </wp:positionV>
                <wp:extent cx="1637665" cy="1637665"/>
                <wp:effectExtent l="0" t="0" r="0" b="0"/>
                <wp:wrapNone/>
                <wp:docPr id="3" name="Рисунок 2" hidden="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" hidden="0"/>
                        <pic:cNvPicPr/>
                        <pic:nvPr isPhoto="0" userDrawn="0"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rot="21054195">
                          <a:off x="0" y="0"/>
                          <a:ext cx="1637665" cy="1637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mso-wrap-distance-left:9.0pt;mso-wrap-distance-top:0.0pt;mso-wrap-distance-right:9.0pt;mso-wrap-distance-bottom:0.0pt;z-index:251659264;o:allowoverlap:true;o:allowincell:true;mso-position-horizontal-relative:text;margin-left:195.3pt;mso-position-horizontal:absolute;mso-position-vertical-relative:text;margin-top:32.9pt;mso-position-vertical:absolute;width:128.9pt;height:128.9pt;rotation:350;" stroked="f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Должность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Арт-директор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Вартанова</w:t>
      </w:r>
      <w:r>
        <w:rPr>
          <w:rFonts w:ascii="Times New Roman" w:hAnsi="Times New Roman" w:cs="Times New Roman"/>
          <w:sz w:val="28"/>
          <w:szCs w:val="28"/>
        </w:rPr>
        <w:t xml:space="preserve"> А.Р.</w:t>
      </w:r>
      <w:r/>
    </w:p>
    <w:p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«18» марта 2022 г.</w:t>
      </w:r>
      <w:r/>
    </w:p>
    <w:p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right="22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_______________М.П.</w:t>
      </w:r>
      <w:r/>
    </w:p>
    <w:p>
      <w:r/>
      <w:r/>
    </w:p>
    <w:p>
      <w:pPr>
        <w:jc w:val="center"/>
        <w:spacing w:before="2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Технико-экономическое обоснование целесообразности создания сайта для компании ООО «А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Детейлинг</w:t>
      </w:r>
      <w:r>
        <w:rPr>
          <w:rFonts w:ascii="Times New Roman" w:hAnsi="Times New Roman" w:cs="Times New Roman"/>
          <w:sz w:val="28"/>
          <w:szCs w:val="28"/>
        </w:rPr>
        <w:t xml:space="preserve"> Студия»</w:t>
      </w:r>
      <w:r/>
    </w:p>
    <w:p>
      <w:pPr>
        <w:jc w:val="center"/>
        <w:spacing w:before="68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Россия, Москва</w:t>
      </w:r>
      <w:r/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2022 г.</w:t>
      </w:r>
      <w:r>
        <w:rPr>
          <w:rFonts w:ascii="Times New Roman" w:hAnsi="Times New Roman" w:cs="Times New Roman"/>
          <w:sz w:val="28"/>
          <w:szCs w:val="28"/>
        </w:rPr>
        <w:br w:type="page"/>
      </w:r>
      <w:r/>
    </w:p>
    <w:sdt>
      <w:sdtPr>
        <w15:appearance w15:val="boundingBox"/>
        <w:id w:val="1291167740"/>
        <w:docPartObj>
          <w:docPartGallery w:val="Table of Contents"/>
          <w:docPartUnique w:val="true"/>
        </w:docPartObj>
        <w:rPr>
          <w:rFonts w:asciiTheme="minorHAnsi" w:hAnsiTheme="minorHAnsi" w:eastAsiaTheme="minorHAnsi" w:cstheme="minorBidi"/>
          <w:color w:val="auto"/>
          <w:sz w:val="22"/>
          <w:szCs w:val="22"/>
          <w:lang w:eastAsia="en-US"/>
        </w:rPr>
      </w:sdtPr>
      <w:sdtContent>
        <w:p>
          <w:pPr>
            <w:pStyle w:val="921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 xml:space="preserve">Оглавление</w:t>
          </w:r>
          <w:r/>
        </w:p>
        <w:p>
          <w:pPr>
            <w:pStyle w:val="906"/>
            <w:tabs>
              <w:tab w:val="left" w:pos="567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tooltip="#_Toc99451206" w:anchor="_Toc99451206" w:history="1">
            <w:r>
              <w:rPr>
                <w:rStyle w:val="899"/>
                <w:rFonts w:ascii="Times New Roman" w:hAnsi="Times New Roman" w:cs="Times New Roman"/>
                <w:b/>
                <w:sz w:val="28"/>
                <w:szCs w:val="28"/>
              </w:rPr>
              <w:t xml:space="preserve">1.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/>
                <w:b/>
                <w:sz w:val="28"/>
                <w:szCs w:val="28"/>
              </w:rPr>
              <w:t xml:space="preserve">Общие сведения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_Toc99451206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7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07" w:anchor="_Toc99451207" w:history="1">
            <w:r>
              <w:rPr>
                <w:rStyle w:val="899"/>
                <w:rFonts w:ascii="Times New Roman" w:hAnsi="Times New Roman" w:cs="Times New Roman"/>
                <w:sz w:val="28"/>
                <w:szCs w:val="28"/>
              </w:rPr>
              <w:t xml:space="preserve">1.1. Наименование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_Toc99451207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7"/>
            <w:tabs>
              <w:tab w:val="left" w:pos="850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08" w:anchor="_Toc99451208" w:history="1">
            <w:r>
              <w:rPr>
                <w:rStyle w:val="899"/>
                <w:rFonts w:ascii="Times New Roman" w:hAnsi="Times New Roman" w:cs="Times New Roman"/>
                <w:sz w:val="28"/>
                <w:szCs w:val="28"/>
              </w:rPr>
              <w:t xml:space="preserve">1.2.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/>
                <w:sz w:val="28"/>
                <w:szCs w:val="28"/>
              </w:rPr>
              <w:t xml:space="preserve">Наименование заказчика и разработчика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_Toc99451208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7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09" w:anchor="_Toc99451209" w:history="1">
            <w:r>
              <w:rPr>
                <w:rStyle w:val="899"/>
                <w:rFonts w:ascii="Times New Roman" w:hAnsi="Times New Roman" w:cs="Times New Roman" w:eastAsia="Times New Roman"/>
                <w:sz w:val="28"/>
                <w:szCs w:val="28"/>
                <w:lang w:eastAsia="ru-RU"/>
              </w:rPr>
              <w:t xml:space="preserve">1.3. Перечень документов, на основании которых создается 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_Toc99451209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7"/>
            <w:tabs>
              <w:tab w:val="left" w:pos="850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10" w:anchor="_Toc99451210" w:history="1">
            <w:r>
              <w:rPr>
                <w:rStyle w:val="899"/>
                <w:rFonts w:ascii="Times New Roman" w:hAnsi="Times New Roman" w:cs="Times New Roman" w:eastAsia="Times New Roman"/>
                <w:sz w:val="28"/>
                <w:szCs w:val="28"/>
                <w:lang w:eastAsia="ru-RU"/>
              </w:rPr>
              <w:t xml:space="preserve">1.4.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 w:eastAsia="Times New Roman"/>
                <w:sz w:val="28"/>
                <w:szCs w:val="28"/>
                <w:lang w:eastAsia="ru-RU"/>
              </w:rPr>
              <w:t xml:space="preserve">Описание существующей технологии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_Toc99451210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7"/>
            <w:tabs>
              <w:tab w:val="left" w:pos="850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11" w:anchor="_Toc99451211" w:history="1">
            <w:r>
              <w:rPr>
                <w:rStyle w:val="899"/>
                <w:rFonts w:ascii="Times New Roman" w:hAnsi="Times New Roman" w:cs="Times New Roman"/>
                <w:sz w:val="28"/>
                <w:szCs w:val="28"/>
              </w:rPr>
              <w:t xml:space="preserve">1.5.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/>
                <w:sz w:val="28"/>
                <w:szCs w:val="28"/>
              </w:rPr>
              <w:t xml:space="preserve">Плановые сроки начала и окончания работ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_Toc99451211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7"/>
            <w:tabs>
              <w:tab w:val="left" w:pos="850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12" w:anchor="_Toc99451212" w:history="1">
            <w:r>
              <w:rPr>
                <w:rStyle w:val="899"/>
                <w:rFonts w:ascii="Times New Roman" w:hAnsi="Times New Roman" w:cs="Times New Roman"/>
                <w:sz w:val="28"/>
                <w:szCs w:val="28"/>
              </w:rPr>
              <w:t xml:space="preserve">1.6.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/>
                <w:sz w:val="28"/>
                <w:szCs w:val="28"/>
              </w:rPr>
              <w:t xml:space="preserve">Порядок оформления и предъявления заказчику результатов работ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_Toc99451212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6"/>
            <w:tabs>
              <w:tab w:val="left" w:pos="567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13" w:anchor="_Toc99451213" w:history="1">
            <w:r>
              <w:rPr>
                <w:rStyle w:val="899"/>
                <w:rFonts w:ascii="Times New Roman" w:hAnsi="Times New Roman" w:cs="Times New Roman" w:eastAsia="Arial"/>
                <w:b/>
                <w:bCs/>
                <w:sz w:val="28"/>
                <w:szCs w:val="28"/>
              </w:rPr>
              <w:t xml:space="preserve">2.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 w:eastAsia="Arial"/>
                <w:b/>
                <w:bCs/>
                <w:sz w:val="28"/>
                <w:szCs w:val="28"/>
              </w:rPr>
              <w:t xml:space="preserve">Назначение и цели развития системы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_Toc99451213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7"/>
            <w:tabs>
              <w:tab w:val="left" w:pos="850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14" w:anchor="_Toc99451214" w:history="1">
            <w:r>
              <w:rPr>
                <w:rStyle w:val="899"/>
                <w:rFonts w:ascii="Times New Roman" w:hAnsi="Times New Roman" w:cs="Times New Roman" w:eastAsia="Arial"/>
                <w:sz w:val="28"/>
                <w:szCs w:val="28"/>
              </w:rPr>
              <w:t xml:space="preserve">2.1.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 w:eastAsia="Arial"/>
                <w:sz w:val="28"/>
                <w:szCs w:val="28"/>
              </w:rPr>
              <w:t xml:space="preserve">Вид автоматизируемой деятельности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_Toc99451214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7"/>
            <w:tabs>
              <w:tab w:val="left" w:pos="850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15" w:anchor="_Toc99451215" w:history="1">
            <w:r>
              <w:rPr>
                <w:rStyle w:val="899"/>
                <w:rFonts w:ascii="Times New Roman" w:hAnsi="Times New Roman" w:cs="Times New Roman" w:eastAsia="Arial"/>
                <w:sz w:val="28"/>
                <w:szCs w:val="28"/>
              </w:rPr>
              <w:t xml:space="preserve">2.2.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 w:eastAsia="Arial"/>
                <w:sz w:val="28"/>
                <w:szCs w:val="28"/>
              </w:rPr>
              <w:t xml:space="preserve">Перечень объектов, на которых предполагается использование системы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_Toc99451215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7"/>
            <w:tabs>
              <w:tab w:val="left" w:pos="850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16" w:anchor="_Toc99451216" w:history="1">
            <w:r>
              <w:rPr>
                <w:rStyle w:val="899"/>
                <w:rFonts w:ascii="Times New Roman" w:hAnsi="Times New Roman" w:cs="Times New Roman" w:eastAsia="Arial"/>
                <w:sz w:val="28"/>
                <w:szCs w:val="28"/>
              </w:rPr>
              <w:t xml:space="preserve">2.3.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 w:eastAsia="Arial"/>
                <w:sz w:val="28"/>
                <w:szCs w:val="28"/>
              </w:rPr>
              <w:t xml:space="preserve">Наименование и требуемые значения, которые должны быть достигнуты при внедрении ИС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_Toc99451216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6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17" w:anchor="_Toc99451217" w:history="1">
            <w:r>
              <w:rPr>
                <w:rStyle w:val="899"/>
                <w:rFonts w:ascii="Times New Roman" w:hAnsi="Times New Roman" w:cs="Times New Roman" w:eastAsia="Arial"/>
                <w:b/>
                <w:bCs/>
                <w:sz w:val="28"/>
                <w:szCs w:val="28"/>
              </w:rPr>
              <w:t xml:space="preserve">3. Характеристика объектов автоматизации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_Toc99451217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7"/>
            <w:tabs>
              <w:tab w:val="left" w:pos="850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18" w:anchor="_Toc99451218" w:history="1">
            <w:r>
              <w:rPr>
                <w:rStyle w:val="899"/>
                <w:rFonts w:ascii="Times New Roman" w:hAnsi="Times New Roman" w:cs="Times New Roman" w:eastAsia="Arial"/>
                <w:sz w:val="28"/>
                <w:szCs w:val="28"/>
              </w:rPr>
              <w:t xml:space="preserve">3.1.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 w:eastAsia="Arial"/>
                <w:sz w:val="28"/>
                <w:szCs w:val="28"/>
              </w:rPr>
              <w:t xml:space="preserve">Краткие сведения об объекте автоматизации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_Toc99451218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7"/>
            <w:tabs>
              <w:tab w:val="left" w:pos="850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19" w:anchor="_Toc99451219" w:history="1">
            <w:r>
              <w:rPr>
                <w:rStyle w:val="899"/>
                <w:rFonts w:ascii="Times New Roman" w:hAnsi="Times New Roman" w:cs="Times New Roman" w:eastAsia="Arial"/>
                <w:sz w:val="28"/>
                <w:szCs w:val="28"/>
              </w:rPr>
              <w:t xml:space="preserve">3.2.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 w:eastAsia="Arial"/>
                <w:sz w:val="28"/>
                <w:szCs w:val="28"/>
              </w:rPr>
              <w:t xml:space="preserve">Сведения об условиях эксплуатации и характеристиках окружающей среды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_Toc99451219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6"/>
            <w:tabs>
              <w:tab w:val="left" w:pos="567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20" w:anchor="_Toc99451220" w:history="1">
            <w:r>
              <w:rPr>
                <w:rStyle w:val="899"/>
                <w:rFonts w:ascii="Times New Roman" w:hAnsi="Times New Roman" w:cs="Times New Roman" w:eastAsia="Calibri"/>
                <w:b/>
                <w:sz w:val="28"/>
                <w:szCs w:val="28"/>
              </w:rPr>
              <w:t xml:space="preserve">4.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 w:eastAsia="Arial"/>
                <w:b/>
                <w:sz w:val="28"/>
                <w:szCs w:val="28"/>
              </w:rPr>
              <w:t xml:space="preserve">Требования к системе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_Toc99451220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7"/>
            <w:tabs>
              <w:tab w:val="left" w:pos="850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21" w:anchor="_Toc99451221" w:history="1">
            <w:r>
              <w:rPr>
                <w:rStyle w:val="899"/>
                <w:rFonts w:ascii="Times New Roman" w:hAnsi="Times New Roman" w:cs="Times New Roman" w:eastAsia="Calibri"/>
                <w:sz w:val="28"/>
                <w:szCs w:val="28"/>
              </w:rPr>
              <w:t xml:space="preserve">4.1.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/>
                <w:sz w:val="28"/>
                <w:szCs w:val="28"/>
              </w:rPr>
              <w:t xml:space="preserve">Требования к структуре и функционированию системы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_Toc99451221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7"/>
            <w:tabs>
              <w:tab w:val="left" w:pos="850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22" w:anchor="_Toc99451222" w:history="1">
            <w:r>
              <w:rPr>
                <w:rStyle w:val="899"/>
                <w:rFonts w:ascii="Times New Roman" w:hAnsi="Times New Roman" w:cs="Times New Roman" w:eastAsia="Calibri"/>
                <w:sz w:val="28"/>
                <w:szCs w:val="28"/>
              </w:rPr>
              <w:t xml:space="preserve">4.2.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/>
                <w:sz w:val="28"/>
                <w:szCs w:val="28"/>
              </w:rPr>
              <w:t xml:space="preserve">Требования к персоналу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_Toc99451222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7"/>
            <w:tabs>
              <w:tab w:val="left" w:pos="850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23" w:anchor="_Toc99451223" w:history="1">
            <w:r>
              <w:rPr>
                <w:rStyle w:val="899"/>
                <w:rFonts w:ascii="Times New Roman" w:hAnsi="Times New Roman" w:cs="Times New Roman" w:eastAsia="Calibri"/>
                <w:sz w:val="28"/>
                <w:szCs w:val="28"/>
              </w:rPr>
              <w:t xml:space="preserve">4.3.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/>
                <w:sz w:val="28"/>
                <w:szCs w:val="28"/>
              </w:rPr>
              <w:t xml:space="preserve">Перечень подлежащих автоматизации задач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_Toc99451223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7"/>
            <w:tabs>
              <w:tab w:val="left" w:pos="850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24" w:anchor="_Toc99451224" w:history="1">
            <w:r>
              <w:rPr>
                <w:rStyle w:val="899"/>
                <w:rFonts w:ascii="Times New Roman" w:hAnsi="Times New Roman" w:cs="Times New Roman" w:eastAsia="Calibri"/>
                <w:sz w:val="28"/>
                <w:szCs w:val="28"/>
                <w:lang w:val="en-US"/>
              </w:rPr>
              <w:t xml:space="preserve">4.5.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/>
                <w:sz w:val="28"/>
                <w:szCs w:val="28"/>
              </w:rPr>
              <w:t xml:space="preserve">Перечень критериев и отказов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_Toc99451224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7"/>
            <w:tabs>
              <w:tab w:val="left" w:pos="850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25" w:anchor="_Toc99451225" w:history="1">
            <w:r>
              <w:rPr>
                <w:rStyle w:val="899"/>
                <w:rFonts w:ascii="Times New Roman" w:hAnsi="Times New Roman" w:cs="Times New Roman" w:eastAsia="Calibri"/>
                <w:sz w:val="28"/>
                <w:szCs w:val="28"/>
              </w:rPr>
              <w:t xml:space="preserve">4.6.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/>
                <w:sz w:val="28"/>
                <w:szCs w:val="28"/>
              </w:rPr>
              <w:t xml:space="preserve">к математическому обеспечению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_Toc99451225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7"/>
            <w:tabs>
              <w:tab w:val="left" w:pos="850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26" w:anchor="_Toc99451226" w:history="1">
            <w:r>
              <w:rPr>
                <w:rStyle w:val="899"/>
                <w:rFonts w:ascii="Times New Roman" w:hAnsi="Times New Roman" w:cs="Times New Roman" w:eastAsia="Calibri"/>
                <w:sz w:val="28"/>
                <w:szCs w:val="28"/>
              </w:rPr>
              <w:t xml:space="preserve">4.7.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/>
                <w:sz w:val="28"/>
                <w:szCs w:val="28"/>
              </w:rPr>
              <w:t xml:space="preserve">Требования к информационному обеспечению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_Toc99451226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7"/>
            <w:tabs>
              <w:tab w:val="left" w:pos="850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27" w:anchor="_Toc99451227" w:history="1">
            <w:r>
              <w:rPr>
                <w:rStyle w:val="899"/>
                <w:rFonts w:ascii="Times New Roman" w:hAnsi="Times New Roman" w:cs="Times New Roman" w:eastAsia="Calibri"/>
                <w:sz w:val="28"/>
                <w:szCs w:val="28"/>
              </w:rPr>
              <w:t xml:space="preserve">4.8.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/>
                <w:sz w:val="28"/>
                <w:szCs w:val="28"/>
              </w:rPr>
              <w:t xml:space="preserve">Требования к техническому обеспечению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_Toc99451227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7"/>
            <w:tabs>
              <w:tab w:val="left" w:pos="850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28" w:anchor="_Toc99451228" w:history="1">
            <w:r>
              <w:rPr>
                <w:rStyle w:val="899"/>
                <w:rFonts w:ascii="Times New Roman" w:hAnsi="Times New Roman" w:cs="Times New Roman" w:eastAsia="Calibri"/>
                <w:sz w:val="28"/>
                <w:szCs w:val="28"/>
              </w:rPr>
              <w:t xml:space="preserve">4.9.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/>
                <w:sz w:val="28"/>
                <w:szCs w:val="28"/>
              </w:rPr>
              <w:t xml:space="preserve">Требования к метрологическому обеспечению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_Toc99451228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6"/>
            <w:tabs>
              <w:tab w:val="left" w:pos="567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29" w:anchor="_Toc99451229" w:history="1">
            <w:r>
              <w:rPr>
                <w:rStyle w:val="899"/>
                <w:rFonts w:ascii="Times New Roman" w:hAnsi="Times New Roman" w:cs="Times New Roman" w:eastAsia="Calibri"/>
                <w:b/>
                <w:bCs/>
                <w:sz w:val="28"/>
                <w:szCs w:val="28"/>
              </w:rPr>
              <w:t xml:space="preserve">5.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 w:eastAsia="Arial"/>
                <w:b/>
                <w:bCs/>
                <w:sz w:val="28"/>
                <w:szCs w:val="28"/>
              </w:rPr>
              <w:t xml:space="preserve">Состав и содержание работ по созданию системы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_Toc99451229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pPr>
            <w:pStyle w:val="906"/>
            <w:tabs>
              <w:tab w:val="left" w:pos="567" w:leader="none"/>
              <w:tab w:val="right" w:pos="9345" w:leader="dot"/>
            </w:tabs>
            <w:rPr>
              <w:rFonts w:ascii="Times New Roman" w:hAnsi="Times New Roman" w:cs="Times New Roman" w:eastAsiaTheme="minorEastAsia"/>
              <w:sz w:val="28"/>
              <w:szCs w:val="28"/>
              <w:lang w:eastAsia="ru-RU"/>
            </w:rPr>
          </w:pPr>
          <w:r/>
          <w:hyperlink w:tooltip="#_Toc99451230" w:anchor="_Toc99451230" w:history="1">
            <w:r>
              <w:rPr>
                <w:rStyle w:val="899"/>
                <w:rFonts w:ascii="Times New Roman" w:hAnsi="Times New Roman" w:cs="Times New Roman" w:eastAsia="Arial"/>
                <w:b/>
                <w:bCs/>
                <w:sz w:val="28"/>
                <w:szCs w:val="28"/>
              </w:rPr>
              <w:t xml:space="preserve">6.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899"/>
                <w:rFonts w:ascii="Times New Roman" w:hAnsi="Times New Roman" w:cs="Times New Roman" w:eastAsia="Arial"/>
                <w:b/>
                <w:bCs/>
                <w:sz w:val="28"/>
                <w:szCs w:val="28"/>
              </w:rPr>
              <w:t xml:space="preserve">Порядок контроля и приемки системы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_Toc99451230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/>
          <w:r/>
        </w:p>
        <w:p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  <w:r/>
        </w:p>
      </w:sdtContent>
    </w:sdt>
    <w:p>
      <w:pPr>
        <w:pStyle w:val="907"/>
        <w:tabs>
          <w:tab w:val="left" w:pos="850" w:leader="none"/>
          <w:tab w:val="right" w:pos="9345" w:leader="dot"/>
        </w:tabs>
        <w:rPr>
          <w:b/>
          <w:bCs/>
        </w:rPr>
      </w:pPr>
      <w:r>
        <w:rPr>
          <w:rStyle w:val="899"/>
          <w:rFonts w:ascii="Times New Roman" w:hAnsi="Times New Roman" w:cs="Times New Roman"/>
          <w:bCs/>
          <w:sz w:val="28"/>
        </w:rPr>
      </w:r>
      <w:r>
        <w:rPr>
          <w:rStyle w:val="899"/>
          <w:rFonts w:ascii="Times New Roman" w:hAnsi="Times New Roman" w:cs="Times New Roman"/>
          <w:bCs/>
          <w:sz w:val="28"/>
        </w:rPr>
      </w:r>
      <w:r>
        <w:rPr>
          <w:b/>
          <w:bCs/>
        </w:rPr>
        <w:br w:type="page"/>
      </w:r>
      <w:r/>
    </w:p>
    <w:p>
      <w:pPr>
        <w:pStyle w:val="725"/>
        <w:jc w:val="center"/>
        <w:spacing w:line="360" w:lineRule="auto"/>
        <w:rPr>
          <w:rFonts w:ascii="Times New Roman" w:hAnsi="Times New Roman" w:cs="Times New Roman"/>
          <w:b/>
          <w:color w:val="auto"/>
        </w:rPr>
      </w:pPr>
      <w:r/>
      <w:bookmarkStart w:id="0" w:name="_Toc99451206"/>
      <w:r>
        <w:rPr>
          <w:rFonts w:ascii="Times New Roman" w:hAnsi="Times New Roman" w:cs="Times New Roman"/>
          <w:b/>
          <w:color w:val="auto"/>
        </w:rPr>
        <w:t xml:space="preserve">1.</w:t>
      </w:r>
      <w:r>
        <w:rPr>
          <w:rFonts w:ascii="Times New Roman" w:hAnsi="Times New Roman" w:cs="Times New Roman"/>
          <w:b/>
          <w:color w:val="auto"/>
        </w:rPr>
        <w:tab/>
        <w:t xml:space="preserve">Общие сведения</w:t>
      </w:r>
      <w:bookmarkEnd w:id="0"/>
      <w:r/>
      <w:r/>
    </w:p>
    <w:p>
      <w:pPr>
        <w:pStyle w:val="726"/>
        <w:jc w:val="center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/>
      <w:bookmarkStart w:id="1" w:name="_Toc99451207"/>
      <w:r>
        <w:rPr>
          <w:rFonts w:ascii="Times New Roman" w:hAnsi="Times New Roman" w:cs="Times New Roman"/>
          <w:b/>
          <w:sz w:val="28"/>
          <w:szCs w:val="28"/>
        </w:rPr>
        <w:t xml:space="preserve">1.1. Наименование проекта</w:t>
      </w:r>
      <w:bookmarkEnd w:id="1"/>
      <w:r/>
      <w:r/>
    </w:p>
    <w:p>
      <w:pPr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«Создания сайта для компании ООО «А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Детейлинг</w:t>
      </w:r>
      <w:r>
        <w:rPr>
          <w:rFonts w:ascii="Times New Roman" w:hAnsi="Times New Roman" w:cs="Times New Roman"/>
          <w:sz w:val="28"/>
          <w:szCs w:val="28"/>
        </w:rPr>
        <w:t xml:space="preserve"> Студия»»</w:t>
      </w:r>
      <w:r/>
    </w:p>
    <w:p>
      <w:pPr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Краткое наименование «создание сайта для компании «А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»»</w:t>
      </w:r>
      <w:r/>
    </w:p>
    <w:p>
      <w:pPr>
        <w:pStyle w:val="922"/>
        <w:ind w:left="720"/>
        <w:jc w:val="center"/>
        <w:keepLines/>
        <w:keepNext/>
        <w:spacing w:before="0" w:beforeAutospacing="0" w:after="0" w:afterAutospacing="0" w:line="360" w:lineRule="auto"/>
        <w:rPr>
          <w:sz w:val="28"/>
          <w:szCs w:val="28"/>
        </w:rPr>
        <w:outlineLvl w:val="1"/>
      </w:pPr>
      <w:r/>
      <w:bookmarkStart w:id="2" w:name="_Toc97117291"/>
      <w:r/>
      <w:bookmarkStart w:id="3" w:name="_Toc99451208"/>
      <w:r>
        <w:rPr>
          <w:b/>
          <w:sz w:val="28"/>
          <w:szCs w:val="28"/>
        </w:rPr>
        <w:t xml:space="preserve">1.2.</w:t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Наименование заказчика и разработчика проекта</w:t>
      </w:r>
      <w:bookmarkEnd w:id="2"/>
      <w:r/>
      <w:bookmarkEnd w:id="3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Заказчик: Преображенский Максим Владимирович, телефон 8(910)431-21-90.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Адрес заказчика: 115432, Москва, 2-й Кожуховский </w:t>
      </w: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пр</w:t>
      </w: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-д, 12, стр.1.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Разработчик: </w:t>
      </w: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Вартанова</w:t>
      </w: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 Александра </w:t>
      </w: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Рафаэльевна</w:t>
      </w: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 8(915)401-29-02.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Адрес разработчика: 125009, Москва, Тверская улица, 8к1.</w:t>
      </w:r>
      <w:r/>
    </w:p>
    <w:p>
      <w:pPr>
        <w:pStyle w:val="726"/>
        <w:jc w:val="center"/>
        <w:spacing w:line="360" w:lineRule="auto"/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/>
      <w:bookmarkStart w:id="4" w:name="_Toc97117292"/>
      <w:r/>
      <w:bookmarkStart w:id="5" w:name="_Toc99451209"/>
      <w:r>
        <w:rPr>
          <w:rFonts w:ascii="Times New Roman" w:hAnsi="Times New Roman" w:cs="Times New Roman" w:eastAsia="Times New Roman"/>
          <w:b/>
          <w:bCs/>
          <w:sz w:val="28"/>
          <w:szCs w:val="28"/>
          <w:lang w:eastAsia="ru-RU"/>
        </w:rPr>
        <w:t xml:space="preserve">1.3. Перечень документов, на основании которых создается проект</w:t>
      </w:r>
      <w:bookmarkEnd w:id="4"/>
      <w:r/>
      <w:bookmarkEnd w:id="5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Проект реализуется на основании:</w:t>
      </w:r>
      <w:r/>
    </w:p>
    <w:p>
      <w:pPr>
        <w:numPr>
          <w:ilvl w:val="0"/>
          <w:numId w:val="3"/>
        </w:numPr>
        <w:ind w:left="2149"/>
        <w:jc w:val="both"/>
        <w:spacing w:after="0" w:line="360" w:lineRule="auto"/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дизайн - документа онлайн проекта;</w:t>
      </w:r>
      <w:r/>
    </w:p>
    <w:p>
      <w:pPr>
        <w:numPr>
          <w:ilvl w:val="0"/>
          <w:numId w:val="3"/>
        </w:numPr>
        <w:ind w:left="2149"/>
        <w:jc w:val="both"/>
        <w:spacing w:after="0" w:line="360" w:lineRule="auto"/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технических требований к серверу.</w:t>
      </w:r>
      <w:r/>
    </w:p>
    <w:p>
      <w:pPr>
        <w:pStyle w:val="726"/>
        <w:jc w:val="center"/>
        <w:spacing w:line="360" w:lineRule="auto"/>
        <w:rPr>
          <w:rFonts w:ascii="Times New Roman" w:hAnsi="Times New Roman" w:cs="Times New Roman" w:eastAsia="Times New Roman"/>
          <w:b/>
          <w:bCs/>
          <w:sz w:val="28"/>
          <w:szCs w:val="28"/>
          <w:lang w:eastAsia="ru-RU"/>
        </w:rPr>
      </w:pPr>
      <w:r/>
      <w:bookmarkStart w:id="6" w:name="_Toc97117293"/>
      <w:r/>
      <w:bookmarkStart w:id="7" w:name="_Toc99451210"/>
      <w:r>
        <w:rPr>
          <w:rFonts w:ascii="Times New Roman" w:hAnsi="Times New Roman" w:cs="Times New Roman" w:eastAsia="Times New Roman"/>
          <w:b/>
          <w:bCs/>
          <w:sz w:val="28"/>
          <w:szCs w:val="28"/>
          <w:lang w:eastAsia="ru-RU"/>
        </w:rPr>
        <w:t xml:space="preserve">1.4.</w:t>
      </w:r>
      <w:r>
        <w:rPr>
          <w:rFonts w:ascii="Times New Roman" w:hAnsi="Times New Roman" w:cs="Times New Roman" w:eastAsia="Times New Roman"/>
          <w:b/>
          <w:bCs/>
          <w:sz w:val="28"/>
          <w:szCs w:val="28"/>
          <w:lang w:eastAsia="ru-RU"/>
        </w:rPr>
        <w:tab/>
        <w:t xml:space="preserve">Описание существующей технологии</w:t>
      </w:r>
      <w:bookmarkEnd w:id="6"/>
      <w:r/>
      <w:bookmarkEnd w:id="7"/>
      <w:r/>
      <w:r/>
    </w:p>
    <w:p>
      <w:pPr>
        <w:ind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sz w:val="28"/>
          <w:szCs w:val="28"/>
          <w:lang w:eastAsia="ru-RU"/>
        </w:rPr>
        <w:t xml:space="preserve">Компания «А</w:t>
      </w:r>
      <w:r>
        <w:rPr>
          <w:rFonts w:ascii="Times New Roman" w:hAnsi="Times New Roman" w:cs="Times New Roman" w:eastAsia="Times New Roman"/>
          <w:bCs/>
          <w:sz w:val="28"/>
          <w:szCs w:val="28"/>
          <w:vertAlign w:val="superscript"/>
          <w:lang w:eastAsia="ru-RU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» на сегодняшний момент не имеет никакой технологии, с помощью которой, клиент может посмотреть информацию и заказать услугу/товары онлайн. Все записи ведутся по телефону, товары покупаются очно (см. Прил. 1,3).</w:t>
      </w:r>
      <w:r/>
    </w:p>
    <w:p>
      <w:pPr>
        <w:pStyle w:val="726"/>
        <w:jc w:val="center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/>
      <w:bookmarkStart w:id="8" w:name="_Toc99451211"/>
      <w:r>
        <w:rPr>
          <w:rFonts w:ascii="Times New Roman" w:hAnsi="Times New Roman" w:cs="Times New Roman"/>
          <w:b/>
          <w:sz w:val="28"/>
          <w:szCs w:val="28"/>
        </w:rPr>
        <w:t xml:space="preserve">1.5.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Плановые сроки начала и окончания работ</w:t>
      </w:r>
      <w:bookmarkEnd w:id="8"/>
      <w:r/>
      <w:r/>
    </w:p>
    <w:p>
      <w:pPr>
        <w:ind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Начало работ: 11.03.2022 г.</w:t>
      </w:r>
      <w:r/>
    </w:p>
    <w:p>
      <w:pPr>
        <w:ind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Окончание работ: 01.04.2022 г.</w:t>
      </w:r>
      <w:r/>
    </w:p>
    <w:p>
      <w:pPr>
        <w:pStyle w:val="726"/>
        <w:jc w:val="center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/>
      <w:bookmarkStart w:id="9" w:name="_Toc99451212"/>
      <w:r>
        <w:rPr>
          <w:rFonts w:ascii="Times New Roman" w:hAnsi="Times New Roman" w:cs="Times New Roman"/>
          <w:b/>
          <w:sz w:val="28"/>
          <w:szCs w:val="28"/>
        </w:rPr>
        <w:t xml:space="preserve">1.6.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Порядок оформления и предъявления заказчику результатов работ</w:t>
      </w:r>
      <w:bookmarkEnd w:id="9"/>
      <w:r/>
      <w:r/>
    </w:p>
    <w:p>
      <w:pPr>
        <w:ind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будет реализовываться поэтапно:</w:t>
      </w:r>
      <w:r/>
    </w:p>
    <w:p>
      <w:pPr>
        <w:pStyle w:val="923"/>
        <w:numPr>
          <w:ilvl w:val="0"/>
          <w:numId w:val="4"/>
        </w:numPr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визуальной концепции компании;</w:t>
      </w:r>
      <w:r/>
    </w:p>
    <w:p>
      <w:pPr>
        <w:pStyle w:val="923"/>
        <w:numPr>
          <w:ilvl w:val="0"/>
          <w:numId w:val="4"/>
        </w:numPr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первичного дизайна сайта;</w:t>
      </w:r>
      <w:r/>
    </w:p>
    <w:p>
      <w:pPr>
        <w:pStyle w:val="923"/>
        <w:numPr>
          <w:ilvl w:val="0"/>
          <w:numId w:val="4"/>
        </w:numPr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презентация и доработка дизайна;</w:t>
      </w:r>
      <w:r/>
    </w:p>
    <w:p>
      <w:pPr>
        <w:pStyle w:val="923"/>
        <w:numPr>
          <w:ilvl w:val="0"/>
          <w:numId w:val="4"/>
        </w:numPr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написание программного кода;</w:t>
      </w:r>
      <w:r/>
    </w:p>
    <w:p>
      <w:pPr>
        <w:pStyle w:val="923"/>
        <w:numPr>
          <w:ilvl w:val="0"/>
          <w:numId w:val="4"/>
        </w:numPr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выгрузка на тестовый сервер;</w:t>
      </w:r>
      <w:r/>
    </w:p>
    <w:p>
      <w:pPr>
        <w:pStyle w:val="923"/>
        <w:numPr>
          <w:ilvl w:val="0"/>
          <w:numId w:val="4"/>
        </w:numPr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апробация сайта;</w:t>
      </w:r>
      <w:r/>
    </w:p>
    <w:p>
      <w:pPr>
        <w:pStyle w:val="923"/>
        <w:numPr>
          <w:ilvl w:val="0"/>
          <w:numId w:val="4"/>
        </w:numPr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сдача работы.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Промежуточные итоги будут демонстрироваться заказчику на протяжении разработки всего проекта.</w:t>
      </w:r>
      <w:r/>
    </w:p>
    <w:p>
      <w:pPr>
        <w:pStyle w:val="923"/>
        <w:numPr>
          <w:ilvl w:val="0"/>
          <w:numId w:val="7"/>
        </w:numPr>
        <w:jc w:val="center"/>
        <w:keepLines/>
        <w:keepNext/>
        <w:spacing w:after="0" w:line="360" w:lineRule="auto"/>
        <w:rPr>
          <w:rFonts w:ascii="Times New Roman" w:hAnsi="Times New Roman" w:cs="Times New Roman" w:eastAsia="Arial"/>
          <w:b/>
          <w:bCs/>
          <w:sz w:val="32"/>
          <w:szCs w:val="32"/>
        </w:rPr>
        <w:outlineLvl w:val="0"/>
      </w:pPr>
      <w:r/>
      <w:bookmarkStart w:id="10" w:name="_Toc97117296"/>
      <w:r/>
      <w:bookmarkStart w:id="11" w:name="_Toc99451213"/>
      <w:r>
        <w:rPr>
          <w:rFonts w:ascii="Times New Roman" w:hAnsi="Times New Roman" w:cs="Times New Roman" w:eastAsia="Arial"/>
          <w:b/>
          <w:bCs/>
          <w:sz w:val="32"/>
          <w:szCs w:val="32"/>
        </w:rPr>
        <w:t xml:space="preserve">Назначение и цели развития системы</w:t>
      </w:r>
      <w:bookmarkEnd w:id="10"/>
      <w:r/>
      <w:bookmarkEnd w:id="11"/>
      <w:r/>
      <w:r/>
    </w:p>
    <w:p>
      <w:pPr>
        <w:numPr>
          <w:ilvl w:val="1"/>
          <w:numId w:val="7"/>
        </w:numPr>
        <w:jc w:val="center"/>
        <w:keepLines/>
        <w:keepNext/>
        <w:spacing w:after="0" w:line="360" w:lineRule="auto"/>
        <w:rPr>
          <w:rFonts w:ascii="Times New Roman" w:hAnsi="Times New Roman" w:cs="Times New Roman" w:eastAsia="Arial"/>
          <w:b/>
          <w:bCs/>
          <w:sz w:val="28"/>
          <w:szCs w:val="28"/>
        </w:rPr>
        <w:outlineLvl w:val="1"/>
      </w:pPr>
      <w:r/>
      <w:bookmarkStart w:id="12" w:name="_Toc97117297"/>
      <w:r/>
      <w:bookmarkStart w:id="13" w:name="_Toc99451214"/>
      <w:r>
        <w:rPr>
          <w:rFonts w:ascii="Times New Roman" w:hAnsi="Times New Roman" w:cs="Times New Roman" w:eastAsia="Arial"/>
          <w:b/>
          <w:bCs/>
          <w:sz w:val="28"/>
          <w:szCs w:val="28"/>
        </w:rPr>
        <w:t xml:space="preserve">Вид автоматизируемой деятельности</w:t>
      </w:r>
      <w:bookmarkEnd w:id="12"/>
      <w:r/>
      <w:bookmarkEnd w:id="13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Для проекта автоматизированной деятельностью является создание сайта компании. Итогом проекта должно быть:</w:t>
      </w:r>
      <w:r/>
    </w:p>
    <w:p>
      <w:pPr>
        <w:numPr>
          <w:ilvl w:val="0"/>
          <w:numId w:val="6"/>
        </w:numPr>
        <w:contextualSpacing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Клиент сможет посмотреть каталог услуг;</w:t>
      </w:r>
      <w:r/>
    </w:p>
    <w:p>
      <w:pPr>
        <w:numPr>
          <w:ilvl w:val="0"/>
          <w:numId w:val="6"/>
        </w:numPr>
        <w:contextualSpacing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На сайте можно будет записаться на комплекс;</w:t>
      </w:r>
      <w:r/>
    </w:p>
    <w:p>
      <w:pPr>
        <w:numPr>
          <w:ilvl w:val="0"/>
          <w:numId w:val="6"/>
        </w:numPr>
        <w:contextualSpacing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На сайте будет создан раздел магазина, где клиент сможет купить косметику и сопутствующие товары для авто;</w:t>
      </w:r>
      <w:r/>
    </w:p>
    <w:p>
      <w:pPr>
        <w:numPr>
          <w:ilvl w:val="0"/>
          <w:numId w:val="6"/>
        </w:numPr>
        <w:contextualSpacing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На сайт будут подключены ссылки на соцсети компан</w:t>
      </w:r>
      <w:r>
        <w:rPr>
          <w:rFonts w:ascii="Times New Roman" w:hAnsi="Times New Roman" w:cs="Times New Roman" w:eastAsia="Arial"/>
          <w:sz w:val="28"/>
          <w:szCs w:val="28"/>
        </w:rPr>
        <w:t xml:space="preserve">ии</w:t>
      </w:r>
      <w:r>
        <w:rPr>
          <w:rFonts w:ascii="Times New Roman" w:hAnsi="Times New Roman" w:cs="Times New Roman" w:eastAsia="Arial"/>
          <w:sz w:val="28"/>
          <w:szCs w:val="28"/>
        </w:rPr>
        <w:t xml:space="preserve">.</w:t>
      </w:r>
      <w:r/>
    </w:p>
    <w:p>
      <w:pPr>
        <w:numPr>
          <w:ilvl w:val="1"/>
          <w:numId w:val="7"/>
        </w:numPr>
        <w:jc w:val="center"/>
        <w:keepLines/>
        <w:keepNext/>
        <w:spacing w:after="0" w:line="360" w:lineRule="auto"/>
        <w:rPr>
          <w:rFonts w:ascii="Times New Roman" w:hAnsi="Times New Roman" w:cs="Times New Roman" w:eastAsia="Arial"/>
          <w:b/>
          <w:bCs/>
          <w:sz w:val="28"/>
          <w:szCs w:val="28"/>
        </w:rPr>
        <w:outlineLvl w:val="1"/>
      </w:pPr>
      <w:r/>
      <w:bookmarkStart w:id="14" w:name="_Toc97117298"/>
      <w:r/>
      <w:bookmarkStart w:id="15" w:name="_Toc99451215"/>
      <w:r>
        <w:rPr>
          <w:rFonts w:ascii="Times New Roman" w:hAnsi="Times New Roman" w:cs="Times New Roman" w:eastAsia="Arial"/>
          <w:b/>
          <w:bCs/>
          <w:sz w:val="28"/>
          <w:szCs w:val="28"/>
        </w:rPr>
        <w:t xml:space="preserve">Перечень объектов, на которых предполагается использование системы</w:t>
      </w:r>
      <w:bookmarkEnd w:id="14"/>
      <w:r/>
      <w:bookmarkEnd w:id="15"/>
      <w:r/>
      <w:r/>
    </w:p>
    <w:p>
      <w:pPr>
        <w:contextualSpacing/>
        <w:ind w:firstLine="709"/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Перечень объектов, на которых предполагается использование системы:</w:t>
      </w:r>
      <w:r/>
    </w:p>
    <w:p>
      <w:pPr>
        <w:pStyle w:val="923"/>
        <w:numPr>
          <w:ilvl w:val="0"/>
          <w:numId w:val="21"/>
        </w:numPr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Итоговый сайт будет адаптивен для разных устройств;</w:t>
      </w:r>
      <w:r/>
    </w:p>
    <w:p>
      <w:pPr>
        <w:pStyle w:val="923"/>
        <w:numPr>
          <w:ilvl w:val="0"/>
          <w:numId w:val="21"/>
        </w:numPr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Проект будет реализован с </w:t>
      </w:r>
      <w:r>
        <w:rPr>
          <w:rFonts w:ascii="Times New Roman" w:hAnsi="Times New Roman" w:cs="Times New Roman" w:eastAsia="Arial"/>
          <w:sz w:val="28"/>
          <w:szCs w:val="28"/>
        </w:rPr>
        <w:t xml:space="preserve">кроссбраузерной</w:t>
      </w:r>
      <w:r>
        <w:rPr>
          <w:rFonts w:ascii="Times New Roman" w:hAnsi="Times New Roman" w:cs="Times New Roman" w:eastAsia="Arial"/>
          <w:sz w:val="28"/>
          <w:szCs w:val="28"/>
        </w:rPr>
        <w:t xml:space="preserve"> совместимостью.</w:t>
      </w:r>
      <w:r/>
    </w:p>
    <w:p>
      <w:pPr>
        <w:numPr>
          <w:ilvl w:val="1"/>
          <w:numId w:val="7"/>
        </w:numPr>
        <w:jc w:val="center"/>
        <w:keepLines/>
        <w:keepNext/>
        <w:spacing w:after="0" w:line="360" w:lineRule="auto"/>
        <w:rPr>
          <w:rFonts w:ascii="Times New Roman" w:hAnsi="Times New Roman" w:cs="Times New Roman" w:eastAsia="Arial"/>
          <w:b/>
          <w:bCs/>
          <w:sz w:val="28"/>
          <w:szCs w:val="28"/>
        </w:rPr>
        <w:outlineLvl w:val="1"/>
      </w:pPr>
      <w:r/>
      <w:bookmarkStart w:id="16" w:name="_Toc97117299"/>
      <w:r/>
      <w:bookmarkStart w:id="17" w:name="_Toc99451216"/>
      <w:r>
        <w:rPr>
          <w:rFonts w:ascii="Times New Roman" w:hAnsi="Times New Roman" w:cs="Times New Roman" w:eastAsia="Arial"/>
          <w:b/>
          <w:bCs/>
          <w:sz w:val="28"/>
          <w:szCs w:val="28"/>
        </w:rPr>
        <w:t xml:space="preserve">Наименование и требуемые значения, которые должны быть достигнуты при внедрении ИС</w:t>
      </w:r>
      <w:bookmarkEnd w:id="16"/>
      <w:r/>
      <w:bookmarkEnd w:id="17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Целью автоматизации является создание сайта для компании, так как большинство потенциальных клиентов будут в первую очередь искать информацию о компании в интернете. 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Итоговая стоимость проекта составит: 50 тыс.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eastAsia="Arial"/>
          <w:sz w:val="28"/>
          <w:szCs w:val="28"/>
        </w:rPr>
        <w:t xml:space="preserve">₽</w:t>
      </w:r>
      <w:r/>
    </w:p>
    <w:p>
      <w:pPr>
        <w:ind w:left="357"/>
        <w:jc w:val="center"/>
        <w:keepLines/>
        <w:keepNext/>
        <w:spacing w:after="0" w:line="360" w:lineRule="auto"/>
        <w:rPr>
          <w:rFonts w:ascii="Times New Roman" w:hAnsi="Times New Roman" w:cs="Times New Roman" w:eastAsia="Arial"/>
          <w:b/>
          <w:bCs/>
          <w:sz w:val="32"/>
          <w:szCs w:val="32"/>
        </w:rPr>
        <w:outlineLvl w:val="0"/>
      </w:pPr>
      <w:r/>
      <w:bookmarkStart w:id="18" w:name="_Toc97117300"/>
      <w:r/>
      <w:bookmarkStart w:id="19" w:name="_Toc99451217"/>
      <w:r>
        <w:rPr>
          <w:rFonts w:ascii="Times New Roman" w:hAnsi="Times New Roman" w:cs="Times New Roman" w:eastAsia="Arial"/>
          <w:b/>
          <w:bCs/>
          <w:sz w:val="32"/>
          <w:szCs w:val="32"/>
        </w:rPr>
        <w:t xml:space="preserve">3. Характеристика объектов автоматизации</w:t>
      </w:r>
      <w:bookmarkEnd w:id="18"/>
      <w:r/>
      <w:bookmarkEnd w:id="19"/>
      <w:r/>
      <w:r/>
    </w:p>
    <w:p>
      <w:pPr>
        <w:numPr>
          <w:ilvl w:val="1"/>
          <w:numId w:val="11"/>
        </w:numPr>
        <w:jc w:val="center"/>
        <w:keepLines/>
        <w:keepNext/>
        <w:spacing w:after="0" w:line="360" w:lineRule="auto"/>
        <w:rPr>
          <w:rFonts w:ascii="Times New Roman" w:hAnsi="Times New Roman" w:cs="Times New Roman" w:eastAsia="Arial"/>
          <w:b/>
          <w:bCs/>
          <w:sz w:val="28"/>
          <w:szCs w:val="28"/>
        </w:rPr>
        <w:outlineLvl w:val="1"/>
      </w:pPr>
      <w:r/>
      <w:bookmarkStart w:id="20" w:name="_Toc97117301"/>
      <w:r/>
      <w:bookmarkStart w:id="21" w:name="_Toc99451218"/>
      <w:r>
        <w:rPr>
          <w:rFonts w:ascii="Times New Roman" w:hAnsi="Times New Roman" w:cs="Times New Roman" w:eastAsia="Arial"/>
          <w:b/>
          <w:bCs/>
          <w:sz w:val="28"/>
          <w:szCs w:val="28"/>
        </w:rPr>
        <w:t xml:space="preserve">Краткие сведения об объекте автоматизации</w:t>
      </w:r>
      <w:bookmarkEnd w:id="20"/>
      <w:r/>
      <w:bookmarkEnd w:id="21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sz w:val="28"/>
          <w:szCs w:val="28"/>
          <w:lang w:eastAsia="ru-RU"/>
        </w:rPr>
        <w:t xml:space="preserve">Компания «А</w:t>
      </w:r>
      <w:r>
        <w:rPr>
          <w:rFonts w:ascii="Times New Roman" w:hAnsi="Times New Roman" w:cs="Times New Roman" w:eastAsia="Times New Roman"/>
          <w:bCs/>
          <w:sz w:val="28"/>
          <w:szCs w:val="28"/>
          <w:vertAlign w:val="superscript"/>
          <w:lang w:eastAsia="ru-RU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» оказывает комплекс услуг в основе — полировка, нанесение защитных составов и химчистка.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Объектом автоматизации являются:</w:t>
      </w:r>
      <w:r/>
    </w:p>
    <w:p>
      <w:pPr>
        <w:pStyle w:val="923"/>
        <w:numPr>
          <w:ilvl w:val="0"/>
          <w:numId w:val="22"/>
        </w:numPr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процесс заказа услуг и записи авто;</w:t>
      </w:r>
      <w:r/>
    </w:p>
    <w:p>
      <w:pPr>
        <w:pStyle w:val="923"/>
        <w:numPr>
          <w:ilvl w:val="0"/>
          <w:numId w:val="22"/>
        </w:numPr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процесс покупки товара;</w:t>
      </w:r>
      <w:r/>
    </w:p>
    <w:p>
      <w:pPr>
        <w:pStyle w:val="923"/>
        <w:numPr>
          <w:ilvl w:val="0"/>
          <w:numId w:val="22"/>
        </w:numPr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процесс ознакомления пользователя с компанией;</w:t>
      </w:r>
      <w:r/>
    </w:p>
    <w:p>
      <w:pPr>
        <w:pStyle w:val="923"/>
        <w:numPr>
          <w:ilvl w:val="0"/>
          <w:numId w:val="22"/>
        </w:numPr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процессы работы с медиа-рисками и процессы предоставления аналитической информации о посещениях сайта;</w:t>
      </w:r>
      <w:r/>
    </w:p>
    <w:p>
      <w:pPr>
        <w:numPr>
          <w:ilvl w:val="1"/>
          <w:numId w:val="11"/>
        </w:numPr>
        <w:jc w:val="center"/>
        <w:keepLines/>
        <w:keepNext/>
        <w:spacing w:after="0" w:line="360" w:lineRule="auto"/>
        <w:rPr>
          <w:rFonts w:ascii="Times New Roman" w:hAnsi="Times New Roman" w:cs="Times New Roman" w:eastAsia="Arial"/>
          <w:b/>
          <w:bCs/>
          <w:sz w:val="28"/>
          <w:szCs w:val="28"/>
        </w:rPr>
        <w:outlineLvl w:val="1"/>
      </w:pPr>
      <w:r/>
      <w:bookmarkStart w:id="22" w:name="_Toc97117302"/>
      <w:r/>
      <w:bookmarkStart w:id="23" w:name="_Toc99451219"/>
      <w:r>
        <w:rPr>
          <w:rFonts w:ascii="Times New Roman" w:hAnsi="Times New Roman" w:cs="Times New Roman" w:eastAsia="Arial"/>
          <w:b/>
          <w:bCs/>
          <w:sz w:val="28"/>
          <w:szCs w:val="28"/>
        </w:rPr>
        <w:t xml:space="preserve">Сведения об условиях эксплуатации и характеристиках окружающей среды</w:t>
      </w:r>
      <w:bookmarkEnd w:id="22"/>
      <w:r/>
      <w:bookmarkEnd w:id="23"/>
      <w:r/>
      <w:r/>
    </w:p>
    <w:p>
      <w:pPr>
        <w:numPr>
          <w:ilvl w:val="0"/>
          <w:numId w:val="10"/>
        </w:numPr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Любое устройство, имеющее возможность выхода в интернет.</w:t>
      </w:r>
      <w:r/>
    </w:p>
    <w:p>
      <w:pPr>
        <w:numPr>
          <w:ilvl w:val="0"/>
          <w:numId w:val="10"/>
        </w:numPr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Наличие интернета.</w:t>
      </w:r>
      <w:r/>
    </w:p>
    <w:p>
      <w:pPr>
        <w:numPr>
          <w:ilvl w:val="0"/>
          <w:numId w:val="10"/>
        </w:numPr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Загрузка кэша.</w:t>
      </w:r>
      <w:r/>
    </w:p>
    <w:p>
      <w:pPr>
        <w:numPr>
          <w:ilvl w:val="0"/>
          <w:numId w:val="10"/>
        </w:numPr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Использование файлов </w:t>
      </w:r>
      <w:r>
        <w:rPr>
          <w:rFonts w:ascii="Times New Roman" w:hAnsi="Times New Roman" w:cs="Times New Roman" w:eastAsia="Arial"/>
          <w:sz w:val="28"/>
          <w:szCs w:val="28"/>
          <w:lang w:val="en-US"/>
        </w:rPr>
        <w:t xml:space="preserve">cookie.</w:t>
      </w:r>
      <w:r/>
    </w:p>
    <w:p>
      <w:pPr>
        <w:pStyle w:val="725"/>
        <w:numPr>
          <w:ilvl w:val="0"/>
          <w:numId w:val="11"/>
        </w:numPr>
        <w:jc w:val="center"/>
        <w:spacing w:line="360" w:lineRule="auto"/>
        <w:rPr>
          <w:rFonts w:ascii="Times New Roman" w:hAnsi="Times New Roman" w:cs="Times New Roman" w:eastAsia="Calibri"/>
          <w:b/>
          <w:color w:val="auto"/>
        </w:rPr>
      </w:pPr>
      <w:r/>
      <w:bookmarkStart w:id="24" w:name="_Toc99451220"/>
      <w:r>
        <w:rPr>
          <w:rFonts w:ascii="Times New Roman" w:hAnsi="Times New Roman" w:cs="Times New Roman" w:eastAsia="Arial"/>
          <w:b/>
          <w:color w:val="auto"/>
        </w:rPr>
        <w:t xml:space="preserve">Требования к системе</w:t>
      </w:r>
      <w:bookmarkEnd w:id="24"/>
      <w:r/>
      <w:r/>
    </w:p>
    <w:p>
      <w:pPr>
        <w:pStyle w:val="726"/>
        <w:numPr>
          <w:ilvl w:val="1"/>
          <w:numId w:val="11"/>
        </w:numPr>
        <w:jc w:val="center"/>
        <w:spacing w:line="360" w:lineRule="auto"/>
        <w:rPr>
          <w:rFonts w:ascii="Times New Roman" w:hAnsi="Times New Roman" w:cs="Times New Roman" w:eastAsia="Calibri"/>
          <w:b/>
          <w:sz w:val="28"/>
          <w:szCs w:val="28"/>
        </w:rPr>
      </w:pPr>
      <w:r/>
      <w:bookmarkStart w:id="25" w:name="_Toc99451221"/>
      <w:r>
        <w:rPr>
          <w:rFonts w:ascii="Times New Roman" w:hAnsi="Times New Roman" w:cs="Times New Roman"/>
          <w:b/>
          <w:sz w:val="28"/>
          <w:szCs w:val="28"/>
        </w:rPr>
        <w:t xml:space="preserve">Требования к структуре и функционированию системы</w:t>
      </w:r>
      <w:bookmarkEnd w:id="25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Готовый сайт будет содержать в себе:</w:t>
      </w:r>
      <w:r/>
    </w:p>
    <w:p>
      <w:pPr>
        <w:pStyle w:val="923"/>
        <w:numPr>
          <w:ilvl w:val="0"/>
          <w:numId w:val="23"/>
        </w:numPr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Сведения о компании;</w:t>
      </w:r>
      <w:r/>
    </w:p>
    <w:p>
      <w:pPr>
        <w:pStyle w:val="923"/>
        <w:numPr>
          <w:ilvl w:val="0"/>
          <w:numId w:val="23"/>
        </w:numPr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Сведения об услугах;</w:t>
      </w:r>
      <w:r/>
    </w:p>
    <w:p>
      <w:pPr>
        <w:pStyle w:val="923"/>
        <w:numPr>
          <w:ilvl w:val="0"/>
          <w:numId w:val="23"/>
        </w:numPr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Электронная запись;</w:t>
      </w:r>
      <w:r/>
    </w:p>
    <w:p>
      <w:pPr>
        <w:pStyle w:val="923"/>
        <w:numPr>
          <w:ilvl w:val="0"/>
          <w:numId w:val="23"/>
        </w:numPr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Интернет-магазин.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На сайте будет подключено окно с чатом, в который посетители могут задать вопрос напрямую.</w:t>
      </w:r>
      <w:r/>
    </w:p>
    <w:p>
      <w:pPr>
        <w:pStyle w:val="726"/>
        <w:numPr>
          <w:ilvl w:val="1"/>
          <w:numId w:val="11"/>
        </w:numPr>
        <w:jc w:val="center"/>
        <w:spacing w:line="360" w:lineRule="auto"/>
        <w:rPr>
          <w:rFonts w:ascii="Times New Roman" w:hAnsi="Times New Roman" w:cs="Times New Roman" w:eastAsia="Calibri"/>
          <w:b/>
          <w:sz w:val="28"/>
          <w:szCs w:val="28"/>
        </w:rPr>
      </w:pPr>
      <w:r/>
      <w:bookmarkStart w:id="26" w:name="_Toc99451222"/>
      <w:r>
        <w:rPr>
          <w:rFonts w:ascii="Times New Roman" w:hAnsi="Times New Roman" w:cs="Times New Roman"/>
          <w:b/>
          <w:sz w:val="28"/>
          <w:szCs w:val="28"/>
        </w:rPr>
        <w:t xml:space="preserve">Требования к персоналу</w:t>
      </w:r>
      <w:bookmarkEnd w:id="26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Для дальнейшей поддержки проекта, необходим минимальный штат сотрудников:</w:t>
      </w:r>
      <w:r/>
    </w:p>
    <w:p>
      <w:pPr>
        <w:numPr>
          <w:ilvl w:val="0"/>
          <w:numId w:val="13"/>
        </w:numPr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Специалист тех. поддержки – 2 специалиста;</w:t>
      </w:r>
      <w:r/>
    </w:p>
    <w:p>
      <w:pPr>
        <w:numPr>
          <w:ilvl w:val="0"/>
          <w:numId w:val="13"/>
        </w:numPr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Маркетолог и </w:t>
      </w:r>
      <w:r>
        <w:rPr>
          <w:rFonts w:ascii="Times New Roman" w:hAnsi="Times New Roman" w:cs="Times New Roman" w:eastAsia="Arial"/>
          <w:sz w:val="28"/>
          <w:szCs w:val="28"/>
          <w:lang w:val="en-US"/>
        </w:rPr>
        <w:t xml:space="preserve">PR</w:t>
      </w:r>
      <w:r>
        <w:rPr>
          <w:rFonts w:ascii="Times New Roman" w:hAnsi="Times New Roman" w:cs="Times New Roman" w:eastAsia="Arial"/>
          <w:sz w:val="28"/>
          <w:szCs w:val="28"/>
        </w:rPr>
        <w:t xml:space="preserve"> специалист – 1 специалист;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Общее число сотрудников, отвечающих за ведение сайта </w:t>
      </w:r>
      <w:r>
        <w:rPr>
          <w:rFonts w:ascii="Times New Roman" w:hAnsi="Times New Roman" w:cs="Times New Roman" w:eastAsia="Arial"/>
          <w:sz w:val="28"/>
          <w:szCs w:val="28"/>
        </w:rPr>
        <w:t xml:space="preserve">равно трем. Такое число персонала обусловлено тем, что для поддержания сайта в полном объеме, необходимо также поддерживать соцсети, чтобы посетитель сайта мог перейти на действующую станицу инстаграм или группу ВК, в которой ведется постоянная активность.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Специалист тех. поддержки – сотрудник, отвечающий за поддержку сайта, ведет соцсети.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Маркетолог и PR. Специалисты данного профиля отвечают за управление трафиками, работа со СМИ и </w:t>
      </w:r>
      <w:r>
        <w:rPr>
          <w:rFonts w:ascii="Times New Roman" w:hAnsi="Times New Roman" w:cs="Times New Roman" w:eastAsia="Arial"/>
          <w:sz w:val="28"/>
          <w:szCs w:val="28"/>
        </w:rPr>
        <w:t xml:space="preserve">болгерами</w:t>
      </w:r>
      <w:r>
        <w:rPr>
          <w:rFonts w:ascii="Times New Roman" w:hAnsi="Times New Roman" w:cs="Times New Roman" w:eastAsia="Arial"/>
          <w:sz w:val="28"/>
          <w:szCs w:val="28"/>
        </w:rPr>
        <w:t xml:space="preserve">, запуск партнерских спецпроектов, участие в мероприятиях, раскрутка бренда.</w:t>
      </w:r>
      <w:r/>
    </w:p>
    <w:p>
      <w:pPr>
        <w:pStyle w:val="726"/>
        <w:numPr>
          <w:ilvl w:val="1"/>
          <w:numId w:val="11"/>
        </w:numPr>
        <w:jc w:val="center"/>
        <w:spacing w:line="360" w:lineRule="auto"/>
        <w:rPr>
          <w:rFonts w:ascii="Times New Roman" w:hAnsi="Times New Roman" w:cs="Times New Roman" w:eastAsia="Calibri"/>
          <w:b/>
          <w:sz w:val="28"/>
          <w:szCs w:val="28"/>
        </w:rPr>
      </w:pPr>
      <w:r/>
      <w:bookmarkStart w:id="27" w:name="_Toc99451223"/>
      <w:r>
        <w:rPr>
          <w:rFonts w:ascii="Times New Roman" w:hAnsi="Times New Roman" w:cs="Times New Roman"/>
          <w:b/>
          <w:sz w:val="28"/>
          <w:szCs w:val="28"/>
        </w:rPr>
        <w:t xml:space="preserve">Перечень подлежащих автоматизации задач</w:t>
      </w:r>
      <w:bookmarkEnd w:id="27"/>
      <w:r/>
      <w:r/>
    </w:p>
    <w:p>
      <w:pPr>
        <w:numPr>
          <w:ilvl w:val="0"/>
          <w:numId w:val="14"/>
        </w:numPr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Работа с клиентами. Функционал программы будет включать отправку смс-сообщений, использование бота для звонка клиенту, сбор отзывов.</w:t>
      </w:r>
      <w:r/>
    </w:p>
    <w:p>
      <w:pPr>
        <w:numPr>
          <w:ilvl w:val="0"/>
          <w:numId w:val="14"/>
        </w:numPr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Учет заказов. Данная автоматизация обеспечит моментальное получение заявки на комплекс услуг через эл почту (см. Прил. 2, 4).</w:t>
      </w:r>
      <w:r>
        <w:rPr>
          <w:rFonts w:ascii="Times New Roman" w:hAnsi="Times New Roman" w:cs="Times New Roman" w:eastAsia="Arial"/>
          <w:sz w:val="28"/>
          <w:szCs w:val="28"/>
          <w:highlight w:val="none"/>
        </w:rPr>
      </w:r>
      <w:r/>
    </w:p>
    <w:p>
      <w:pPr>
        <w:numPr>
          <w:ilvl w:val="1"/>
          <w:numId w:val="11"/>
        </w:numPr>
        <w:jc w:val="center"/>
        <w:spacing w:after="0" w:line="360" w:lineRule="auto"/>
        <w:rPr>
          <w:rFonts w:ascii="Times New Roman" w:hAnsi="Times New Roman" w:cs="Times New Roman" w:eastAsia="Calibri"/>
          <w:b/>
          <w:sz w:val="28"/>
          <w:szCs w:val="28"/>
        </w:rPr>
      </w:pPr>
      <w:r>
        <w:rPr>
          <w:rFonts w:ascii="Times New Roman" w:hAnsi="Times New Roman" w:cs="Times New Roman" w:eastAsia="Arial"/>
          <w:b/>
          <w:sz w:val="28"/>
          <w:szCs w:val="28"/>
        </w:rPr>
        <w:t xml:space="preserve">Показатели назначения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Ниже приведена таблица с планируемыми показателями посещения сайта компании</w:t>
      </w:r>
      <w:r/>
    </w:p>
    <w:p>
      <w:pPr>
        <w:ind w:firstLine="709"/>
        <w:jc w:val="right"/>
        <w:spacing w:after="0" w:line="360" w:lineRule="auto"/>
        <w:rPr>
          <w:rFonts w:ascii="Times New Roman" w:hAnsi="Times New Roman" w:cs="Times New Roman" w:eastAsia="Calibri"/>
          <w:b/>
          <w:i/>
          <w:sz w:val="28"/>
          <w:szCs w:val="28"/>
        </w:rPr>
      </w:pPr>
      <w:r>
        <w:rPr>
          <w:rFonts w:ascii="Times New Roman" w:hAnsi="Times New Roman" w:cs="Times New Roman" w:eastAsia="Arial"/>
          <w:b/>
          <w:i/>
          <w:sz w:val="28"/>
          <w:szCs w:val="28"/>
        </w:rPr>
        <w:t xml:space="preserve">Таблица 4.4.1.</w:t>
      </w:r>
      <w:r/>
    </w:p>
    <w:p>
      <w:pPr>
        <w:ind w:firstLine="709"/>
        <w:jc w:val="center"/>
        <w:spacing w:after="0" w:line="360" w:lineRule="auto"/>
        <w:rPr>
          <w:rFonts w:ascii="Times New Roman" w:hAnsi="Times New Roman" w:cs="Times New Roman" w:eastAsia="Calibri"/>
          <w:b/>
          <w:sz w:val="28"/>
          <w:szCs w:val="28"/>
        </w:rPr>
      </w:pPr>
      <w:r>
        <w:rPr>
          <w:rFonts w:ascii="Times New Roman" w:hAnsi="Times New Roman" w:cs="Times New Roman" w:eastAsia="Arial"/>
          <w:b/>
          <w:sz w:val="28"/>
          <w:szCs w:val="28"/>
        </w:rPr>
        <w:t xml:space="preserve">Таблица с планируемыми показателями сайта</w:t>
      </w:r>
      <w:r/>
    </w:p>
    <w:tbl>
      <w:tblPr>
        <w:tblStyle w:val="924"/>
        <w:tblW w:w="0" w:type="auto"/>
        <w:tblLook w:val="04A0" w:firstRow="1" w:lastRow="0" w:firstColumn="1" w:lastColumn="0" w:noHBand="0" w:noVBand="1"/>
      </w:tblPr>
      <w:tblGrid>
        <w:gridCol w:w="2309"/>
        <w:gridCol w:w="2336"/>
        <w:gridCol w:w="2345"/>
        <w:gridCol w:w="2355"/>
      </w:tblGrid>
      <w:tr>
        <w:trPr>
          <w:trHeight w:val="419"/>
        </w:trPr>
        <w:tc>
          <w:tcPr>
            <w:tcW w:w="2334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rFonts w:ascii="Times New Roman" w:hAnsi="Times New Roman" w:cs="Times New Roman" w:eastAsia="Calibri"/>
                <w:sz w:val="28"/>
                <w:szCs w:val="28"/>
              </w:rPr>
            </w:pPr>
            <w:r>
              <w:rPr>
                <w:rFonts w:ascii="Times New Roman" w:hAnsi="Times New Roman" w:cs="Times New Roman" w:eastAsia="Calibri"/>
                <w:sz w:val="28"/>
                <w:szCs w:val="28"/>
              </w:rPr>
              <w:t xml:space="preserve">Количество дней работы сайта</w:t>
            </w:r>
            <w:r/>
          </w:p>
        </w:tc>
        <w:tc>
          <w:tcPr>
            <w:tcW w:w="2502" w:type="dxa"/>
            <w:vAlign w:val="center"/>
            <w:textDirection w:val="lrTb"/>
            <w:noWrap w:val="false"/>
          </w:tcPr>
          <w:p>
            <w:pPr>
              <w:jc w:val="center"/>
              <w:spacing w:line="360" w:lineRule="auto"/>
              <w:rPr>
                <w:rFonts w:ascii="Times New Roman" w:hAnsi="Times New Roman" w:cs="Times New Roman" w:eastAsia="Calibri"/>
                <w:sz w:val="28"/>
                <w:szCs w:val="28"/>
              </w:rPr>
            </w:pPr>
            <w:r>
              <w:rPr>
                <w:rFonts w:ascii="Times New Roman" w:hAnsi="Times New Roman" w:cs="Times New Roman" w:eastAsia="Calibri"/>
                <w:sz w:val="28"/>
                <w:szCs w:val="28"/>
              </w:rPr>
              <w:t xml:space="preserve">1 день</w:t>
            </w:r>
            <w:r/>
          </w:p>
        </w:tc>
        <w:tc>
          <w:tcPr>
            <w:tcW w:w="2509" w:type="dxa"/>
            <w:vAlign w:val="center"/>
            <w:textDirection w:val="lrTb"/>
            <w:noWrap w:val="false"/>
          </w:tcPr>
          <w:p>
            <w:pPr>
              <w:jc w:val="center"/>
              <w:spacing w:line="360" w:lineRule="auto"/>
              <w:rPr>
                <w:rFonts w:ascii="Times New Roman" w:hAnsi="Times New Roman" w:cs="Times New Roman" w:eastAsia="Calibri"/>
                <w:sz w:val="28"/>
                <w:szCs w:val="28"/>
              </w:rPr>
            </w:pPr>
            <w:r>
              <w:rPr>
                <w:rFonts w:ascii="Times New Roman" w:hAnsi="Times New Roman" w:cs="Times New Roman" w:eastAsia="Calibri"/>
                <w:sz w:val="28"/>
                <w:szCs w:val="28"/>
              </w:rPr>
              <w:t xml:space="preserve">7 дней</w:t>
            </w:r>
            <w:r/>
          </w:p>
        </w:tc>
        <w:tc>
          <w:tcPr>
            <w:tcW w:w="2509" w:type="dxa"/>
            <w:vAlign w:val="center"/>
            <w:textDirection w:val="lrTb"/>
            <w:noWrap w:val="false"/>
          </w:tcPr>
          <w:p>
            <w:pPr>
              <w:jc w:val="center"/>
              <w:spacing w:line="360" w:lineRule="auto"/>
              <w:rPr>
                <w:rFonts w:ascii="Times New Roman" w:hAnsi="Times New Roman" w:cs="Times New Roman" w:eastAsia="Calibri"/>
                <w:sz w:val="28"/>
                <w:szCs w:val="28"/>
              </w:rPr>
            </w:pPr>
            <w:r>
              <w:rPr>
                <w:rFonts w:ascii="Times New Roman" w:hAnsi="Times New Roman" w:cs="Times New Roman" w:eastAsia="Calibri"/>
                <w:sz w:val="28"/>
                <w:szCs w:val="28"/>
              </w:rPr>
              <w:t xml:space="preserve">28 дней</w:t>
            </w:r>
            <w:r/>
          </w:p>
        </w:tc>
      </w:tr>
      <w:tr>
        <w:trPr/>
        <w:tc>
          <w:tcPr>
            <w:tcW w:w="2334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rFonts w:ascii="Times New Roman" w:hAnsi="Times New Roman" w:cs="Times New Roman" w:eastAsia="Calibri"/>
                <w:sz w:val="28"/>
                <w:szCs w:val="28"/>
              </w:rPr>
            </w:pPr>
            <w:r>
              <w:rPr>
                <w:rFonts w:ascii="Times New Roman" w:hAnsi="Times New Roman" w:cs="Times New Roman" w:eastAsia="Calibri"/>
                <w:sz w:val="28"/>
                <w:szCs w:val="28"/>
              </w:rPr>
              <w:t xml:space="preserve">Процент клиентов, посетивших сайт</w:t>
            </w:r>
            <w:r/>
          </w:p>
        </w:tc>
        <w:tc>
          <w:tcPr>
            <w:tcW w:w="2502" w:type="dxa"/>
            <w:vAlign w:val="bottom"/>
            <w:textDirection w:val="lrTb"/>
            <w:noWrap w:val="false"/>
          </w:tcPr>
          <w:p>
            <w:pPr>
              <w:jc w:val="center"/>
              <w:spacing w:line="360" w:lineRule="auto"/>
              <w:rPr>
                <w:rFonts w:ascii="Times New Roman" w:hAnsi="Times New Roman" w:cs="Times New Roman" w:eastAsia="Calibri"/>
                <w:sz w:val="28"/>
                <w:szCs w:val="28"/>
              </w:rPr>
            </w:pPr>
            <w:r>
              <w:rPr>
                <w:rFonts w:ascii="Times New Roman" w:hAnsi="Times New Roman" w:cs="Times New Roman" w:eastAsia="Calibri"/>
                <w:sz w:val="28"/>
                <w:szCs w:val="28"/>
              </w:rPr>
              <w:t xml:space="preserve">40%</w:t>
            </w:r>
            <w:r/>
          </w:p>
        </w:tc>
        <w:tc>
          <w:tcPr>
            <w:tcW w:w="2509" w:type="dxa"/>
            <w:vAlign w:val="bottom"/>
            <w:textDirection w:val="lrTb"/>
            <w:noWrap w:val="false"/>
          </w:tcPr>
          <w:p>
            <w:pPr>
              <w:jc w:val="center"/>
              <w:spacing w:line="360" w:lineRule="auto"/>
              <w:rPr>
                <w:rFonts w:ascii="Times New Roman" w:hAnsi="Times New Roman" w:cs="Times New Roman" w:eastAsia="Calibri"/>
                <w:sz w:val="28"/>
                <w:szCs w:val="28"/>
              </w:rPr>
            </w:pPr>
            <w:r>
              <w:rPr>
                <w:rFonts w:ascii="Times New Roman" w:hAnsi="Times New Roman" w:cs="Times New Roman" w:eastAsia="Calibri"/>
                <w:sz w:val="28"/>
                <w:szCs w:val="28"/>
              </w:rPr>
              <w:t xml:space="preserve">80%</w:t>
            </w:r>
            <w:r/>
          </w:p>
        </w:tc>
        <w:tc>
          <w:tcPr>
            <w:tcW w:w="2509" w:type="dxa"/>
            <w:vAlign w:val="bottom"/>
            <w:textDirection w:val="lrTb"/>
            <w:noWrap w:val="false"/>
          </w:tcPr>
          <w:p>
            <w:pPr>
              <w:jc w:val="center"/>
              <w:spacing w:line="360" w:lineRule="auto"/>
              <w:rPr>
                <w:rFonts w:ascii="Times New Roman" w:hAnsi="Times New Roman" w:cs="Times New Roman" w:eastAsia="Calibri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 w:eastAsia="Calibri"/>
                <w:sz w:val="28"/>
                <w:szCs w:val="28"/>
                <w:lang w:val="en-US"/>
              </w:rPr>
              <w:t xml:space="preserve">&gt;90%</w:t>
            </w:r>
            <w:r/>
          </w:p>
        </w:tc>
      </w:tr>
      <w:tr>
        <w:trPr/>
        <w:tc>
          <w:tcPr>
            <w:tcW w:w="2334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rFonts w:ascii="Times New Roman" w:hAnsi="Times New Roman" w:cs="Times New Roman" w:eastAsia="Calibri"/>
                <w:sz w:val="28"/>
                <w:szCs w:val="28"/>
              </w:rPr>
            </w:pPr>
            <w:r>
              <w:rPr>
                <w:rFonts w:ascii="Times New Roman" w:hAnsi="Times New Roman" w:cs="Times New Roman" w:eastAsia="Calibri"/>
                <w:sz w:val="28"/>
                <w:szCs w:val="28"/>
              </w:rPr>
              <w:t xml:space="preserve">Процент людей</w:t>
            </w:r>
            <w:r>
              <w:rPr>
                <w:rFonts w:ascii="Times New Roman" w:hAnsi="Times New Roman" w:cs="Times New Roman" w:eastAsia="Calibri"/>
                <w:sz w:val="28"/>
                <w:szCs w:val="28"/>
              </w:rPr>
              <w:t xml:space="preserve"> совершивших покупку/запись на комплекс услуг</w:t>
            </w:r>
            <w:r/>
          </w:p>
        </w:tc>
        <w:tc>
          <w:tcPr>
            <w:tcW w:w="2502" w:type="dxa"/>
            <w:vAlign w:val="bottom"/>
            <w:textDirection w:val="lrTb"/>
            <w:noWrap w:val="false"/>
          </w:tcPr>
          <w:p>
            <w:pPr>
              <w:jc w:val="center"/>
              <w:spacing w:line="360" w:lineRule="auto"/>
              <w:rPr>
                <w:rFonts w:ascii="Times New Roman" w:hAnsi="Times New Roman" w:cs="Times New Roman" w:eastAsia="Calibri"/>
                <w:sz w:val="28"/>
                <w:szCs w:val="28"/>
              </w:rPr>
            </w:pPr>
            <w:r>
              <w:rPr>
                <w:rFonts w:ascii="Times New Roman" w:hAnsi="Times New Roman" w:cs="Times New Roman" w:eastAsia="Calibri"/>
                <w:sz w:val="28"/>
                <w:szCs w:val="28"/>
              </w:rPr>
              <w:t xml:space="preserve">40%</w:t>
            </w:r>
            <w:r/>
          </w:p>
        </w:tc>
        <w:tc>
          <w:tcPr>
            <w:tcW w:w="2509" w:type="dxa"/>
            <w:vAlign w:val="bottom"/>
            <w:textDirection w:val="lrTb"/>
            <w:noWrap w:val="false"/>
          </w:tcPr>
          <w:p>
            <w:pPr>
              <w:jc w:val="center"/>
              <w:spacing w:line="360" w:lineRule="auto"/>
              <w:rPr>
                <w:rFonts w:ascii="Times New Roman" w:hAnsi="Times New Roman" w:cs="Times New Roman" w:eastAsia="Calibri"/>
                <w:sz w:val="28"/>
                <w:szCs w:val="28"/>
              </w:rPr>
            </w:pPr>
            <w:r>
              <w:rPr>
                <w:rFonts w:ascii="Times New Roman" w:hAnsi="Times New Roman" w:cs="Times New Roman" w:eastAsia="Calibri"/>
                <w:sz w:val="28"/>
                <w:szCs w:val="28"/>
              </w:rPr>
              <w:t xml:space="preserve">70%</w:t>
            </w:r>
            <w:r/>
          </w:p>
        </w:tc>
        <w:tc>
          <w:tcPr>
            <w:tcW w:w="2509" w:type="dxa"/>
            <w:vAlign w:val="bottom"/>
            <w:textDirection w:val="lrTb"/>
            <w:noWrap w:val="false"/>
          </w:tcPr>
          <w:p>
            <w:pPr>
              <w:jc w:val="center"/>
              <w:spacing w:line="360" w:lineRule="auto"/>
              <w:rPr>
                <w:rFonts w:ascii="Times New Roman" w:hAnsi="Times New Roman" w:cs="Times New Roman" w:eastAsia="Calibri"/>
                <w:sz w:val="28"/>
                <w:szCs w:val="28"/>
              </w:rPr>
            </w:pPr>
            <w:r>
              <w:rPr>
                <w:rFonts w:ascii="Times New Roman" w:hAnsi="Times New Roman" w:cs="Times New Roman" w:eastAsia="Calibri"/>
                <w:sz w:val="28"/>
                <w:szCs w:val="28"/>
              </w:rPr>
              <w:t xml:space="preserve">&gt;85%</w:t>
            </w:r>
            <w:r/>
          </w:p>
        </w:tc>
      </w:tr>
      <w:tr>
        <w:trPr/>
        <w:tc>
          <w:tcPr>
            <w:tcW w:w="2334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rFonts w:ascii="Times New Roman" w:hAnsi="Times New Roman" w:cs="Times New Roman" w:eastAsia="Calibri"/>
                <w:sz w:val="28"/>
                <w:szCs w:val="28"/>
              </w:rPr>
            </w:pPr>
            <w:r>
              <w:rPr>
                <w:rFonts w:ascii="Times New Roman" w:hAnsi="Times New Roman" w:cs="Times New Roman" w:eastAsia="Calibri"/>
                <w:sz w:val="28"/>
                <w:szCs w:val="28"/>
              </w:rPr>
              <w:t xml:space="preserve">Процент людей, использующие запись по телефону</w:t>
            </w:r>
            <w:r/>
          </w:p>
        </w:tc>
        <w:tc>
          <w:tcPr>
            <w:tcW w:w="2502" w:type="dxa"/>
            <w:vAlign w:val="bottom"/>
            <w:textDirection w:val="lrTb"/>
            <w:noWrap w:val="false"/>
          </w:tcPr>
          <w:p>
            <w:pPr>
              <w:jc w:val="center"/>
              <w:spacing w:line="360" w:lineRule="auto"/>
              <w:rPr>
                <w:rFonts w:ascii="Times New Roman" w:hAnsi="Times New Roman" w:cs="Times New Roman" w:eastAsia="Calibri"/>
                <w:sz w:val="28"/>
                <w:szCs w:val="28"/>
              </w:rPr>
            </w:pPr>
            <w:r>
              <w:rPr>
                <w:rFonts w:ascii="Times New Roman" w:hAnsi="Times New Roman" w:cs="Times New Roman" w:eastAsia="Calibri"/>
                <w:sz w:val="28"/>
                <w:szCs w:val="28"/>
              </w:rPr>
              <w:t xml:space="preserve">60%</w:t>
            </w:r>
            <w:r/>
          </w:p>
        </w:tc>
        <w:tc>
          <w:tcPr>
            <w:tcW w:w="2509" w:type="dxa"/>
            <w:vAlign w:val="bottom"/>
            <w:textDirection w:val="lrTb"/>
            <w:noWrap w:val="false"/>
          </w:tcPr>
          <w:p>
            <w:pPr>
              <w:jc w:val="center"/>
              <w:spacing w:line="360" w:lineRule="auto"/>
              <w:rPr>
                <w:rFonts w:ascii="Times New Roman" w:hAnsi="Times New Roman" w:cs="Times New Roman" w:eastAsia="Calibri"/>
                <w:sz w:val="28"/>
                <w:szCs w:val="28"/>
              </w:rPr>
            </w:pPr>
            <w:r>
              <w:rPr>
                <w:rFonts w:ascii="Times New Roman" w:hAnsi="Times New Roman" w:cs="Times New Roman" w:eastAsia="Calibri"/>
                <w:sz w:val="28"/>
                <w:szCs w:val="28"/>
              </w:rPr>
              <w:t xml:space="preserve">10%</w:t>
            </w:r>
            <w:r/>
          </w:p>
        </w:tc>
        <w:tc>
          <w:tcPr>
            <w:tcW w:w="2509" w:type="dxa"/>
            <w:vAlign w:val="bottom"/>
            <w:textDirection w:val="lrTb"/>
            <w:noWrap w:val="false"/>
          </w:tcPr>
          <w:p>
            <w:pPr>
              <w:jc w:val="center"/>
              <w:spacing w:line="360" w:lineRule="auto"/>
              <w:rPr>
                <w:rFonts w:ascii="Times New Roman" w:hAnsi="Times New Roman" w:cs="Times New Roman" w:eastAsia="Calibri"/>
                <w:sz w:val="28"/>
                <w:szCs w:val="28"/>
              </w:rPr>
            </w:pPr>
            <w:r>
              <w:rPr>
                <w:rFonts w:ascii="Times New Roman" w:hAnsi="Times New Roman" w:cs="Times New Roman" w:eastAsia="Calibri"/>
                <w:sz w:val="28"/>
                <w:szCs w:val="28"/>
              </w:rPr>
              <w:t xml:space="preserve">&lt;10%</w:t>
            </w:r>
            <w:r/>
          </w:p>
        </w:tc>
      </w:tr>
    </w:tbl>
    <w:p>
      <w:pPr>
        <w:ind w:firstLine="709"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Исходя из данных показателей, предположительно большинство клиентов перейдет на электронную запись через официальный сайт компании, увеличится спрос на покупку автомобильной химии и аксессуаров для автомобиля.</w:t>
      </w:r>
      <w:r/>
    </w:p>
    <w:p>
      <w:pPr>
        <w:pStyle w:val="726"/>
        <w:numPr>
          <w:ilvl w:val="1"/>
          <w:numId w:val="11"/>
        </w:numPr>
        <w:jc w:val="center"/>
        <w:spacing w:line="360" w:lineRule="auto"/>
        <w:rPr>
          <w:rFonts w:ascii="Times New Roman" w:hAnsi="Times New Roman" w:cs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28" w:name="_Toc99451224"/>
      <w:r>
        <w:rPr>
          <w:rFonts w:ascii="Times New Roman" w:hAnsi="Times New Roman" w:cs="Times New Roman"/>
          <w:b/>
          <w:bCs/>
          <w:sz w:val="28"/>
          <w:szCs w:val="28"/>
        </w:rPr>
        <w:t xml:space="preserve">Перечень критериев и отказов</w:t>
      </w:r>
      <w:bookmarkEnd w:id="28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В ходе создания проекта должны быть учтены ошибки и неполадки, которые могут возникнуть, такие как:</w:t>
      </w:r>
      <w:r/>
    </w:p>
    <w:p>
      <w:pPr>
        <w:numPr>
          <w:ilvl w:val="0"/>
          <w:numId w:val="15"/>
        </w:numPr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Ошибка открытия сайта;</w:t>
      </w:r>
      <w:r/>
    </w:p>
    <w:p>
      <w:pPr>
        <w:numPr>
          <w:ilvl w:val="0"/>
          <w:numId w:val="15"/>
        </w:numPr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Ошибка оплаты в интернет- магазине;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Ошибки, возникающие при открытии </w:t>
      </w:r>
      <w:r>
        <w:rPr>
          <w:rFonts w:ascii="Times New Roman" w:hAnsi="Times New Roman" w:cs="Times New Roman" w:eastAsia="Arial"/>
          <w:sz w:val="28"/>
          <w:szCs w:val="28"/>
        </w:rPr>
        <w:t xml:space="preserve">сайта</w:t>
      </w:r>
      <w:r>
        <w:rPr>
          <w:rFonts w:ascii="Times New Roman" w:hAnsi="Times New Roman" w:cs="Times New Roman" w:eastAsia="Arial"/>
          <w:sz w:val="28"/>
          <w:szCs w:val="28"/>
        </w:rPr>
        <w:t xml:space="preserve"> делятся на два вида:</w:t>
      </w:r>
      <w:r/>
    </w:p>
    <w:p>
      <w:pPr>
        <w:pStyle w:val="923"/>
        <w:numPr>
          <w:ilvl w:val="0"/>
          <w:numId w:val="24"/>
        </w:numPr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4**: ошибки на стороне клиента;</w:t>
      </w:r>
      <w:r/>
    </w:p>
    <w:p>
      <w:pPr>
        <w:pStyle w:val="923"/>
        <w:numPr>
          <w:ilvl w:val="0"/>
          <w:numId w:val="24"/>
        </w:numPr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5**: ошибки на стороне сервера.</w:t>
      </w:r>
      <w:r/>
    </w:p>
    <w:p>
      <w:pPr>
        <w:ind w:firstLine="720"/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403: </w:t>
      </w:r>
      <w:r>
        <w:rPr>
          <w:rFonts w:ascii="Times New Roman" w:hAnsi="Times New Roman" w:cs="Times New Roman" w:eastAsia="Arial"/>
          <w:sz w:val="28"/>
          <w:szCs w:val="28"/>
        </w:rPr>
        <w:t xml:space="preserve">Forbidden</w:t>
      </w:r>
      <w:r>
        <w:rPr>
          <w:rFonts w:ascii="Times New Roman" w:hAnsi="Times New Roman" w:cs="Times New Roman" w:eastAsia="Arial"/>
          <w:sz w:val="28"/>
          <w:szCs w:val="28"/>
        </w:rPr>
        <w:t xml:space="preserve">. Ошибка подключения к сайту. При возникновении данной ошибки, необходимо убедиться, что у пользователя есть права на чтение файла, проверить доступ к сайту каким-либо IP-адресам в файле .</w:t>
      </w:r>
      <w:r>
        <w:rPr>
          <w:rFonts w:ascii="Times New Roman" w:hAnsi="Times New Roman" w:cs="Times New Roman" w:eastAsia="Arial"/>
          <w:sz w:val="28"/>
          <w:szCs w:val="28"/>
        </w:rPr>
        <w:t xml:space="preserve">htaccess</w:t>
      </w:r>
      <w:r>
        <w:rPr>
          <w:rFonts w:ascii="Times New Roman" w:hAnsi="Times New Roman" w:cs="Times New Roman" w:eastAsia="Arial"/>
          <w:sz w:val="28"/>
          <w:szCs w:val="28"/>
        </w:rPr>
        <w:t xml:space="preserve">.</w:t>
      </w:r>
      <w:r/>
    </w:p>
    <w:p>
      <w:pPr>
        <w:ind w:firstLine="720"/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404: </w:t>
      </w:r>
      <w:r>
        <w:rPr>
          <w:rFonts w:ascii="Times New Roman" w:hAnsi="Times New Roman" w:cs="Times New Roman" w:eastAsia="Arial"/>
          <w:sz w:val="28"/>
          <w:szCs w:val="28"/>
        </w:rPr>
        <w:t xml:space="preserve">Not</w:t>
      </w:r>
      <w:r>
        <w:rPr>
          <w:rFonts w:ascii="Times New Roman" w:hAnsi="Times New Roman" w:cs="Times New Roman" w:eastAsia="Arial"/>
          <w:sz w:val="28"/>
          <w:szCs w:val="28"/>
        </w:rPr>
        <w:t xml:space="preserve"> </w:t>
      </w:r>
      <w:r>
        <w:rPr>
          <w:rFonts w:ascii="Times New Roman" w:hAnsi="Times New Roman" w:cs="Times New Roman" w:eastAsia="Arial"/>
          <w:sz w:val="28"/>
          <w:szCs w:val="28"/>
        </w:rPr>
        <w:t xml:space="preserve">Found</w:t>
      </w:r>
      <w:r>
        <w:rPr>
          <w:rFonts w:ascii="Times New Roman" w:hAnsi="Times New Roman" w:cs="Times New Roman" w:eastAsia="Arial"/>
          <w:sz w:val="28"/>
          <w:szCs w:val="28"/>
        </w:rPr>
        <w:t xml:space="preserve">. Такая ошибка может </w:t>
      </w:r>
      <w:r>
        <w:rPr>
          <w:rFonts w:ascii="Times New Roman" w:hAnsi="Times New Roman" w:cs="Times New Roman" w:eastAsia="Arial"/>
          <w:sz w:val="28"/>
          <w:szCs w:val="28"/>
        </w:rPr>
        <w:t xml:space="preserve">возникнуть ,</w:t>
      </w:r>
      <w:r>
        <w:rPr>
          <w:rFonts w:ascii="Times New Roman" w:hAnsi="Times New Roman" w:cs="Times New Roman" w:eastAsia="Arial"/>
          <w:sz w:val="28"/>
          <w:szCs w:val="28"/>
        </w:rPr>
        <w:t xml:space="preserve"> если серв</w:t>
      </w:r>
      <w:r>
        <w:rPr>
          <w:rFonts w:ascii="Times New Roman" w:hAnsi="Times New Roman" w:cs="Times New Roman" w:eastAsia="Arial"/>
          <w:sz w:val="28"/>
          <w:szCs w:val="28"/>
        </w:rPr>
        <w:t xml:space="preserve">ер не может найти запрашиваемый ресурс. Если таковой ресурс есть, то необходимо проверить ссылку на наличие опечаток и посмотреть, не был ли перемещен файл со страницей. Если все верно, то необходимо проверить разрешение на чтение и выполнение для каталога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500: </w:t>
      </w:r>
      <w:r>
        <w:rPr>
          <w:rFonts w:ascii="Times New Roman" w:hAnsi="Times New Roman" w:cs="Times New Roman" w:eastAsia="Arial"/>
          <w:sz w:val="28"/>
          <w:szCs w:val="28"/>
        </w:rPr>
        <w:t xml:space="preserve">Internal</w:t>
      </w:r>
      <w:r>
        <w:rPr>
          <w:rFonts w:ascii="Times New Roman" w:hAnsi="Times New Roman" w:cs="Times New Roman" w:eastAsia="Arial"/>
          <w:sz w:val="28"/>
          <w:szCs w:val="28"/>
        </w:rPr>
        <w:t xml:space="preserve"> Server </w:t>
      </w:r>
      <w:r>
        <w:rPr>
          <w:rFonts w:ascii="Times New Roman" w:hAnsi="Times New Roman" w:cs="Times New Roman" w:eastAsia="Arial"/>
          <w:sz w:val="28"/>
          <w:szCs w:val="28"/>
        </w:rPr>
        <w:t xml:space="preserve">Error</w:t>
      </w:r>
      <w:r>
        <w:rPr>
          <w:rFonts w:ascii="Times New Roman" w:hAnsi="Times New Roman" w:cs="Times New Roman" w:eastAsia="Arial"/>
          <w:sz w:val="28"/>
          <w:szCs w:val="28"/>
        </w:rPr>
        <w:t xml:space="preserve"> «Внутренняя ошибка сервера» часто появляется, когда сбой нельзя отнести ни к одной другой известной ошибке класса 5**. При возникновении такой ошибки, необходимо проверить в файл .</w:t>
      </w:r>
      <w:r>
        <w:rPr>
          <w:rFonts w:ascii="Times New Roman" w:hAnsi="Times New Roman" w:cs="Times New Roman" w:eastAsia="Arial"/>
          <w:sz w:val="28"/>
          <w:szCs w:val="28"/>
        </w:rPr>
        <w:t xml:space="preserve">htaccess</w:t>
      </w:r>
      <w:r>
        <w:rPr>
          <w:rFonts w:ascii="Times New Roman" w:hAnsi="Times New Roman" w:cs="Times New Roman" w:eastAsia="Arial"/>
          <w:sz w:val="28"/>
          <w:szCs w:val="28"/>
        </w:rPr>
        <w:t xml:space="preserve"> на наличие ошибок, переименовать файл и повторно проверить работу. Если файл .</w:t>
      </w:r>
      <w:r>
        <w:rPr>
          <w:rFonts w:ascii="Times New Roman" w:hAnsi="Times New Roman" w:cs="Times New Roman" w:eastAsia="Arial"/>
          <w:sz w:val="28"/>
          <w:szCs w:val="28"/>
        </w:rPr>
        <w:t xml:space="preserve">htaccess</w:t>
      </w:r>
      <w:r>
        <w:rPr>
          <w:rFonts w:ascii="Times New Roman" w:hAnsi="Times New Roman" w:cs="Times New Roman" w:eastAsia="Arial"/>
          <w:sz w:val="28"/>
          <w:szCs w:val="28"/>
        </w:rPr>
        <w:t xml:space="preserve"> корректен, но необходимо проверить версию PHP. Возможно, следует поменять версию PHP или установить необходимые </w:t>
      </w:r>
      <w:r>
        <w:rPr>
          <w:rFonts w:ascii="Times New Roman" w:hAnsi="Times New Roman" w:cs="Times New Roman" w:eastAsia="Arial"/>
          <w:sz w:val="28"/>
          <w:szCs w:val="28"/>
        </w:rPr>
        <w:t xml:space="preserve">модули.Возможна</w:t>
      </w:r>
      <w:r>
        <w:rPr>
          <w:rFonts w:ascii="Times New Roman" w:hAnsi="Times New Roman" w:cs="Times New Roman" w:eastAsia="Arial"/>
          <w:sz w:val="28"/>
          <w:szCs w:val="28"/>
        </w:rPr>
        <w:t xml:space="preserve"> ошибка в коде сайта. Если ранее всё работало исправно, то необходимо восстановить сайт из резервной копии.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502: </w:t>
      </w:r>
      <w:r>
        <w:rPr>
          <w:rFonts w:ascii="Times New Roman" w:hAnsi="Times New Roman" w:cs="Times New Roman" w:eastAsia="Arial"/>
          <w:sz w:val="28"/>
          <w:szCs w:val="28"/>
        </w:rPr>
        <w:t xml:space="preserve">Bad</w:t>
      </w:r>
      <w:r>
        <w:rPr>
          <w:rFonts w:ascii="Times New Roman" w:hAnsi="Times New Roman" w:cs="Times New Roman" w:eastAsia="Arial"/>
          <w:sz w:val="28"/>
          <w:szCs w:val="28"/>
        </w:rPr>
        <w:t xml:space="preserve"> Gateway. Если ошибка 502 при открытии сайта возникает регулярно, то необходимо обратиться в службу техподдержки хостинг-провайдера.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503: Service </w:t>
      </w:r>
      <w:r>
        <w:rPr>
          <w:rFonts w:ascii="Times New Roman" w:hAnsi="Times New Roman" w:cs="Times New Roman" w:eastAsia="Arial"/>
          <w:sz w:val="28"/>
          <w:szCs w:val="28"/>
        </w:rPr>
        <w:t xml:space="preserve">Unavailable</w:t>
      </w:r>
      <w:r>
        <w:rPr>
          <w:rFonts w:ascii="Times New Roman" w:hAnsi="Times New Roman" w:cs="Times New Roman" w:eastAsia="Arial"/>
          <w:sz w:val="28"/>
          <w:szCs w:val="28"/>
        </w:rPr>
        <w:t xml:space="preserve">. Ошибка м</w:t>
      </w:r>
      <w:r>
        <w:rPr>
          <w:rFonts w:ascii="Times New Roman" w:hAnsi="Times New Roman" w:cs="Times New Roman" w:eastAsia="Arial"/>
          <w:sz w:val="28"/>
          <w:szCs w:val="28"/>
        </w:rPr>
        <w:t xml:space="preserve">ожет возникнуть, например, если при формировании страницы код делает очень много обращений к изображениям, стилям и другим файлам. Возможные решения — оптимизация кода и уменьшение числа HTTP-запросов, либо перейти на более производительный тариф хостинга.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504: Gateway </w:t>
      </w:r>
      <w:r>
        <w:rPr>
          <w:rFonts w:ascii="Times New Roman" w:hAnsi="Times New Roman" w:cs="Times New Roman" w:eastAsia="Arial"/>
          <w:sz w:val="28"/>
          <w:szCs w:val="28"/>
        </w:rPr>
        <w:t xml:space="preserve">Timeout</w:t>
      </w:r>
      <w:r>
        <w:rPr>
          <w:rFonts w:ascii="Times New Roman" w:hAnsi="Times New Roman" w:cs="Times New Roman" w:eastAsia="Arial"/>
          <w:sz w:val="28"/>
          <w:szCs w:val="28"/>
        </w:rPr>
        <w:t xml:space="preserve">. При возникновении такой ошибки, необходимо настроить интервалы для ожидания ответа сайта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Если ошибка связана с оплатой, то необходимо проверить подключение к интернету, проверить платежную систему на случай сбоя в работе.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726"/>
        <w:numPr>
          <w:ilvl w:val="1"/>
          <w:numId w:val="11"/>
        </w:numPr>
        <w:jc w:val="center"/>
        <w:spacing w:line="360" w:lineRule="auto"/>
        <w:rPr>
          <w:rFonts w:ascii="Times New Roman" w:hAnsi="Times New Roman" w:cs="Times New Roman" w:eastAsia="Calibri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29" w:name="_Toc99451225"/>
      <w:r>
        <w:rPr>
          <w:rFonts w:ascii="Times New Roman" w:hAnsi="Times New Roman" w:cs="Times New Roman"/>
          <w:b/>
          <w:bCs/>
          <w:sz w:val="28"/>
          <w:szCs w:val="28"/>
        </w:rPr>
        <w:t xml:space="preserve">к математическому обеспечению</w:t>
      </w:r>
      <w:bookmarkEnd w:id="29"/>
      <w:r/>
      <w:r/>
    </w:p>
    <w:p>
      <w:pPr>
        <w:ind w:firstLine="720"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Calibri"/>
          <w:sz w:val="28"/>
          <w:szCs w:val="28"/>
        </w:rPr>
        <w:t xml:space="preserve">Требования к математическому обеспечению не предъявляются</w:t>
      </w:r>
      <w:r/>
    </w:p>
    <w:p>
      <w:pPr>
        <w:pStyle w:val="726"/>
        <w:numPr>
          <w:ilvl w:val="1"/>
          <w:numId w:val="11"/>
        </w:numPr>
        <w:jc w:val="center"/>
        <w:spacing w:line="360" w:lineRule="auto"/>
        <w:rPr>
          <w:rFonts w:ascii="Times New Roman" w:hAnsi="Times New Roman" w:cs="Times New Roman" w:eastAsia="Calibri"/>
          <w:b/>
          <w:bCs/>
          <w:sz w:val="28"/>
          <w:szCs w:val="28"/>
        </w:rPr>
      </w:pPr>
      <w:r/>
      <w:bookmarkStart w:id="30" w:name="_Toc99451226"/>
      <w:r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к информационному обеспечению</w:t>
      </w:r>
      <w:bookmarkEnd w:id="30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Сайт должен работать на операционной системе Linux Ubuntu Server 14.04.4 LTS.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Все данные сайта должны храниться</w:t>
      </w:r>
      <w:r>
        <w:rPr>
          <w:rFonts w:ascii="Times New Roman" w:hAnsi="Times New Roman" w:cs="Times New Roman" w:eastAsia="Arial"/>
          <w:sz w:val="28"/>
          <w:szCs w:val="28"/>
        </w:rPr>
        <w:t xml:space="preserve"> в структурированном виде под управлением реляционной СУБД. Исключения составляют файлы данных, предназначенные для просмотра и скачивания (изображения, видео, документы и т.п.). Такие файлы сохраняются в файловой системе, а в БД размещаются ссылки на них.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Сайт должен корректно отображаться во всех популярных веб браузерах (MS Internet Explorer 8 и выше, Mozilla Firefox 40 и выше, Google </w:t>
      </w:r>
      <w:r>
        <w:rPr>
          <w:rFonts w:ascii="Times New Roman" w:hAnsi="Times New Roman" w:cs="Times New Roman" w:eastAsia="Arial"/>
          <w:sz w:val="28"/>
          <w:szCs w:val="28"/>
        </w:rPr>
        <w:t xml:space="preserve">Chrome</w:t>
      </w:r>
      <w:r>
        <w:rPr>
          <w:rFonts w:ascii="Times New Roman" w:hAnsi="Times New Roman" w:cs="Times New Roman" w:eastAsia="Arial"/>
          <w:sz w:val="28"/>
          <w:szCs w:val="28"/>
        </w:rPr>
        <w:t xml:space="preserve"> 49 и выше, Safari 9).</w:t>
      </w:r>
      <w:r/>
    </w:p>
    <w:p>
      <w:pPr>
        <w:pStyle w:val="726"/>
        <w:numPr>
          <w:ilvl w:val="1"/>
          <w:numId w:val="11"/>
        </w:numPr>
        <w:jc w:val="center"/>
        <w:spacing w:line="360" w:lineRule="auto"/>
        <w:rPr>
          <w:rFonts w:ascii="Times New Roman" w:hAnsi="Times New Roman" w:cs="Times New Roman" w:eastAsia="Calibri"/>
          <w:b/>
          <w:bCs/>
          <w:sz w:val="28"/>
          <w:szCs w:val="28"/>
        </w:rPr>
      </w:pPr>
      <w:r/>
      <w:bookmarkStart w:id="31" w:name="_Toc99451227"/>
      <w:r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к техническому обеспечению</w:t>
      </w:r>
      <w:bookmarkEnd w:id="31"/>
      <w:r/>
      <w:r/>
    </w:p>
    <w:p>
      <w:pPr>
        <w:ind w:firstLine="720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Calibri"/>
          <w:b/>
          <w:sz w:val="28"/>
          <w:szCs w:val="28"/>
        </w:rPr>
        <w:t xml:space="preserve">Серверная часть:</w:t>
      </w:r>
      <w:r/>
    </w:p>
    <w:p>
      <w:pPr>
        <w:numPr>
          <w:ilvl w:val="0"/>
          <w:numId w:val="17"/>
        </w:numPr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Calibri"/>
          <w:sz w:val="28"/>
          <w:szCs w:val="28"/>
        </w:rPr>
        <w:t xml:space="preserve">• Компьютер с процессором Pentium IV 2 ГГц (рекомендуется от 3 ГГц)</w:t>
      </w:r>
      <w:r/>
    </w:p>
    <w:p>
      <w:pPr>
        <w:numPr>
          <w:ilvl w:val="0"/>
          <w:numId w:val="17"/>
        </w:numPr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Calibri"/>
          <w:sz w:val="28"/>
          <w:szCs w:val="28"/>
        </w:rPr>
        <w:t xml:space="preserve">• Оперативная память 1 Гб (рекомендуется от 2 Гб)</w:t>
      </w:r>
      <w:r/>
    </w:p>
    <w:p>
      <w:pPr>
        <w:numPr>
          <w:ilvl w:val="0"/>
          <w:numId w:val="17"/>
        </w:numPr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Calibri"/>
          <w:sz w:val="28"/>
          <w:szCs w:val="28"/>
        </w:rPr>
        <w:t xml:space="preserve">• Место на жестком диске от 1 Гб</w:t>
      </w:r>
      <w:r/>
    </w:p>
    <w:p>
      <w:pPr>
        <w:numPr>
          <w:ilvl w:val="0"/>
          <w:numId w:val="17"/>
        </w:numPr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Calibri"/>
          <w:sz w:val="28"/>
          <w:szCs w:val="28"/>
        </w:rPr>
        <w:t xml:space="preserve">Точные технически характеристики сервера будут уточнены после завершения системы и</w:t>
      </w:r>
      <w:r/>
    </w:p>
    <w:p>
      <w:pPr>
        <w:numPr>
          <w:ilvl w:val="0"/>
          <w:numId w:val="17"/>
        </w:numPr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Calibri"/>
          <w:sz w:val="28"/>
          <w:szCs w:val="28"/>
        </w:rPr>
        <w:t xml:space="preserve">обширного тестирования всех модулей портала.</w:t>
      </w:r>
      <w:r/>
    </w:p>
    <w:p>
      <w:pPr>
        <w:ind w:firstLine="720"/>
        <w:jc w:val="both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eastAsia="Calibri"/>
          <w:b/>
          <w:sz w:val="28"/>
          <w:szCs w:val="28"/>
        </w:rPr>
        <w:t xml:space="preserve">Клиентская часть:</w:t>
      </w:r>
      <w:r/>
    </w:p>
    <w:p>
      <w:pPr>
        <w:numPr>
          <w:ilvl w:val="0"/>
          <w:numId w:val="17"/>
        </w:numPr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Calibri"/>
          <w:sz w:val="28"/>
          <w:szCs w:val="28"/>
        </w:rPr>
        <w:t xml:space="preserve">• Компьютер с процессором Pentium IV 1ГГц (рекомендуется от 1.5ГГц)</w:t>
      </w:r>
      <w:r/>
    </w:p>
    <w:p>
      <w:pPr>
        <w:numPr>
          <w:ilvl w:val="0"/>
          <w:numId w:val="17"/>
        </w:numPr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Calibri"/>
          <w:sz w:val="28"/>
          <w:szCs w:val="28"/>
        </w:rPr>
        <w:t xml:space="preserve">• Оперативная память 256 Мб (рекомендуется от 512 Мб)</w:t>
      </w:r>
      <w:r/>
    </w:p>
    <w:p>
      <w:pPr>
        <w:pStyle w:val="726"/>
        <w:numPr>
          <w:ilvl w:val="1"/>
          <w:numId w:val="11"/>
        </w:numPr>
        <w:jc w:val="center"/>
        <w:spacing w:line="360" w:lineRule="auto"/>
        <w:rPr>
          <w:rFonts w:ascii="Times New Roman" w:hAnsi="Times New Roman" w:cs="Times New Roman" w:eastAsia="Calibri"/>
          <w:b/>
          <w:bCs/>
          <w:sz w:val="28"/>
          <w:szCs w:val="28"/>
        </w:rPr>
      </w:pPr>
      <w:r/>
      <w:bookmarkStart w:id="32" w:name="_Toc99451228"/>
      <w:r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к метрологическому обеспечению</w:t>
      </w:r>
      <w:bookmarkEnd w:id="32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Метрологическое обеспечение в проекте будет отражать:</w:t>
      </w:r>
      <w:r/>
    </w:p>
    <w:p>
      <w:pPr>
        <w:numPr>
          <w:ilvl w:val="0"/>
          <w:numId w:val="18"/>
        </w:numPr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Посещаемость сайта;</w:t>
      </w:r>
      <w:r/>
    </w:p>
    <w:p>
      <w:pPr>
        <w:numPr>
          <w:ilvl w:val="0"/>
          <w:numId w:val="18"/>
        </w:numPr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Позиции по ключевым словам</w:t>
      </w:r>
      <w:r>
        <w:rPr>
          <w:rFonts w:ascii="Times New Roman" w:hAnsi="Times New Roman" w:cs="Times New Roman" w:eastAsia="Arial"/>
          <w:sz w:val="28"/>
          <w:szCs w:val="28"/>
        </w:rPr>
        <w:t xml:space="preserve">;</w:t>
      </w:r>
      <w:r/>
    </w:p>
    <w:p>
      <w:pPr>
        <w:numPr>
          <w:ilvl w:val="0"/>
          <w:numId w:val="18"/>
        </w:numPr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Видимость по семантическому ядру;</w:t>
      </w:r>
      <w:r/>
    </w:p>
    <w:p>
      <w:pPr>
        <w:numPr>
          <w:ilvl w:val="0"/>
          <w:numId w:val="18"/>
        </w:numPr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Поведенческие факторы;</w:t>
      </w:r>
      <w:r/>
    </w:p>
    <w:p>
      <w:pPr>
        <w:numPr>
          <w:ilvl w:val="0"/>
          <w:numId w:val="18"/>
        </w:numPr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Коэффициент конверсии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По итогам проведения метрологических измерений будет анализироваться поисковые запросы и посещаемость сайта. С их помощью можно оценить результаты работ по поисковой оптимизации.</w:t>
      </w:r>
      <w:r/>
    </w:p>
    <w:p>
      <w:pPr>
        <w:pStyle w:val="725"/>
        <w:numPr>
          <w:ilvl w:val="0"/>
          <w:numId w:val="11"/>
        </w:numPr>
        <w:jc w:val="center"/>
        <w:spacing w:line="360" w:lineRule="auto"/>
        <w:rPr>
          <w:rFonts w:ascii="Times New Roman" w:hAnsi="Times New Roman" w:cs="Times New Roman" w:eastAsia="Calibri"/>
          <w:b/>
          <w:bCs/>
          <w:color w:val="auto"/>
        </w:rPr>
      </w:pPr>
      <w:r/>
      <w:bookmarkStart w:id="33" w:name="_Toc99451229"/>
      <w:r>
        <w:rPr>
          <w:rFonts w:ascii="Times New Roman" w:hAnsi="Times New Roman" w:cs="Times New Roman" w:eastAsia="Arial"/>
          <w:b/>
          <w:bCs/>
          <w:color w:val="auto"/>
        </w:rPr>
        <w:t xml:space="preserve">Состав и содержание работ по созданию системы</w:t>
      </w:r>
      <w:bookmarkEnd w:id="33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Разработка проекта состоит из нескольких этапов:</w:t>
      </w:r>
      <w:r/>
    </w:p>
    <w:p>
      <w:pPr>
        <w:pStyle w:val="923"/>
        <w:numPr>
          <w:ilvl w:val="0"/>
          <w:numId w:val="26"/>
        </w:numPr>
        <w:ind w:firstLine="272"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Контент;</w:t>
      </w:r>
      <w:r/>
    </w:p>
    <w:p>
      <w:pPr>
        <w:pStyle w:val="923"/>
        <w:numPr>
          <w:ilvl w:val="0"/>
          <w:numId w:val="26"/>
        </w:numPr>
        <w:ind w:firstLine="272"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Дизайн;</w:t>
      </w:r>
      <w:r/>
    </w:p>
    <w:p>
      <w:pPr>
        <w:pStyle w:val="923"/>
        <w:numPr>
          <w:ilvl w:val="0"/>
          <w:numId w:val="26"/>
        </w:numPr>
        <w:ind w:firstLine="272"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Верстка;</w:t>
      </w:r>
      <w:r/>
    </w:p>
    <w:p>
      <w:pPr>
        <w:pStyle w:val="923"/>
        <w:numPr>
          <w:ilvl w:val="0"/>
          <w:numId w:val="26"/>
        </w:numPr>
        <w:ind w:firstLine="272"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Наполнение сайта;</w:t>
      </w:r>
      <w:r/>
    </w:p>
    <w:p>
      <w:pPr>
        <w:pStyle w:val="923"/>
        <w:numPr>
          <w:ilvl w:val="0"/>
          <w:numId w:val="26"/>
        </w:numPr>
        <w:ind w:firstLine="272"/>
        <w:jc w:val="both"/>
        <w:spacing w:after="0" w:line="360" w:lineRule="auto"/>
        <w:rPr>
          <w:rFonts w:ascii="Times New Roman" w:hAnsi="Times New Roman" w:cs="Times New Roman" w:eastAsia="Calibri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Запуск сайта.</w:t>
      </w:r>
      <w:r/>
    </w:p>
    <w:p>
      <w:pPr>
        <w:ind w:firstLine="720"/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Первый этап «Контент». В нем формулируется цель и создается предварительный план сайта. После создания предварительного плана, собираются все исходные данные (тексты, иллюстрации и т.д.)</w:t>
      </w:r>
      <w:r/>
    </w:p>
    <w:p>
      <w:pPr>
        <w:ind w:firstLine="720"/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Второй этап «Дизайн». В нем создается макет сайта (компоновка и внешний вид).</w:t>
      </w:r>
      <w:r/>
    </w:p>
    <w:p>
      <w:pPr>
        <w:ind w:firstLine="720"/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Третий этап «Верстка» содержит в себе комплекс процедур по написанию программного кода и исправление ошибок в готовом продукте.</w:t>
      </w:r>
      <w:r/>
    </w:p>
    <w:p>
      <w:pPr>
        <w:ind w:firstLine="720"/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Четвертый этап «Наполнение сайта». В нем проводится итоговое согласование и размещение материалов на сайт.</w:t>
      </w:r>
      <w:r/>
    </w:p>
    <w:p>
      <w:pPr>
        <w:ind w:firstLine="720"/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Пятый этап «Запуск сайта». Заключительный этап в проекте, в котором проводятся работы по подключению сайта (присвоение доменного имени, перенос на хостинг)</w:t>
      </w:r>
      <w:r>
        <w:rPr>
          <w:rFonts w:ascii="Times New Roman" w:hAnsi="Times New Roman" w:cs="Times New Roman" w:eastAsia="Arial"/>
          <w:sz w:val="28"/>
          <w:szCs w:val="28"/>
        </w:rPr>
        <w:t xml:space="preserve">. </w:t>
      </w:r>
      <w:r>
        <w:rPr>
          <w:rFonts w:ascii="Times New Roman" w:hAnsi="Times New Roman" w:cs="Times New Roman" w:eastAsia="Arial"/>
          <w:sz w:val="28"/>
          <w:szCs w:val="28"/>
        </w:rPr>
        <w:t xml:space="preserve">Ниже представлена диаграмма с этапами разработки и запуском проекта.</w:t>
      </w:r>
      <w:r/>
    </w:p>
    <w:p>
      <w:pPr>
        <w:ind w:hanging="1560"/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324422" cy="5225163"/>
                <wp:effectExtent l="19050" t="19050" r="10160" b="13970"/>
                <wp:docPr id="4" name="Рисунок 4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7324422" cy="522516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mso-wrap-distance-left:0.0pt;mso-wrap-distance-top:0.0pt;mso-wrap-distance-right:0.0pt;mso-wrap-distance-bottom:0.0pt;width:576.7pt;height:411.4pt;" strokecolor="#000000">
                <v:path textboxrect="0,0,0,0"/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 w:eastAsia="Arial"/>
          <w:sz w:val="28"/>
          <w:szCs w:val="28"/>
        </w:rPr>
      </w:r>
      <w:r/>
    </w:p>
    <w:p>
      <w:pPr>
        <w:ind w:left="0" w:right="0" w:firstLine="720"/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</w:rPr>
        <w:suppressLineNumbers w:val="0"/>
      </w:pPr>
      <w:r>
        <w:rPr>
          <w:rFonts w:ascii="Times New Roman" w:hAnsi="Times New Roman" w:cs="Times New Roman" w:eastAsia="Arial"/>
          <w:sz w:val="28"/>
          <w:szCs w:val="28"/>
        </w:rPr>
      </w:r>
      <w:r>
        <w:rPr>
          <w:rFonts w:ascii="Times New Roman" w:hAnsi="Times New Roman" w:cs="Times New Roman" w:eastAsia="Arial"/>
          <w:sz w:val="28"/>
          <w:szCs w:val="28"/>
        </w:rPr>
        <w:t xml:space="preserve">Общее число затраченных дней составляет 50 рабочих дней. На диаграмме видно, что этап запуска сайта начинается с разработкой плана сайта. Большое число задач ведется одновременно, что сокращает сроки выполнения проекта.</w:t>
      </w:r>
      <w:r/>
    </w:p>
    <w:p>
      <w:pPr>
        <w:numPr>
          <w:ilvl w:val="0"/>
          <w:numId w:val="11"/>
        </w:numPr>
        <w:jc w:val="center"/>
        <w:keepLines/>
        <w:keepNext/>
        <w:spacing w:after="0" w:line="360" w:lineRule="auto"/>
        <w:rPr>
          <w:rFonts w:ascii="Times New Roman" w:hAnsi="Times New Roman" w:cs="Times New Roman" w:eastAsia="Arial"/>
          <w:b/>
          <w:bCs/>
          <w:sz w:val="32"/>
          <w:szCs w:val="32"/>
        </w:rPr>
        <w:outlineLvl w:val="0"/>
      </w:pPr>
      <w:r/>
      <w:bookmarkStart w:id="34" w:name="_Toc97117314"/>
      <w:r/>
      <w:bookmarkStart w:id="35" w:name="_Toc99451230"/>
      <w:r>
        <w:rPr>
          <w:rFonts w:ascii="Times New Roman" w:hAnsi="Times New Roman" w:cs="Times New Roman" w:eastAsia="Arial"/>
          <w:b/>
          <w:bCs/>
          <w:sz w:val="32"/>
          <w:szCs w:val="32"/>
        </w:rPr>
        <w:t xml:space="preserve">Порядок контроля и приемки системы</w:t>
      </w:r>
      <w:bookmarkEnd w:id="34"/>
      <w:r/>
      <w:bookmarkEnd w:id="35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 w:eastAsia="Arial"/>
          <w:sz w:val="28"/>
          <w:szCs w:val="28"/>
          <w:highlight w:val="none"/>
        </w:rPr>
      </w:pPr>
      <w:r>
        <w:rPr>
          <w:rFonts w:ascii="Times New Roman" w:hAnsi="Times New Roman" w:cs="Times New Roman" w:eastAsia="Arial"/>
          <w:sz w:val="28"/>
          <w:szCs w:val="28"/>
        </w:rPr>
        <w:t xml:space="preserve">После сдачи проекта, работа будет продолжаться. После выгрузки, проект будет под контролем администр</w:t>
      </w:r>
      <w:r>
        <w:rPr>
          <w:rFonts w:ascii="Times New Roman" w:hAnsi="Times New Roman" w:cs="Times New Roman" w:eastAsia="Arial"/>
          <w:sz w:val="28"/>
          <w:szCs w:val="28"/>
        </w:rPr>
        <w:t xml:space="preserve">атора, которые будут отслеживать активность на сайте и выявлять ошибки, возникающие в ходе эксплуатации. После определения ошибок, команда разработчиков исправляет все выявленные недочеты. Проект будет завершен, когда все ошибки в проекте будут исправлены.</w:t>
      </w:r>
      <w:r/>
    </w:p>
    <w:p>
      <w:pPr>
        <w:shd w:val="nil" w:color="auto"/>
        <w:rPr>
          <w:rFonts w:ascii="Times New Roman" w:hAnsi="Times New Roman" w:cs="Times New Roman" w:eastAsia="Calibri"/>
          <w:sz w:val="28"/>
          <w:szCs w:val="28"/>
        </w:rPr>
        <w:sectPr>
          <w:headerReference w:type="default" r:id="rId9"/>
          <w:headerReference w:type="first" r:id="rId10"/>
          <w:footerReference w:type="default" r:id="rId11"/>
          <w:footerReference w:type="first" r:id="rId12"/>
          <w:footnotePr/>
          <w:endnotePr/>
          <w:type w:val="nextPage"/>
          <w:pgSz w:w="11906" w:h="16838" w:orient="portrait"/>
          <w:pgMar w:top="1134" w:right="850" w:bottom="1134" w:left="1701" w:header="709" w:footer="709" w:gutter="0"/>
          <w:cols w:num="1" w:sep="0" w:space="708" w:equalWidth="1"/>
          <w:docGrid w:linePitch="360"/>
          <w:titlePg/>
        </w:sectPr>
      </w:pPr>
      <w:r>
        <w:rPr>
          <w:rFonts w:ascii="Times New Roman" w:hAnsi="Times New Roman" w:cs="Times New Roman" w:eastAsia="Calibri"/>
          <w:sz w:val="28"/>
          <w:szCs w:val="28"/>
        </w:rPr>
      </w:r>
      <w:r/>
    </w:p>
    <w:p>
      <w:pPr>
        <w:ind w:firstLine="0"/>
        <w:jc w:val="right"/>
        <w:spacing w:after="0" w:line="360" w:lineRule="auto"/>
        <w:rPr>
          <w:rFonts w:ascii="Times New Roman" w:hAnsi="Times New Roman" w:cs="Times New Roman" w:eastAsia="Arial"/>
          <w:b/>
          <w:sz w:val="28"/>
          <w:szCs w:val="28"/>
          <w:highlight w:val="none"/>
        </w:rPr>
      </w:pPr>
      <w:r>
        <w:rPr>
          <w:rFonts w:ascii="Times New Roman" w:hAnsi="Times New Roman" w:cs="Times New Roman" w:eastAsia="Arial"/>
          <w:b/>
          <w:sz w:val="28"/>
          <w:szCs w:val="28"/>
          <w:highlight w:val="none"/>
        </w:rPr>
      </w:r>
      <w:r>
        <w:rPr>
          <w:rFonts w:ascii="Times New Roman" w:hAnsi="Times New Roman" w:cs="Times New Roman" w:eastAsia="Arial"/>
          <w:b/>
          <w:sz w:val="28"/>
          <w:szCs w:val="28"/>
          <w:highlight w:val="none"/>
        </w:rPr>
        <w:t xml:space="preserve">Приложение 1</w:t>
      </w:r>
      <w:r>
        <w:rPr>
          <w:b/>
        </w:rPr>
      </w:r>
      <w:r/>
    </w:p>
    <w:p>
      <w:pPr>
        <w:ind w:firstLine="0"/>
        <w:jc w:val="center"/>
        <w:spacing w:after="0" w:line="360" w:lineRule="auto"/>
        <w:rPr>
          <w:rFonts w:ascii="Times New Roman" w:hAnsi="Times New Roman" w:cs="Times New Roman" w:eastAsia="Arial"/>
          <w:b/>
          <w:sz w:val="28"/>
          <w:szCs w:val="28"/>
          <w:highlight w:val="none"/>
        </w:rPr>
      </w:pPr>
      <w:r>
        <w:rPr>
          <w:rFonts w:ascii="Times New Roman" w:hAnsi="Times New Roman" w:cs="Times New Roman" w:eastAsia="Arial"/>
          <w:b/>
          <w:sz w:val="28"/>
          <w:szCs w:val="28"/>
          <w:highlight w:val="none"/>
        </w:rPr>
        <w:t xml:space="preserve">Актуальный процесс обработки заказов</w:t>
      </w:r>
      <w:r>
        <w:rPr>
          <w:rFonts w:ascii="Times New Roman" w:hAnsi="Times New Roman" w:cs="Times New Roman" w:eastAsia="Arial"/>
          <w:b/>
          <w:sz w:val="28"/>
          <w:szCs w:val="28"/>
          <w:highlight w:val="none"/>
        </w:rPr>
      </w:r>
      <w:r/>
    </w:p>
    <w:p>
      <w:pPr>
        <w:shd w:val="nil" w:color="auto"/>
        <w:rPr>
          <w:rFonts w:ascii="Times New Roman" w:hAnsi="Times New Roman" w:cs="Times New Roman" w:eastAsia="Arial"/>
          <w:sz w:val="28"/>
          <w:szCs w:val="28"/>
          <w:highlight w:val="none"/>
        </w:rPr>
      </w:pPr>
      <w:r>
        <w:rPr>
          <w:rFonts w:ascii="Times New Roman" w:hAnsi="Times New Roman" w:cs="Times New Roman" w:eastAsia="Arial"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251667456" behindDoc="1" locked="0" layoutInCell="1" allowOverlap="1">
                <wp:simplePos x="0" y="0"/>
                <wp:positionH relativeFrom="column">
                  <wp:posOffset>514350</wp:posOffset>
                </wp:positionH>
                <wp:positionV relativeFrom="paragraph">
                  <wp:posOffset>606780</wp:posOffset>
                </wp:positionV>
                <wp:extent cx="8905701" cy="3658106"/>
                <wp:effectExtent l="0" t="0" r="0" b="0"/>
                <wp:wrapNone/>
                <wp:docPr id="5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217286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8905701" cy="3658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position:absolute;mso-wrap-distance-left:9.1pt;mso-wrap-distance-top:0.0pt;mso-wrap-distance-right:9.1pt;mso-wrap-distance-bottom:0.0pt;z-index:-251667456;o:allowoverlap:true;o:allowincell:true;mso-position-horizontal-relative:text;margin-left:40.5pt;mso-position-horizontal:absolute;mso-position-vertical-relative:text;margin-top:47.8pt;mso-position-vertical:absolute;width:701.2pt;height:288.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rFonts w:ascii="Times New Roman" w:hAnsi="Times New Roman" w:cs="Times New Roman" w:eastAsia="Arial"/>
          <w:sz w:val="28"/>
          <w:szCs w:val="28"/>
          <w:highlight w:val="none"/>
        </w:rPr>
        <w:br w:type="page"/>
      </w:r>
      <w:r>
        <w:rPr>
          <w:rFonts w:ascii="Times New Roman" w:hAnsi="Times New Roman" w:cs="Times New Roman" w:eastAsia="Arial"/>
          <w:sz w:val="28"/>
          <w:szCs w:val="28"/>
          <w:highlight w:val="none"/>
        </w:rPr>
      </w:r>
      <w:r/>
    </w:p>
    <w:p>
      <w:pPr>
        <w:ind w:firstLine="0"/>
        <w:jc w:val="right"/>
        <w:spacing w:after="0" w:line="360" w:lineRule="auto"/>
        <w:rPr>
          <w:rFonts w:ascii="Times New Roman" w:hAnsi="Times New Roman" w:cs="Times New Roman" w:eastAsia="Arial"/>
          <w:b/>
          <w:sz w:val="28"/>
          <w:szCs w:val="28"/>
          <w:highlight w:val="none"/>
        </w:rPr>
      </w:pPr>
      <w:r>
        <w:rPr>
          <w:rFonts w:ascii="Times New Roman" w:hAnsi="Times New Roman" w:cs="Times New Roman" w:eastAsia="Arial"/>
          <w:b/>
          <w:sz w:val="28"/>
          <w:szCs w:val="28"/>
          <w:highlight w:val="none"/>
        </w:rPr>
        <w:t xml:space="preserve">Приложение 2</w:t>
      </w:r>
      <w:r>
        <w:rPr>
          <w:rFonts w:ascii="Times New Roman" w:hAnsi="Times New Roman" w:cs="Times New Roman" w:eastAsia="Arial"/>
          <w:b/>
          <w:sz w:val="28"/>
          <w:szCs w:val="28"/>
          <w:highlight w:val="none"/>
        </w:rPr>
      </w:r>
      <w:r/>
    </w:p>
    <w:p>
      <w:pPr>
        <w:ind w:firstLine="0"/>
        <w:jc w:val="center"/>
        <w:spacing w:after="0" w:line="360" w:lineRule="auto"/>
        <w:rPr>
          <w:rFonts w:ascii="Times New Roman" w:hAnsi="Times New Roman" w:cs="Times New Roman" w:eastAsia="Arial"/>
          <w:b/>
          <w:sz w:val="28"/>
          <w:szCs w:val="28"/>
          <w:highlight w:val="none"/>
        </w:rPr>
      </w:pPr>
      <w:r>
        <w:rPr>
          <w:rFonts w:ascii="Times New Roman" w:hAnsi="Times New Roman" w:cs="Times New Roman" w:eastAsia="Arial"/>
          <w:b/>
          <w:sz w:val="28"/>
          <w:szCs w:val="28"/>
          <w:highlight w:val="none"/>
        </w:rPr>
        <w:t xml:space="preserve">Оптимизированный процесс обработки заказов</w:t>
      </w:r>
      <w:r>
        <w:rPr>
          <w:rFonts w:ascii="Times New Roman" w:hAnsi="Times New Roman" w:cs="Times New Roman" w:eastAsia="Arial"/>
          <w:b/>
          <w:sz w:val="28"/>
          <w:szCs w:val="28"/>
          <w:highlight w:val="none"/>
        </w:rPr>
      </w:r>
      <w:r/>
    </w:p>
    <w:p>
      <w:pPr>
        <w:ind w:firstLine="0"/>
        <w:jc w:val="center"/>
        <w:spacing w:after="0" w:line="360" w:lineRule="auto"/>
        <w:rPr>
          <w:rFonts w:ascii="Times New Roman" w:hAnsi="Times New Roman" w:cs="Times New Roman" w:eastAsia="Arial"/>
          <w:sz w:val="28"/>
          <w:szCs w:val="28"/>
          <w:highlight w:val="none"/>
        </w:rPr>
      </w:pPr>
      <w:r>
        <w:rPr>
          <w:rFonts w:ascii="Times New Roman" w:hAnsi="Times New Roman" w:cs="Times New Roman" w:eastAsia="Arial"/>
          <w:sz w:val="28"/>
          <w:szCs w:val="28"/>
          <w:highlight w:val="none"/>
        </w:rPr>
      </w:r>
      <w:r>
        <w:rPr>
          <w:rFonts w:ascii="Times New Roman" w:hAnsi="Times New Roman" w:cs="Times New Roman" w:eastAsia="Arial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251674624" behindDoc="0" locked="0" layoutInCell="1" allowOverlap="1">
                <wp:simplePos x="0" y="0"/>
                <wp:positionH relativeFrom="column">
                  <wp:posOffset>955449</wp:posOffset>
                </wp:positionH>
                <wp:positionV relativeFrom="paragraph">
                  <wp:posOffset>781050</wp:posOffset>
                </wp:positionV>
                <wp:extent cx="7722051" cy="4255361"/>
                <wp:effectExtent l="0" t="0" r="0" b="0"/>
                <wp:wrapTopAndBottom/>
                <wp:docPr id="6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582813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7722051" cy="42553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position:absolute;mso-wrap-distance-left:9.1pt;mso-wrap-distance-top:0.0pt;mso-wrap-distance-right:9.1pt;mso-wrap-distance-bottom:0.0pt;z-index:251674624;o:allowoverlap:true;o:allowincell:true;mso-position-horizontal-relative:text;margin-left:75.2pt;mso-position-horizontal:absolute;mso-position-vertical-relative:text;margin-top:61.5pt;mso-position-vertical:absolute;width:608.0pt;height:335.1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 w:eastAsia="Arial"/>
          <w:sz w:val="28"/>
          <w:szCs w:val="28"/>
          <w:highlight w:val="none"/>
        </w:rPr>
      </w:r>
      <w:r/>
    </w:p>
    <w:p>
      <w:pPr>
        <w:rPr>
          <w:rFonts w:ascii="Times New Roman" w:hAnsi="Times New Roman" w:cs="Times New Roman" w:eastAsia="Arial"/>
          <w:sz w:val="28"/>
          <w:szCs w:val="28"/>
        </w:rPr>
      </w:pPr>
      <w:r>
        <w:rPr>
          <w:rFonts w:ascii="Times New Roman" w:hAnsi="Times New Roman" w:cs="Times New Roman" w:eastAsia="Arial"/>
          <w:sz w:val="28"/>
        </w:rPr>
      </w:r>
      <w:r>
        <w:rPr>
          <w:rFonts w:ascii="Times New Roman" w:hAnsi="Times New Roman" w:cs="Times New Roman" w:eastAsia="Arial"/>
          <w:sz w:val="28"/>
        </w:rPr>
      </w:r>
      <w:r/>
    </w:p>
    <w:p>
      <w:pPr>
        <w:jc w:val="right"/>
        <w:rPr>
          <w:rFonts w:ascii="Times New Roman" w:hAnsi="Times New Roman" w:cs="Times New Roman" w:eastAsia="Arial"/>
          <w:sz w:val="28"/>
          <w:szCs w:val="28"/>
        </w:rPr>
        <w:sectPr>
          <w:footnotePr/>
          <w:endnotePr/>
          <w:type w:val="nextPage"/>
          <w:pgSz w:w="16838" w:h="11906" w:orient="landscape"/>
          <w:pgMar w:top="1701" w:right="1134" w:bottom="850" w:left="1134" w:header="709" w:footer="709" w:gutter="0"/>
          <w:cols w:num="1" w:sep="0" w:space="708" w:equalWidth="1"/>
          <w:docGrid w:linePitch="360"/>
        </w:sectPr>
      </w:pPr>
      <w:r>
        <w:rPr>
          <w:rFonts w:ascii="Times New Roman" w:hAnsi="Times New Roman" w:cs="Times New Roman" w:eastAsia="Arial"/>
          <w:sz w:val="28"/>
        </w:rPr>
      </w:r>
      <w:r/>
    </w:p>
    <w:p>
      <w:pPr>
        <w:jc w:val="right"/>
        <w:rPr>
          <w:rFonts w:ascii="Times New Roman" w:hAnsi="Times New Roman" w:cs="Times New Roman" w:eastAsia="Arial"/>
          <w:sz w:val="28"/>
          <w:szCs w:val="28"/>
          <w:highlight w:val="none"/>
        </w:rPr>
      </w:pPr>
      <w:r>
        <w:rPr>
          <w:rFonts w:ascii="Times New Roman" w:hAnsi="Times New Roman" w:cs="Times New Roman" w:eastAsia="Arial"/>
          <w:sz w:val="28"/>
        </w:rPr>
      </w:r>
      <w:r>
        <w:rPr>
          <w:rFonts w:ascii="Times New Roman" w:hAnsi="Times New Roman" w:cs="Times New Roman" w:eastAsia="Arial"/>
          <w:b/>
          <w:sz w:val="28"/>
        </w:rPr>
        <w:t xml:space="preserve">Приложение 3</w:t>
      </w:r>
      <w:r>
        <w:rPr>
          <w:rFonts w:ascii="Times New Roman" w:hAnsi="Times New Roman" w:cs="Times New Roman" w:eastAsia="Arial"/>
          <w:sz w:val="28"/>
          <w:highlight w:val="none"/>
        </w:rPr>
      </w:r>
      <w:r/>
    </w:p>
    <w:p>
      <w:pPr>
        <w:jc w:val="center"/>
        <w:rPr>
          <w:rFonts w:ascii="Times New Roman" w:hAnsi="Times New Roman" w:cs="Times New Roman" w:eastAsia="Arial"/>
          <w:b/>
          <w:sz w:val="28"/>
          <w:szCs w:val="28"/>
          <w:highlight w:val="none"/>
        </w:rPr>
      </w:pPr>
      <w:r>
        <w:rPr>
          <w:rFonts w:ascii="Times New Roman" w:hAnsi="Times New Roman" w:cs="Times New Roman" w:eastAsia="Arial"/>
          <w:b/>
          <w:sz w:val="28"/>
          <w:highlight w:val="none"/>
        </w:rPr>
      </w:r>
      <w:r>
        <w:rPr>
          <w:rFonts w:ascii="Times New Roman" w:hAnsi="Times New Roman" w:cs="Times New Roman" w:eastAsia="Arial"/>
          <w:b/>
          <w:sz w:val="28"/>
          <w:highlight w:val="none"/>
        </w:rPr>
        <w:t xml:space="preserve">Карта ИС «Рабочее место менеджера детейлинг студии» до оптимизации</w:t>
      </w:r>
      <w:r>
        <w:rPr>
          <w:rFonts w:ascii="Times New Roman" w:hAnsi="Times New Roman" w:cs="Times New Roman" w:eastAsia="Arial"/>
          <w:b/>
          <w:sz w:val="28"/>
          <w:highlight w:val="none"/>
        </w:rPr>
      </w:r>
      <w:r/>
    </w:p>
    <w:p>
      <w:pPr>
        <w:shd w:val="nil" w:color="auto"/>
        <w:rPr>
          <w:rFonts w:ascii="Times New Roman" w:hAnsi="Times New Roman" w:cs="Times New Roman" w:eastAsia="Arial"/>
          <w:b/>
          <w:sz w:val="28"/>
          <w:szCs w:val="28"/>
          <w:highlight w:val="none"/>
        </w:rPr>
      </w:pPr>
      <w:r>
        <w:rPr>
          <w:rFonts w:ascii="Times New Roman" w:hAnsi="Times New Roman" w:cs="Times New Roman" w:eastAsia="Arial"/>
          <w:b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251680768" behindDoc="0" locked="0" layoutInCell="1" allowOverlap="1">
                <wp:simplePos x="0" y="0"/>
                <wp:positionH relativeFrom="column">
                  <wp:posOffset>-532461</wp:posOffset>
                </wp:positionH>
                <wp:positionV relativeFrom="paragraph">
                  <wp:posOffset>30186</wp:posOffset>
                </wp:positionV>
                <wp:extent cx="6869760" cy="5525677"/>
                <wp:effectExtent l="0" t="0" r="0" b="0"/>
                <wp:wrapTopAndBottom/>
                <wp:docPr id="7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384741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6869760" cy="55256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position:absolute;mso-wrap-distance-left:9.1pt;mso-wrap-distance-top:0.0pt;mso-wrap-distance-right:9.1pt;mso-wrap-distance-bottom:0.0pt;z-index:251680768;o:allowoverlap:true;o:allowincell:true;mso-position-horizontal-relative:text;margin-left:-41.9pt;mso-position-horizontal:absolute;mso-position-vertical-relative:text;margin-top:2.4pt;mso-position-vertical:absolute;width:540.9pt;height:435.1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rFonts w:ascii="Times New Roman" w:hAnsi="Times New Roman" w:cs="Times New Roman" w:eastAsia="Arial"/>
          <w:b/>
          <w:sz w:val="28"/>
          <w:szCs w:val="28"/>
          <w:highlight w:val="none"/>
        </w:rPr>
        <w:br w:type="page"/>
      </w:r>
      <w:r>
        <w:rPr>
          <w:rFonts w:ascii="Times New Roman" w:hAnsi="Times New Roman" w:cs="Times New Roman" w:eastAsia="Arial"/>
          <w:b/>
          <w:sz w:val="28"/>
          <w:szCs w:val="28"/>
          <w:highlight w:val="none"/>
        </w:rPr>
      </w:r>
      <w:r/>
    </w:p>
    <w:p>
      <w:pPr>
        <w:jc w:val="right"/>
        <w:rPr>
          <w:rFonts w:ascii="Times New Roman" w:hAnsi="Times New Roman" w:cs="Times New Roman" w:eastAsia="Arial"/>
          <w:b/>
          <w:sz w:val="28"/>
          <w:szCs w:val="28"/>
          <w:highlight w:val="none"/>
        </w:rPr>
      </w:pPr>
      <w:r>
        <w:rPr>
          <w:rFonts w:ascii="Times New Roman" w:hAnsi="Times New Roman" w:cs="Times New Roman" w:eastAsia="Arial"/>
          <w:b/>
          <w:sz w:val="28"/>
          <w:highlight w:val="none"/>
        </w:rPr>
        <w:t xml:space="preserve">Приложение 4</w:t>
      </w:r>
      <w:r>
        <w:rPr>
          <w:rFonts w:ascii="Times New Roman" w:hAnsi="Times New Roman" w:cs="Times New Roman" w:eastAsia="Arial"/>
          <w:b/>
          <w:sz w:val="28"/>
          <w:highlight w:val="none"/>
        </w:rPr>
      </w:r>
      <w:r/>
    </w:p>
    <w:p>
      <w:pPr>
        <w:jc w:val="center"/>
        <w:rPr>
          <w:rFonts w:ascii="Times New Roman" w:hAnsi="Times New Roman" w:cs="Times New Roman" w:eastAsia="Arial"/>
          <w:b/>
          <w:sz w:val="28"/>
          <w:highlight w:val="none"/>
        </w:rPr>
      </w:pPr>
      <w:r>
        <w:rPr>
          <w:rFonts w:ascii="Times New Roman" w:hAnsi="Times New Roman" w:cs="Times New Roman" w:eastAsia="Arial"/>
          <w:b/>
          <w:sz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251691008" behindDoc="1" locked="0" layoutInCell="1" allowOverlap="1">
                <wp:simplePos x="0" y="0"/>
                <wp:positionH relativeFrom="column">
                  <wp:posOffset>-381000</wp:posOffset>
                </wp:positionH>
                <wp:positionV relativeFrom="paragraph">
                  <wp:posOffset>476202</wp:posOffset>
                </wp:positionV>
                <wp:extent cx="6523922" cy="4754200"/>
                <wp:effectExtent l="0" t="0" r="0" b="0"/>
                <wp:wrapNone/>
                <wp:docPr id="8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347397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6523921" cy="4754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position:absolute;mso-wrap-distance-left:9.1pt;mso-wrap-distance-top:0.0pt;mso-wrap-distance-right:9.1pt;mso-wrap-distance-bottom:0.0pt;z-index:-251691008;o:allowoverlap:true;o:allowincell:true;mso-position-horizontal-relative:text;margin-left:-30.0pt;mso-position-horizontal:absolute;mso-position-vertical-relative:text;margin-top:37.5pt;mso-position-vertical:absolute;width:513.7pt;height:374.3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 w:eastAsia="Arial"/>
          <w:b/>
          <w:sz w:val="28"/>
          <w:highlight w:val="none"/>
        </w:rPr>
        <w:t xml:space="preserve">Карта ИС «Рабочее место менеджера детейлинг студии» после оптимизации</w:t>
      </w:r>
      <w:r>
        <w:rPr>
          <w:rFonts w:ascii="Times New Roman" w:hAnsi="Times New Roman" w:cs="Times New Roman" w:eastAsia="Arial"/>
          <w:b/>
          <w:sz w:val="28"/>
          <w:highlight w:val="none"/>
        </w:rPr>
      </w:r>
      <w:r/>
    </w:p>
    <w:p>
      <w:pPr>
        <w:jc w:val="center"/>
        <w:rPr>
          <w:rFonts w:ascii="Times New Roman" w:hAnsi="Times New Roman" w:cs="Times New Roman" w:eastAsia="Arial"/>
          <w:b/>
          <w:sz w:val="28"/>
          <w:szCs w:val="28"/>
          <w:highlight w:val="none"/>
        </w:rPr>
      </w:pPr>
      <w:r>
        <w:rPr>
          <w:rFonts w:ascii="Times New Roman" w:hAnsi="Times New Roman" w:cs="Times New Roman" w:eastAsia="Arial"/>
          <w:b/>
          <w:sz w:val="28"/>
          <w:highlight w:val="none"/>
        </w:rPr>
      </w:r>
      <w:r>
        <w:rPr>
          <w:rFonts w:ascii="Times New Roman" w:hAnsi="Times New Roman" w:cs="Times New Roman" w:eastAsia="Arial"/>
          <w:b/>
          <w:sz w:val="28"/>
          <w:highlight w:val="none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 PL UKai CN">
    <w:panose1 w:val="02000503000000000000"/>
  </w:font>
  <w:font w:name="Asana Math">
    <w:panose1 w:val="02000603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 Narrow">
    <w:panose1 w:val="020B0606020202030204"/>
  </w:font>
  <w:font w:name="Times New Roman">
    <w:panose1 w:val="02020603050405020304"/>
  </w:font>
  <w:font w:name="Arial">
    <w:panose1 w:val="020B0604020202020204"/>
  </w:font>
  <w:font w:name="Cambria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8"/>
      <w:jc w:val="right"/>
    </w:pPr>
    <w:fldSimple w:instr="PAGE \* MERGEFORMAT">
      <w:r>
        <w:rPr>
          <w:rFonts w:ascii="Asana Math" w:hAnsi="Asana Math" w:cs="Asana Math" w:eastAsia="Asana Math"/>
          <w:sz w:val="28"/>
        </w:rPr>
        <w:t xml:space="preserve">1</w:t>
      </w:r>
    </w:fldSimple>
    <w:r>
      <w:rPr>
        <w:rFonts w:ascii="Asana Math" w:hAnsi="Asana Math" w:cs="Asana Math" w:eastAsia="Asana Math"/>
        <w:sz w:val="28"/>
      </w:rPr>
    </w:r>
    <w:r>
      <w:rPr>
        <w:rFonts w:ascii="AR PL UKai CN" w:hAnsi="AR PL UKai CN" w:cs="AR PL UKai CN" w:eastAsia="AR PL UKai CN"/>
        <w:sz w:val="28"/>
      </w:rPr>
    </w:r>
    <w:r>
      <w:rPr>
        <w:rFonts w:ascii="AR PL UKai CN" w:hAnsi="AR PL UKai CN" w:cs="AR PL UKai CN" w:eastAsia="AR PL UKai CN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8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after="0"/>
      <w:rPr>
        <w:rFonts w:ascii="Arial Narrow" w:hAnsi="Arial Narrow"/>
      </w:rPr>
    </w:pPr>
    <w:r>
      <w:rPr>
        <w:rFonts w:ascii="Arial Narrow" w:hAnsi="Arial Narrow"/>
        <w:lang w:eastAsia="ru-RU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645864" cy="638175"/>
              <wp:effectExtent l="0" t="0" r="1905" b="0"/>
              <wp:wrapThrough wrapText="bothSides">
                <wp:wrapPolygon edited="1">
                  <wp:start x="0" y="0"/>
                  <wp:lineTo x="0" y="20633"/>
                  <wp:lineTo x="21027" y="20633"/>
                  <wp:lineTo x="21027" y="0"/>
                  <wp:lineTo x="0" y="0"/>
                </wp:wrapPolygon>
              </wp:wrapThrough>
              <wp:docPr id="1" name="Рисунок 2" hidden="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Picture 1" hidden="0"/>
                      <pic:cNvPicPr>
                        <a:picLocks noChangeAspect="1"/>
                      </pic:cNvPicPr>
                      <pic:nvPr isPhoto="0" userDrawn="0"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45864" cy="638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margin;mso-position-horizontal:left;mso-position-vertical-relative:text;margin-top:0.0pt;mso-position-vertical:absolute;width:50.9pt;height:50.2pt;" wrapcoords="0 0 0 95523 97347 95523 97347 0 0 0" stroked="f">
              <v:path textboxrect="0,0,0,0"/>
              <v:imagedata r:id="rId1" o:title=""/>
            </v:shape>
          </w:pict>
        </mc:Fallback>
      </mc:AlternateContent>
    </w:r>
    <w:r>
      <w:rPr>
        <w:rFonts w:ascii="Arial Narrow" w:hAnsi="Arial Narrow"/>
      </w:rPr>
      <w:t xml:space="preserve">ООО «А</w:t>
    </w:r>
    <w:r>
      <w:rPr>
        <w:rFonts w:ascii="Arial Narrow" w:hAnsi="Arial Narrow"/>
        <w:vertAlign w:val="superscript"/>
      </w:rPr>
      <w:t xml:space="preserve">2</w:t>
    </w:r>
    <w:r>
      <w:rPr>
        <w:rFonts w:ascii="Arial Narrow" w:hAnsi="Arial Narrow"/>
      </w:rPr>
      <w:t xml:space="preserve"> </w:t>
    </w:r>
    <w:r>
      <w:rPr>
        <w:rFonts w:ascii="Arial Narrow" w:hAnsi="Arial Narrow"/>
      </w:rPr>
      <w:t xml:space="preserve">Детейлинг</w:t>
    </w:r>
    <w:r>
      <w:rPr>
        <w:rFonts w:ascii="Arial Narrow" w:hAnsi="Arial Narrow"/>
      </w:rPr>
      <w:t xml:space="preserve"> Студия»</w:t>
    </w:r>
    <w:r/>
  </w:p>
  <w:p>
    <w:pPr>
      <w:spacing w:after="0"/>
      <w:rPr>
        <w:rFonts w:ascii="Arial Narrow" w:hAnsi="Arial Narrow"/>
      </w:rPr>
    </w:pPr>
    <w:r>
      <w:rPr>
        <w:rFonts w:ascii="Arial Narrow" w:hAnsi="Arial Narrow"/>
      </w:rPr>
      <w:t xml:space="preserve">119019, Россия, Москва ул. Арбат, 1а </w:t>
    </w:r>
    <w:r/>
  </w:p>
  <w:p>
    <w:pPr>
      <w:spacing w:after="0"/>
      <w:rPr>
        <w:rFonts w:ascii="Arial Narrow" w:hAnsi="Arial Narrow"/>
      </w:rPr>
    </w:pPr>
    <w:r>
      <w:rPr>
        <w:rFonts w:ascii="Arial Narrow" w:hAnsi="Arial Narrow"/>
      </w:rPr>
      <w:t xml:space="preserve">info@mysite.ru</w:t>
    </w:r>
    <w:r/>
  </w:p>
  <w:p>
    <w:pPr>
      <w:pStyle w:val="916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6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488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256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384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415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28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6408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7176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8304" w:hanging="2160"/>
      </w:pPr>
      <w:rPr>
        <w:rFonts w:hint="default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8" w:hanging="360"/>
      </w:pPr>
      <w:rPr>
        <w:rFonts w:ascii="Symbol" w:hAnsi="Symbol" w:cs="Symbol" w:eastAsia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ascii="Wingdings" w:hAnsi="Wingdings" w:cs="Wingdings" w:eastAsia="Wingdings" w:hint="default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suff w:val="tab"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8" w:hanging="360"/>
      </w:pPr>
      <w:rPr>
        <w:rFonts w:ascii="Symbol" w:hAnsi="Symbol" w:cs="Symbol" w:eastAsia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ascii="Wingdings" w:hAnsi="Wingdings" w:cs="Wingdings" w:eastAsia="Wingdings" w:hint="default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2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3">
    <w:abstractNumId w:val="1"/>
  </w:num>
  <w:num w:numId="4">
    <w:abstractNumId w:val="8"/>
  </w:num>
  <w:num w:numId="5">
    <w:abstractNumId w:val="13"/>
  </w:num>
  <w:num w:numId="6">
    <w:abstractNumId w:val="20"/>
  </w:num>
  <w:num w:numId="7">
    <w:abstractNumId w:val="3"/>
  </w:num>
  <w:num w:numId="8">
    <w:abstractNumId w:val="19"/>
  </w:num>
  <w:num w:numId="9">
    <w:abstractNumId w:val="2"/>
  </w:num>
  <w:num w:numId="10">
    <w:abstractNumId w:val="18"/>
  </w:num>
  <w:num w:numId="11">
    <w:abstractNumId w:val="10"/>
  </w:num>
  <w:num w:numId="12">
    <w:abstractNumId w:val="6"/>
  </w:num>
  <w:num w:numId="13">
    <w:abstractNumId w:val="12"/>
  </w:num>
  <w:num w:numId="14">
    <w:abstractNumId w:val="5"/>
  </w:num>
  <w:num w:numId="15">
    <w:abstractNumId w:val="21"/>
  </w:num>
  <w:num w:numId="16">
    <w:abstractNumId w:val="11"/>
  </w:num>
  <w:num w:numId="17">
    <w:abstractNumId w:val="25"/>
  </w:num>
  <w:num w:numId="18">
    <w:abstractNumId w:val="7"/>
  </w:num>
  <w:num w:numId="19">
    <w:abstractNumId w:val="16"/>
  </w:num>
  <w:num w:numId="20">
    <w:abstractNumId w:val="14"/>
  </w:num>
  <w:num w:numId="21">
    <w:abstractNumId w:val="0"/>
  </w:num>
  <w:num w:numId="22">
    <w:abstractNumId w:val="4"/>
  </w:num>
  <w:num w:numId="23">
    <w:abstractNumId w:val="9"/>
  </w:num>
  <w:num w:numId="24">
    <w:abstractNumId w:val="15"/>
  </w:num>
  <w:num w:numId="25">
    <w:abstractNumId w:val="23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ru-RU" w:bidi="ar-SA" w:eastAsia="en-US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4" w:default="1">
    <w:name w:val="Normal"/>
    <w:qFormat/>
  </w:style>
  <w:style w:type="paragraph" w:styleId="725">
    <w:name w:val="Heading 1"/>
    <w:basedOn w:val="724"/>
    <w:next w:val="724"/>
    <w:link w:val="920"/>
    <w:uiPriority w:val="9"/>
    <w:qFormat/>
    <w:pPr>
      <w:keepLines/>
      <w:keepNext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726">
    <w:name w:val="Heading 2"/>
    <w:basedOn w:val="724"/>
    <w:next w:val="724"/>
    <w:link w:val="752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paragraph" w:styleId="727">
    <w:name w:val="Heading 3"/>
    <w:basedOn w:val="724"/>
    <w:next w:val="724"/>
    <w:link w:val="75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paragraph" w:styleId="728">
    <w:name w:val="Heading 4"/>
    <w:basedOn w:val="724"/>
    <w:next w:val="724"/>
    <w:link w:val="754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paragraph" w:styleId="729">
    <w:name w:val="Heading 5"/>
    <w:basedOn w:val="724"/>
    <w:next w:val="724"/>
    <w:link w:val="75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paragraph" w:styleId="730">
    <w:name w:val="Heading 6"/>
    <w:basedOn w:val="724"/>
    <w:next w:val="724"/>
    <w:link w:val="75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</w:rPr>
  </w:style>
  <w:style w:type="paragraph" w:styleId="731">
    <w:name w:val="Heading 7"/>
    <w:basedOn w:val="724"/>
    <w:next w:val="724"/>
    <w:link w:val="75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</w:rPr>
  </w:style>
  <w:style w:type="paragraph" w:styleId="732">
    <w:name w:val="Heading 8"/>
    <w:basedOn w:val="724"/>
    <w:next w:val="724"/>
    <w:link w:val="75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</w:rPr>
  </w:style>
  <w:style w:type="paragraph" w:styleId="733">
    <w:name w:val="Heading 9"/>
    <w:basedOn w:val="724"/>
    <w:next w:val="724"/>
    <w:link w:val="75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734" w:default="1">
    <w:name w:val="Default Paragraph Font"/>
    <w:uiPriority w:val="1"/>
    <w:semiHidden/>
    <w:unhideWhenUsed/>
  </w:style>
  <w:style w:type="table" w:styleId="7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36" w:default="1">
    <w:name w:val="No List"/>
    <w:uiPriority w:val="99"/>
    <w:semiHidden/>
    <w:unhideWhenUsed/>
  </w:style>
  <w:style w:type="character" w:styleId="737" w:customStyle="1">
    <w:name w:val="Heading 2 Char"/>
    <w:basedOn w:val="734"/>
    <w:uiPriority w:val="9"/>
    <w:rPr>
      <w:rFonts w:ascii="Arial" w:hAnsi="Arial" w:cs="Arial" w:eastAsia="Arial"/>
      <w:sz w:val="34"/>
    </w:rPr>
  </w:style>
  <w:style w:type="character" w:styleId="738" w:customStyle="1">
    <w:name w:val="Heading 3 Char"/>
    <w:basedOn w:val="734"/>
    <w:uiPriority w:val="9"/>
    <w:rPr>
      <w:rFonts w:ascii="Arial" w:hAnsi="Arial" w:cs="Arial" w:eastAsia="Arial"/>
      <w:sz w:val="30"/>
      <w:szCs w:val="30"/>
    </w:rPr>
  </w:style>
  <w:style w:type="character" w:styleId="739" w:customStyle="1">
    <w:name w:val="Heading 4 Char"/>
    <w:basedOn w:val="734"/>
    <w:uiPriority w:val="9"/>
    <w:rPr>
      <w:rFonts w:ascii="Arial" w:hAnsi="Arial" w:cs="Arial" w:eastAsia="Arial"/>
      <w:b/>
      <w:bCs/>
      <w:sz w:val="26"/>
      <w:szCs w:val="26"/>
    </w:rPr>
  </w:style>
  <w:style w:type="character" w:styleId="740" w:customStyle="1">
    <w:name w:val="Heading 5 Char"/>
    <w:basedOn w:val="734"/>
    <w:uiPriority w:val="9"/>
    <w:rPr>
      <w:rFonts w:ascii="Arial" w:hAnsi="Arial" w:cs="Arial" w:eastAsia="Arial"/>
      <w:b/>
      <w:bCs/>
      <w:sz w:val="24"/>
      <w:szCs w:val="24"/>
    </w:rPr>
  </w:style>
  <w:style w:type="character" w:styleId="741" w:customStyle="1">
    <w:name w:val="Heading 6 Char"/>
    <w:basedOn w:val="734"/>
    <w:uiPriority w:val="9"/>
    <w:rPr>
      <w:rFonts w:ascii="Arial" w:hAnsi="Arial" w:cs="Arial" w:eastAsia="Arial"/>
      <w:b/>
      <w:bCs/>
      <w:sz w:val="22"/>
      <w:szCs w:val="22"/>
    </w:rPr>
  </w:style>
  <w:style w:type="character" w:styleId="742" w:customStyle="1">
    <w:name w:val="Heading 7 Char"/>
    <w:basedOn w:val="734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743" w:customStyle="1">
    <w:name w:val="Heading 8 Char"/>
    <w:basedOn w:val="734"/>
    <w:uiPriority w:val="9"/>
    <w:rPr>
      <w:rFonts w:ascii="Arial" w:hAnsi="Arial" w:cs="Arial" w:eastAsia="Arial"/>
      <w:i/>
      <w:iCs/>
      <w:sz w:val="22"/>
      <w:szCs w:val="22"/>
    </w:rPr>
  </w:style>
  <w:style w:type="character" w:styleId="744" w:customStyle="1">
    <w:name w:val="Heading 9 Char"/>
    <w:basedOn w:val="734"/>
    <w:uiPriority w:val="9"/>
    <w:rPr>
      <w:rFonts w:ascii="Arial" w:hAnsi="Arial" w:cs="Arial" w:eastAsia="Arial"/>
      <w:i/>
      <w:iCs/>
      <w:sz w:val="21"/>
      <w:szCs w:val="21"/>
    </w:rPr>
  </w:style>
  <w:style w:type="character" w:styleId="745" w:customStyle="1">
    <w:name w:val="Title Char"/>
    <w:basedOn w:val="734"/>
    <w:uiPriority w:val="10"/>
    <w:rPr>
      <w:sz w:val="48"/>
      <w:szCs w:val="48"/>
    </w:rPr>
  </w:style>
  <w:style w:type="character" w:styleId="746" w:customStyle="1">
    <w:name w:val="Subtitle Char"/>
    <w:basedOn w:val="734"/>
    <w:uiPriority w:val="11"/>
    <w:rPr>
      <w:sz w:val="24"/>
      <w:szCs w:val="24"/>
    </w:rPr>
  </w:style>
  <w:style w:type="character" w:styleId="747" w:customStyle="1">
    <w:name w:val="Quote Char"/>
    <w:uiPriority w:val="29"/>
    <w:rPr>
      <w:i/>
    </w:rPr>
  </w:style>
  <w:style w:type="character" w:styleId="748" w:customStyle="1">
    <w:name w:val="Intense Quote Char"/>
    <w:uiPriority w:val="30"/>
    <w:rPr>
      <w:i/>
    </w:rPr>
  </w:style>
  <w:style w:type="character" w:styleId="749" w:customStyle="1">
    <w:name w:val="Footnote Text Char"/>
    <w:uiPriority w:val="99"/>
    <w:rPr>
      <w:sz w:val="18"/>
    </w:rPr>
  </w:style>
  <w:style w:type="character" w:styleId="750" w:customStyle="1">
    <w:name w:val="Endnote Text Char"/>
    <w:uiPriority w:val="99"/>
    <w:rPr>
      <w:sz w:val="20"/>
    </w:rPr>
  </w:style>
  <w:style w:type="character" w:styleId="751" w:customStyle="1">
    <w:name w:val="Heading 1 Char"/>
    <w:basedOn w:val="734"/>
    <w:uiPriority w:val="9"/>
    <w:rPr>
      <w:rFonts w:ascii="Arial" w:hAnsi="Arial" w:cs="Arial" w:eastAsia="Arial"/>
      <w:sz w:val="40"/>
      <w:szCs w:val="40"/>
    </w:rPr>
  </w:style>
  <w:style w:type="character" w:styleId="752" w:customStyle="1">
    <w:name w:val="Заголовок 2 Знак"/>
    <w:basedOn w:val="734"/>
    <w:link w:val="726"/>
    <w:uiPriority w:val="9"/>
    <w:rPr>
      <w:rFonts w:ascii="Arial" w:hAnsi="Arial" w:cs="Arial" w:eastAsia="Arial"/>
      <w:sz w:val="34"/>
    </w:rPr>
  </w:style>
  <w:style w:type="character" w:styleId="753" w:customStyle="1">
    <w:name w:val="Заголовок 3 Знак"/>
    <w:basedOn w:val="734"/>
    <w:link w:val="727"/>
    <w:uiPriority w:val="9"/>
    <w:rPr>
      <w:rFonts w:ascii="Arial" w:hAnsi="Arial" w:cs="Arial" w:eastAsia="Arial"/>
      <w:sz w:val="30"/>
      <w:szCs w:val="30"/>
    </w:rPr>
  </w:style>
  <w:style w:type="character" w:styleId="754" w:customStyle="1">
    <w:name w:val="Заголовок 4 Знак"/>
    <w:basedOn w:val="734"/>
    <w:link w:val="728"/>
    <w:uiPriority w:val="9"/>
    <w:rPr>
      <w:rFonts w:ascii="Arial" w:hAnsi="Arial" w:cs="Arial" w:eastAsia="Arial"/>
      <w:b/>
      <w:bCs/>
      <w:sz w:val="26"/>
      <w:szCs w:val="26"/>
    </w:rPr>
  </w:style>
  <w:style w:type="character" w:styleId="755" w:customStyle="1">
    <w:name w:val="Заголовок 5 Знак"/>
    <w:basedOn w:val="734"/>
    <w:link w:val="729"/>
    <w:uiPriority w:val="9"/>
    <w:rPr>
      <w:rFonts w:ascii="Arial" w:hAnsi="Arial" w:cs="Arial" w:eastAsia="Arial"/>
      <w:b/>
      <w:bCs/>
      <w:sz w:val="24"/>
      <w:szCs w:val="24"/>
    </w:rPr>
  </w:style>
  <w:style w:type="character" w:styleId="756" w:customStyle="1">
    <w:name w:val="Заголовок 6 Знак"/>
    <w:basedOn w:val="734"/>
    <w:link w:val="730"/>
    <w:uiPriority w:val="9"/>
    <w:rPr>
      <w:rFonts w:ascii="Arial" w:hAnsi="Arial" w:cs="Arial" w:eastAsia="Arial"/>
      <w:b/>
      <w:bCs/>
      <w:sz w:val="22"/>
      <w:szCs w:val="22"/>
    </w:rPr>
  </w:style>
  <w:style w:type="character" w:styleId="757" w:customStyle="1">
    <w:name w:val="Заголовок 7 Знак"/>
    <w:basedOn w:val="734"/>
    <w:link w:val="731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758" w:customStyle="1">
    <w:name w:val="Заголовок 8 Знак"/>
    <w:basedOn w:val="734"/>
    <w:link w:val="732"/>
    <w:uiPriority w:val="9"/>
    <w:rPr>
      <w:rFonts w:ascii="Arial" w:hAnsi="Arial" w:cs="Arial" w:eastAsia="Arial"/>
      <w:i/>
      <w:iCs/>
      <w:sz w:val="22"/>
      <w:szCs w:val="22"/>
    </w:rPr>
  </w:style>
  <w:style w:type="character" w:styleId="759" w:customStyle="1">
    <w:name w:val="Заголовок 9 Знак"/>
    <w:basedOn w:val="734"/>
    <w:link w:val="733"/>
    <w:uiPriority w:val="9"/>
    <w:rPr>
      <w:rFonts w:ascii="Arial" w:hAnsi="Arial" w:cs="Arial" w:eastAsia="Arial"/>
      <w:i/>
      <w:iCs/>
      <w:sz w:val="21"/>
      <w:szCs w:val="21"/>
    </w:rPr>
  </w:style>
  <w:style w:type="paragraph" w:styleId="760">
    <w:name w:val="No Spacing"/>
    <w:uiPriority w:val="1"/>
    <w:qFormat/>
    <w:pPr>
      <w:spacing w:after="0" w:line="240" w:lineRule="auto"/>
    </w:pPr>
  </w:style>
  <w:style w:type="paragraph" w:styleId="761">
    <w:name w:val="Title"/>
    <w:basedOn w:val="724"/>
    <w:next w:val="724"/>
    <w:link w:val="76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62" w:customStyle="1">
    <w:name w:val="Заголовок Знак"/>
    <w:basedOn w:val="734"/>
    <w:link w:val="761"/>
    <w:uiPriority w:val="10"/>
    <w:rPr>
      <w:sz w:val="48"/>
      <w:szCs w:val="48"/>
    </w:rPr>
  </w:style>
  <w:style w:type="paragraph" w:styleId="763">
    <w:name w:val="Subtitle"/>
    <w:basedOn w:val="724"/>
    <w:next w:val="724"/>
    <w:link w:val="764"/>
    <w:uiPriority w:val="11"/>
    <w:qFormat/>
    <w:pPr>
      <w:spacing w:before="200" w:after="200"/>
    </w:pPr>
    <w:rPr>
      <w:sz w:val="24"/>
      <w:szCs w:val="24"/>
    </w:rPr>
  </w:style>
  <w:style w:type="character" w:styleId="764" w:customStyle="1">
    <w:name w:val="Подзаголовок Знак"/>
    <w:basedOn w:val="734"/>
    <w:link w:val="763"/>
    <w:uiPriority w:val="11"/>
    <w:rPr>
      <w:sz w:val="24"/>
      <w:szCs w:val="24"/>
    </w:rPr>
  </w:style>
  <w:style w:type="paragraph" w:styleId="765">
    <w:name w:val="Quote"/>
    <w:basedOn w:val="724"/>
    <w:next w:val="724"/>
    <w:link w:val="766"/>
    <w:uiPriority w:val="29"/>
    <w:qFormat/>
    <w:pPr>
      <w:ind w:left="720" w:right="720"/>
    </w:pPr>
    <w:rPr>
      <w:i/>
    </w:rPr>
  </w:style>
  <w:style w:type="character" w:styleId="766" w:customStyle="1">
    <w:name w:val="Цитата 2 Знак"/>
    <w:link w:val="765"/>
    <w:uiPriority w:val="29"/>
    <w:rPr>
      <w:i/>
    </w:rPr>
  </w:style>
  <w:style w:type="paragraph" w:styleId="767">
    <w:name w:val="Intense Quote"/>
    <w:basedOn w:val="724"/>
    <w:next w:val="724"/>
    <w:link w:val="768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8" w:customStyle="1">
    <w:name w:val="Выделенная цитата Знак"/>
    <w:link w:val="767"/>
    <w:uiPriority w:val="30"/>
    <w:rPr>
      <w:i/>
    </w:rPr>
  </w:style>
  <w:style w:type="character" w:styleId="769" w:customStyle="1">
    <w:name w:val="Header Char"/>
    <w:basedOn w:val="734"/>
    <w:uiPriority w:val="99"/>
  </w:style>
  <w:style w:type="character" w:styleId="770" w:customStyle="1">
    <w:name w:val="Footer Char"/>
    <w:basedOn w:val="734"/>
    <w:uiPriority w:val="99"/>
  </w:style>
  <w:style w:type="paragraph" w:styleId="771">
    <w:name w:val="Caption"/>
    <w:basedOn w:val="724"/>
    <w:next w:val="724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72" w:customStyle="1">
    <w:name w:val="Caption Char"/>
    <w:uiPriority w:val="99"/>
  </w:style>
  <w:style w:type="table" w:styleId="773">
    <w:name w:val="Table Grid"/>
    <w:basedOn w:val="73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74" w:customStyle="1">
    <w:name w:val="Table Grid Light"/>
    <w:basedOn w:val="735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75">
    <w:name w:val="Plain Table 1"/>
    <w:basedOn w:val="735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auto"/>
      </w:tcPr>
    </w:tblStylePr>
    <w:tblStylePr w:type="band1Vert">
      <w:tcPr>
        <w:shd w:val="clear" w:color="f2f2f2" w:themeColor="text1" w:themeTint="0D" w:fill="auto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6">
    <w:name w:val="Plain Table 2"/>
    <w:basedOn w:val="73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7">
    <w:name w:val="Plain Table 3"/>
    <w:basedOn w:val="73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auto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8">
    <w:name w:val="Plain Table 4"/>
    <w:basedOn w:val="73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Plain Table 5"/>
    <w:basedOn w:val="73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auto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0">
    <w:name w:val="Grid Table 1 Light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Grid Table 1 Light - Accent 1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Grid Table 1 Light - Accent 2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Grid Table 1 Light - Accent 3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Grid Table 1 Light - Accent 4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Grid Table 1 Light - Accent 5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 w:customStyle="1">
    <w:name w:val="Grid Table 1 Light - Accent 6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Grid Table 2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Grid Table 2 - Accent 1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2 - Accent 2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2 - Accent 3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2 - Accent 4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2 - Accent 5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2 - Accent 6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3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auto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Grid Table 3 - Accent 1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auto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3 - Accent 2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auto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3 - Accent 3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auto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3 - Accent 4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auto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Grid Table 3 - Accent 5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auto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 w:customStyle="1">
    <w:name w:val="Grid Table 3 - Accent 6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auto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4"/>
    <w:basedOn w:val="735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auto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2" w:customStyle="1">
    <w:name w:val="Grid Table 4 - Accent 1"/>
    <w:basedOn w:val="735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auto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803" w:customStyle="1">
    <w:name w:val="Grid Table 4 - Accent 2"/>
    <w:basedOn w:val="735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auto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804" w:customStyle="1">
    <w:name w:val="Grid Table 4 - Accent 3"/>
    <w:basedOn w:val="735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uto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805" w:customStyle="1">
    <w:name w:val="Grid Table 4 - Accent 4"/>
    <w:basedOn w:val="735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auto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6" w:customStyle="1">
    <w:name w:val="Grid Table 4 - Accent 5"/>
    <w:basedOn w:val="735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auto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7" w:customStyle="1">
    <w:name w:val="Grid Table 4 - Accent 6"/>
    <w:basedOn w:val="735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auto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8">
    <w:name w:val="Grid Table 5 Dark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auto"/>
    </w:tblPr>
    <w:tblStylePr w:type="band1Horz">
      <w:tcPr>
        <w:shd w:val="clear" w:color="8a8a8a" w:themeColor="text1" w:themeTint="75" w:fill="auto"/>
      </w:tcPr>
    </w:tblStylePr>
    <w:tblStylePr w:type="band1Vert">
      <w:tcPr>
        <w:shd w:val="clear" w:color="8a8a8a" w:themeColor="text1" w:themeTint="75" w:fill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auto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auto"/>
        <w:tcBorders>
          <w:top w:val="single" w:color="FFFFFF" w:themeColor="light1" w:sz="4" w:space="0"/>
        </w:tcBorders>
      </w:tcPr>
    </w:tblStylePr>
  </w:style>
  <w:style w:type="table" w:styleId="809" w:customStyle="1">
    <w:name w:val="Grid Table 5 Dark- Accent 1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auto"/>
    </w:tblPr>
    <w:tblStylePr w:type="band1Horz">
      <w:tcPr>
        <w:shd w:val="clear" w:color="b3d0eb" w:themeColor="accent1" w:themeTint="75" w:fill="auto"/>
      </w:tcPr>
    </w:tblStylePr>
    <w:tblStylePr w:type="band1Vert">
      <w:tcPr>
        <w:shd w:val="clear" w:color="b3d0eb" w:themeColor="accent1" w:themeTint="75" w:fill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auto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auto"/>
        <w:tcBorders>
          <w:top w:val="single" w:color="FFFFFF" w:themeColor="light1" w:sz="4" w:space="0"/>
        </w:tcBorders>
      </w:tcPr>
    </w:tblStylePr>
  </w:style>
  <w:style w:type="table" w:styleId="810" w:customStyle="1">
    <w:name w:val="Grid Table 5 Dark - Accent 2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auto"/>
    </w:tblPr>
    <w:tblStylePr w:type="band1Horz">
      <w:tcPr>
        <w:shd w:val="clear" w:color="f6c3a0" w:themeColor="accent2" w:themeTint="75" w:fill="auto"/>
      </w:tcPr>
    </w:tblStylePr>
    <w:tblStylePr w:type="band1Vert">
      <w:tcPr>
        <w:shd w:val="clear" w:color="f6c3a0" w:themeColor="accent2" w:themeTint="75" w:fill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auto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auto"/>
        <w:tcBorders>
          <w:top w:val="single" w:color="FFFFFF" w:themeColor="light1" w:sz="4" w:space="0"/>
        </w:tcBorders>
      </w:tcPr>
    </w:tblStylePr>
  </w:style>
  <w:style w:type="table" w:styleId="811" w:customStyle="1">
    <w:name w:val="Grid Table 5 Dark - Accent 3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auto"/>
    </w:tblPr>
    <w:tblStylePr w:type="band1Horz">
      <w:tcPr>
        <w:shd w:val="clear" w:color="d5d5d5" w:themeColor="accent3" w:themeTint="75" w:fill="auto"/>
      </w:tcPr>
    </w:tblStylePr>
    <w:tblStylePr w:type="band1Vert">
      <w:tcPr>
        <w:shd w:val="clear" w:color="d5d5d5" w:themeColor="accent3" w:themeTint="75" w:fill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uto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uto"/>
        <w:tcBorders>
          <w:top w:val="single" w:color="FFFFFF" w:themeColor="light1" w:sz="4" w:space="0"/>
        </w:tcBorders>
      </w:tcPr>
    </w:tblStylePr>
  </w:style>
  <w:style w:type="table" w:styleId="812" w:customStyle="1">
    <w:name w:val="Grid Table 5 Dark- Accent 4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auto"/>
    </w:tblPr>
    <w:tblStylePr w:type="band1Horz">
      <w:tcPr>
        <w:shd w:val="clear" w:color="ffe28a" w:themeColor="accent4" w:themeTint="75" w:fill="auto"/>
      </w:tcPr>
    </w:tblStylePr>
    <w:tblStylePr w:type="band1Vert">
      <w:tcPr>
        <w:shd w:val="clear" w:color="ffe28a" w:themeColor="accent4" w:themeTint="75" w:fill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auto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auto"/>
        <w:tcBorders>
          <w:top w:val="single" w:color="FFFFFF" w:themeColor="light1" w:sz="4" w:space="0"/>
        </w:tcBorders>
      </w:tcPr>
    </w:tblStylePr>
  </w:style>
  <w:style w:type="table" w:styleId="813" w:customStyle="1">
    <w:name w:val="Grid Table 5 Dark - Accent 5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auto"/>
    </w:tblPr>
    <w:tblStylePr w:type="band1Horz">
      <w:tcPr>
        <w:shd w:val="clear" w:color="a9bee4" w:themeColor="accent5" w:themeTint="75" w:fill="auto"/>
      </w:tcPr>
    </w:tblStylePr>
    <w:tblStylePr w:type="band1Vert">
      <w:tcPr>
        <w:shd w:val="clear" w:color="a9bee4" w:themeColor="accent5" w:themeTint="75" w:fill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auto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auto"/>
        <w:tcBorders>
          <w:top w:val="single" w:color="FFFFFF" w:themeColor="light1" w:sz="4" w:space="0"/>
        </w:tcBorders>
      </w:tcPr>
    </w:tblStylePr>
  </w:style>
  <w:style w:type="table" w:styleId="814" w:customStyle="1">
    <w:name w:val="Grid Table 5 Dark - Accent 6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auto"/>
    </w:tblPr>
    <w:tblStylePr w:type="band1Horz">
      <w:tcPr>
        <w:shd w:val="clear" w:color="bcdba8" w:themeColor="accent6" w:themeTint="75" w:fill="auto"/>
      </w:tcPr>
    </w:tblStylePr>
    <w:tblStylePr w:type="band1Vert">
      <w:tcPr>
        <w:shd w:val="clear" w:color="bcdba8" w:themeColor="accent6" w:themeTint="75" w:fill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auto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auto"/>
        <w:tcBorders>
          <w:top w:val="single" w:color="FFFFFF" w:themeColor="light1" w:sz="4" w:space="0"/>
        </w:tcBorders>
      </w:tcPr>
    </w:tblStylePr>
  </w:style>
  <w:style w:type="table" w:styleId="815">
    <w:name w:val="Grid Table 6 Colorful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auto"/>
      </w:tcPr>
    </w:tblStylePr>
    <w:tblStylePr w:type="band1Vert"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6" w:customStyle="1">
    <w:name w:val="Grid Table 6 Colorful - Accent 1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auto"/>
      </w:tcPr>
    </w:tblStylePr>
    <w:tblStylePr w:type="band1Vert"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7" w:customStyle="1">
    <w:name w:val="Grid Table 6 Colorful - Accent 2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auto"/>
      </w:tcPr>
    </w:tblStylePr>
    <w:tblStylePr w:type="band1Vert"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8" w:customStyle="1">
    <w:name w:val="Grid Table 6 Colorful - Accent 3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auto"/>
      </w:tcPr>
    </w:tblStylePr>
    <w:tblStylePr w:type="band1Vert"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9" w:customStyle="1">
    <w:name w:val="Grid Table 6 Colorful - Accent 4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auto"/>
      </w:tcPr>
    </w:tblStylePr>
    <w:tblStylePr w:type="band1Vert"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20" w:customStyle="1">
    <w:name w:val="Grid Table 6 Colorful - Accent 5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auto"/>
      </w:tcPr>
    </w:tblStylePr>
    <w:tblStylePr w:type="band1Vert"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21" w:customStyle="1">
    <w:name w:val="Grid Table 6 Colorful - Accent 6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auto"/>
      </w:tcPr>
    </w:tblStylePr>
    <w:tblStylePr w:type="band1Vert"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22">
    <w:name w:val="Grid Table 7 Colorful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auto"/>
      </w:tcPr>
    </w:tblStylePr>
    <w:tblStylePr w:type="band1Vert"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auto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Grid Table 7 Colorful - Accent 1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auto"/>
      </w:tcPr>
    </w:tblStylePr>
    <w:tblStylePr w:type="band1Vert"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auto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Grid Table 7 Colorful - Accent 2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auto"/>
      </w:tcPr>
    </w:tblStylePr>
    <w:tblStylePr w:type="band1Vert"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Grid Table 7 Colorful - Accent 3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auto"/>
      </w:tcPr>
    </w:tblStylePr>
    <w:tblStylePr w:type="band1Vert"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Grid Table 7 Colorful - Accent 4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auto"/>
      </w:tcPr>
    </w:tblStylePr>
    <w:tblStylePr w:type="band1Vert"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Grid Table 7 Colorful - Accent 5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auto"/>
      </w:tcPr>
    </w:tblStylePr>
    <w:tblStylePr w:type="band1Vert"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auto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Grid Table 7 Colorful - Accent 6"/>
    <w:basedOn w:val="73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auto"/>
      </w:tcPr>
    </w:tblStylePr>
    <w:tblStylePr w:type="band1Vert"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auto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List Table 1 Light"/>
    <w:basedOn w:val="73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auto"/>
      </w:tcPr>
    </w:tblStylePr>
    <w:tblStylePr w:type="band1Vert">
      <w:tcPr>
        <w:shd w:val="clear" w:color="bfbfbf" w:themeColor="text1" w:themeTint="40" w:fill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1 Light - Accent 1"/>
    <w:basedOn w:val="73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auto"/>
      </w:tcPr>
    </w:tblStylePr>
    <w:tblStylePr w:type="band1Vert">
      <w:tcPr>
        <w:shd w:val="clear" w:color="d5e5f4" w:themeColor="accent1" w:themeTint="40" w:fill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1 Light - Accent 2"/>
    <w:basedOn w:val="73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auto"/>
      </w:tcPr>
    </w:tblStylePr>
    <w:tblStylePr w:type="band1Vert">
      <w:tcPr>
        <w:shd w:val="clear" w:color="fadecb" w:themeColor="accent2" w:themeTint="40" w:fill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1 Light - Accent 3"/>
    <w:basedOn w:val="73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auto"/>
      </w:tcPr>
    </w:tblStylePr>
    <w:tblStylePr w:type="band1Vert">
      <w:tcPr>
        <w:shd w:val="clear" w:color="e8e8e8" w:themeColor="accent3" w:themeTint="40" w:fill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st Table 1 Light - Accent 4"/>
    <w:basedOn w:val="73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auto"/>
      </w:tcPr>
    </w:tblStylePr>
    <w:tblStylePr w:type="band1Vert">
      <w:tcPr>
        <w:shd w:val="clear" w:color="ffefbf" w:themeColor="accent4" w:themeTint="40" w:fill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List Table 1 Light - Accent 5"/>
    <w:basedOn w:val="73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auto"/>
      </w:tcPr>
    </w:tblStylePr>
    <w:tblStylePr w:type="band1Vert">
      <w:tcPr>
        <w:shd w:val="clear" w:color="cfdbf0" w:themeColor="accent5" w:themeTint="40" w:fill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List Table 1 Light - Accent 6"/>
    <w:basedOn w:val="73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auto"/>
      </w:tcPr>
    </w:tblStylePr>
    <w:tblStylePr w:type="band1Vert">
      <w:tcPr>
        <w:shd w:val="clear" w:color="daebcf" w:themeColor="accent6" w:themeTint="40" w:fill="auto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List Table 2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auto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7" w:customStyle="1">
    <w:name w:val="List Table 2 - Accent 1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auto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8" w:customStyle="1">
    <w:name w:val="List Table 2 - Accent 2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auto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9" w:customStyle="1">
    <w:name w:val="List Table 2 - Accent 3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auto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40" w:customStyle="1">
    <w:name w:val="List Table 2 - Accent 4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auto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41" w:customStyle="1">
    <w:name w:val="List Table 2 - Accent 5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auto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42" w:customStyle="1">
    <w:name w:val="List Table 2 - Accent 6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auto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43">
    <w:name w:val="List Table 3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List Table 3 - Accent 1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3 - Accent 2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3 - Accent 3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3 - Accent 4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3 - Accent 5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3 - Accent 6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4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List Table 4 - Accent 1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List Table 4 - Accent 2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List Table 4 - Accent 3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List Table 4 - Accent 4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List Table 4 - Accent 5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 w:customStyle="1">
    <w:name w:val="List Table 4 - Accent 6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auto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5 Dark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auto"/>
    </w:tblPr>
    <w:tblStylePr w:type="band1Horz">
      <w:tcPr>
        <w:shd w:val="clear" w:color="7f7f7f" w:themeColor="text1" w:themeTint="80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auto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 w:customStyle="1">
    <w:name w:val="List Table 5 Dark - Accent 1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auto"/>
    </w:tblPr>
    <w:tblStylePr w:type="band1Horz">
      <w:tcPr>
        <w:shd w:val="clear" w:color="5b9bd5" w:themeColor="accent1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auto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9" w:customStyle="1">
    <w:name w:val="List Table 5 Dark - Accent 2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auto"/>
    </w:tblPr>
    <w:tblStylePr w:type="band1Horz">
      <w:tcPr>
        <w:shd w:val="clear" w:color="f4b184" w:themeColor="accent2" w:themeTint="97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auto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0" w:customStyle="1">
    <w:name w:val="List Table 5 Dark - Accent 3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auto"/>
    </w:tblPr>
    <w:tblStylePr w:type="band1Horz">
      <w:tcPr>
        <w:shd w:val="clear" w:color="c9c9c9" w:themeColor="accent3" w:themeTint="98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auto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1" w:customStyle="1">
    <w:name w:val="List Table 5 Dark - Accent 4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auto"/>
    </w:tblPr>
    <w:tblStylePr w:type="band1Horz">
      <w:tcPr>
        <w:shd w:val="clear" w:color="ffd865" w:themeColor="accent4" w:themeTint="9A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auto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2" w:customStyle="1">
    <w:name w:val="List Table 5 Dark - Accent 5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auto"/>
    </w:tblPr>
    <w:tblStylePr w:type="band1Horz">
      <w:tcPr>
        <w:shd w:val="clear" w:color="8da9db" w:themeColor="accent5" w:themeTint="9A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auto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3" w:customStyle="1">
    <w:name w:val="List Table 5 Dark - Accent 6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uto"/>
    </w:tblPr>
    <w:tblStylePr w:type="band1Horz">
      <w:tcPr>
        <w:shd w:val="clear" w:color="a9d08e" w:themeColor="accent6" w:themeTint="98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uto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4">
    <w:name w:val="List Table 6 Colorful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auto"/>
      </w:tcPr>
    </w:tblStylePr>
    <w:tblStylePr w:type="band1Vert"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65" w:customStyle="1">
    <w:name w:val="List Table 6 Colorful - Accent 1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auto"/>
      </w:tcPr>
    </w:tblStylePr>
    <w:tblStylePr w:type="band1Vert"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6" w:customStyle="1">
    <w:name w:val="List Table 6 Colorful - Accent 2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auto"/>
      </w:tcPr>
    </w:tblStylePr>
    <w:tblStylePr w:type="band1Vert"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7" w:customStyle="1">
    <w:name w:val="List Table 6 Colorful - Accent 3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auto"/>
      </w:tcPr>
    </w:tblStylePr>
    <w:tblStylePr w:type="band1Vert"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8" w:customStyle="1">
    <w:name w:val="List Table 6 Colorful - Accent 4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auto"/>
      </w:tcPr>
    </w:tblStylePr>
    <w:tblStylePr w:type="band1Vert"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9" w:customStyle="1">
    <w:name w:val="List Table 6 Colorful - Accent 5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auto"/>
      </w:tcPr>
    </w:tblStylePr>
    <w:tblStylePr w:type="band1Vert"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70" w:customStyle="1">
    <w:name w:val="List Table 6 Colorful - Accent 6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auto"/>
      </w:tcPr>
    </w:tblStylePr>
    <w:tblStylePr w:type="band1Vert"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71">
    <w:name w:val="List Table 7 Colorful"/>
    <w:basedOn w:val="73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auto"/>
      </w:tcPr>
    </w:tblStylePr>
    <w:tblStylePr w:type="band1Vert"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auto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st Table 7 Colorful - Accent 1"/>
    <w:basedOn w:val="73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auto"/>
      </w:tcPr>
    </w:tblStylePr>
    <w:tblStylePr w:type="band1Vert"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auto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List Table 7 Colorful - Accent 2"/>
    <w:basedOn w:val="73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auto"/>
      </w:tcPr>
    </w:tblStylePr>
    <w:tblStylePr w:type="band1Vert"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List Table 7 Colorful - Accent 3"/>
    <w:basedOn w:val="73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auto"/>
      </w:tcPr>
    </w:tblStylePr>
    <w:tblStylePr w:type="band1Vert"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auto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List Table 7 Colorful - Accent 4"/>
    <w:basedOn w:val="73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auto"/>
      </w:tcPr>
    </w:tblStylePr>
    <w:tblStylePr w:type="band1Vert"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List Table 7 Colorful - Accent 5"/>
    <w:basedOn w:val="73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auto"/>
      </w:tcPr>
    </w:tblStylePr>
    <w:tblStylePr w:type="band1Vert"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auto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List Table 7 Colorful - Accent 6"/>
    <w:basedOn w:val="73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auto"/>
      </w:tcPr>
    </w:tblStylePr>
    <w:tblStylePr w:type="band1Vert"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auto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Lined - Accent"/>
    <w:basedOn w:val="73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auto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auto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auto"/>
      </w:tcPr>
    </w:tblStylePr>
  </w:style>
  <w:style w:type="table" w:styleId="879" w:customStyle="1">
    <w:name w:val="Lined - Accent 1"/>
    <w:basedOn w:val="73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auto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auto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auto"/>
      </w:tcPr>
    </w:tblStylePr>
  </w:style>
  <w:style w:type="table" w:styleId="880" w:customStyle="1">
    <w:name w:val="Lined - Accent 2"/>
    <w:basedOn w:val="73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auto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auto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auto"/>
      </w:tcPr>
    </w:tblStylePr>
  </w:style>
  <w:style w:type="table" w:styleId="881" w:customStyle="1">
    <w:name w:val="Lined - Accent 3"/>
    <w:basedOn w:val="73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auto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uto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uto"/>
      </w:tcPr>
    </w:tblStylePr>
  </w:style>
  <w:style w:type="table" w:styleId="882" w:customStyle="1">
    <w:name w:val="Lined - Accent 4"/>
    <w:basedOn w:val="73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auto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auto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auto"/>
      </w:tcPr>
    </w:tblStylePr>
  </w:style>
  <w:style w:type="table" w:styleId="883" w:customStyle="1">
    <w:name w:val="Lined - Accent 5"/>
    <w:basedOn w:val="73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auto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auto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auto"/>
      </w:tcPr>
    </w:tblStylePr>
  </w:style>
  <w:style w:type="table" w:styleId="884" w:customStyle="1">
    <w:name w:val="Lined - Accent 6"/>
    <w:basedOn w:val="73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auto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auto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auto"/>
      </w:tcPr>
    </w:tblStylePr>
  </w:style>
  <w:style w:type="table" w:styleId="885" w:customStyle="1">
    <w:name w:val="Bordered &amp; Lined - Accent"/>
    <w:basedOn w:val="73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auto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auto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auto"/>
      </w:tcPr>
    </w:tblStylePr>
  </w:style>
  <w:style w:type="table" w:styleId="886" w:customStyle="1">
    <w:name w:val="Bordered &amp; Lined - Accent 1"/>
    <w:basedOn w:val="73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auto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auto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auto"/>
      </w:tcPr>
    </w:tblStylePr>
  </w:style>
  <w:style w:type="table" w:styleId="887" w:customStyle="1">
    <w:name w:val="Bordered &amp; Lined - Accent 2"/>
    <w:basedOn w:val="73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auto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auto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auto"/>
      </w:tcPr>
    </w:tblStylePr>
  </w:style>
  <w:style w:type="table" w:styleId="888" w:customStyle="1">
    <w:name w:val="Bordered &amp; Lined - Accent 3"/>
    <w:basedOn w:val="73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auto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uto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uto"/>
      </w:tcPr>
    </w:tblStylePr>
  </w:style>
  <w:style w:type="table" w:styleId="889" w:customStyle="1">
    <w:name w:val="Bordered &amp; Lined - Accent 4"/>
    <w:basedOn w:val="73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auto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auto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auto"/>
      </w:tcPr>
    </w:tblStylePr>
  </w:style>
  <w:style w:type="table" w:styleId="890" w:customStyle="1">
    <w:name w:val="Bordered &amp; Lined - Accent 5"/>
    <w:basedOn w:val="73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auto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auto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auto"/>
      </w:tcPr>
    </w:tblStylePr>
  </w:style>
  <w:style w:type="table" w:styleId="891" w:customStyle="1">
    <w:name w:val="Bordered &amp; Lined - Accent 6"/>
    <w:basedOn w:val="73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auto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auto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auto"/>
      </w:tcPr>
    </w:tblStylePr>
  </w:style>
  <w:style w:type="table" w:styleId="892" w:customStyle="1">
    <w:name w:val="Bordered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93" w:customStyle="1">
    <w:name w:val="Bordered - Accent 1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94" w:customStyle="1">
    <w:name w:val="Bordered - Accent 2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95" w:customStyle="1">
    <w:name w:val="Bordered - Accent 3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6" w:customStyle="1">
    <w:name w:val="Bordered - Accent 4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7" w:customStyle="1">
    <w:name w:val="Bordered - Accent 5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8" w:customStyle="1">
    <w:name w:val="Bordered - Accent 6"/>
    <w:basedOn w:val="73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9">
    <w:name w:val="Hyperlink"/>
    <w:uiPriority w:val="99"/>
    <w:unhideWhenUsed/>
    <w:rPr>
      <w:color w:val="0563C1" w:themeColor="hyperlink"/>
      <w:u w:val="single"/>
    </w:rPr>
  </w:style>
  <w:style w:type="paragraph" w:styleId="900">
    <w:name w:val="footnote text"/>
    <w:basedOn w:val="724"/>
    <w:link w:val="901"/>
    <w:uiPriority w:val="99"/>
    <w:semiHidden/>
    <w:unhideWhenUsed/>
    <w:pPr>
      <w:spacing w:after="40" w:line="240" w:lineRule="auto"/>
    </w:pPr>
    <w:rPr>
      <w:sz w:val="18"/>
    </w:rPr>
  </w:style>
  <w:style w:type="character" w:styleId="901" w:customStyle="1">
    <w:name w:val="Текст сноски Знак"/>
    <w:link w:val="900"/>
    <w:uiPriority w:val="99"/>
    <w:rPr>
      <w:sz w:val="18"/>
    </w:rPr>
  </w:style>
  <w:style w:type="character" w:styleId="902">
    <w:name w:val="footnote reference"/>
    <w:basedOn w:val="734"/>
    <w:uiPriority w:val="99"/>
    <w:unhideWhenUsed/>
    <w:rPr>
      <w:vertAlign w:val="superscript"/>
    </w:rPr>
  </w:style>
  <w:style w:type="paragraph" w:styleId="903">
    <w:name w:val="endnote text"/>
    <w:basedOn w:val="724"/>
    <w:link w:val="904"/>
    <w:uiPriority w:val="99"/>
    <w:semiHidden/>
    <w:unhideWhenUsed/>
    <w:pPr>
      <w:spacing w:after="0" w:line="240" w:lineRule="auto"/>
    </w:pPr>
    <w:rPr>
      <w:sz w:val="20"/>
    </w:rPr>
  </w:style>
  <w:style w:type="character" w:styleId="904" w:customStyle="1">
    <w:name w:val="Текст концевой сноски Знак"/>
    <w:link w:val="903"/>
    <w:uiPriority w:val="99"/>
    <w:rPr>
      <w:sz w:val="20"/>
    </w:rPr>
  </w:style>
  <w:style w:type="character" w:styleId="905">
    <w:name w:val="endnote reference"/>
    <w:basedOn w:val="734"/>
    <w:uiPriority w:val="99"/>
    <w:semiHidden/>
    <w:unhideWhenUsed/>
    <w:rPr>
      <w:vertAlign w:val="superscript"/>
    </w:rPr>
  </w:style>
  <w:style w:type="paragraph" w:styleId="906">
    <w:name w:val="toc 1"/>
    <w:basedOn w:val="724"/>
    <w:next w:val="724"/>
    <w:uiPriority w:val="39"/>
    <w:unhideWhenUsed/>
    <w:pPr>
      <w:spacing w:after="57"/>
    </w:pPr>
  </w:style>
  <w:style w:type="paragraph" w:styleId="907">
    <w:name w:val="toc 2"/>
    <w:basedOn w:val="724"/>
    <w:next w:val="724"/>
    <w:uiPriority w:val="39"/>
    <w:unhideWhenUsed/>
    <w:pPr>
      <w:ind w:left="283"/>
      <w:spacing w:after="57"/>
    </w:pPr>
  </w:style>
  <w:style w:type="paragraph" w:styleId="908">
    <w:name w:val="toc 3"/>
    <w:basedOn w:val="724"/>
    <w:next w:val="724"/>
    <w:uiPriority w:val="39"/>
    <w:unhideWhenUsed/>
    <w:pPr>
      <w:ind w:left="567"/>
      <w:spacing w:after="57"/>
    </w:pPr>
  </w:style>
  <w:style w:type="paragraph" w:styleId="909">
    <w:name w:val="toc 4"/>
    <w:basedOn w:val="724"/>
    <w:next w:val="724"/>
    <w:uiPriority w:val="39"/>
    <w:unhideWhenUsed/>
    <w:pPr>
      <w:ind w:left="850"/>
      <w:spacing w:after="57"/>
    </w:pPr>
  </w:style>
  <w:style w:type="paragraph" w:styleId="910">
    <w:name w:val="toc 5"/>
    <w:basedOn w:val="724"/>
    <w:next w:val="724"/>
    <w:uiPriority w:val="39"/>
    <w:unhideWhenUsed/>
    <w:pPr>
      <w:ind w:left="1134"/>
      <w:spacing w:after="57"/>
    </w:pPr>
  </w:style>
  <w:style w:type="paragraph" w:styleId="911">
    <w:name w:val="toc 6"/>
    <w:basedOn w:val="724"/>
    <w:next w:val="724"/>
    <w:uiPriority w:val="39"/>
    <w:unhideWhenUsed/>
    <w:pPr>
      <w:ind w:left="1417"/>
      <w:spacing w:after="57"/>
    </w:pPr>
  </w:style>
  <w:style w:type="paragraph" w:styleId="912">
    <w:name w:val="toc 7"/>
    <w:basedOn w:val="724"/>
    <w:next w:val="724"/>
    <w:uiPriority w:val="39"/>
    <w:unhideWhenUsed/>
    <w:pPr>
      <w:ind w:left="1701"/>
      <w:spacing w:after="57"/>
    </w:pPr>
  </w:style>
  <w:style w:type="paragraph" w:styleId="913">
    <w:name w:val="toc 8"/>
    <w:basedOn w:val="724"/>
    <w:next w:val="724"/>
    <w:uiPriority w:val="39"/>
    <w:unhideWhenUsed/>
    <w:pPr>
      <w:ind w:left="1984"/>
      <w:spacing w:after="57"/>
    </w:pPr>
  </w:style>
  <w:style w:type="paragraph" w:styleId="914">
    <w:name w:val="toc 9"/>
    <w:basedOn w:val="724"/>
    <w:next w:val="724"/>
    <w:uiPriority w:val="39"/>
    <w:unhideWhenUsed/>
    <w:pPr>
      <w:ind w:left="2268"/>
      <w:spacing w:after="57"/>
    </w:pPr>
  </w:style>
  <w:style w:type="paragraph" w:styleId="915">
    <w:name w:val="table of figures"/>
    <w:basedOn w:val="724"/>
    <w:next w:val="724"/>
    <w:uiPriority w:val="99"/>
    <w:unhideWhenUsed/>
    <w:pPr>
      <w:spacing w:after="0"/>
    </w:pPr>
  </w:style>
  <w:style w:type="paragraph" w:styleId="916">
    <w:name w:val="Header"/>
    <w:basedOn w:val="724"/>
    <w:link w:val="917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17" w:customStyle="1">
    <w:name w:val="Верхний колонтитул Знак"/>
    <w:basedOn w:val="734"/>
    <w:link w:val="916"/>
    <w:uiPriority w:val="99"/>
  </w:style>
  <w:style w:type="paragraph" w:styleId="918">
    <w:name w:val="Footer"/>
    <w:basedOn w:val="724"/>
    <w:link w:val="919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19" w:customStyle="1">
    <w:name w:val="Нижний колонтитул Знак"/>
    <w:basedOn w:val="734"/>
    <w:link w:val="918"/>
    <w:uiPriority w:val="99"/>
  </w:style>
  <w:style w:type="character" w:styleId="920" w:customStyle="1">
    <w:name w:val="Заголовок 1 Знак"/>
    <w:basedOn w:val="734"/>
    <w:link w:val="725"/>
    <w:uiPriority w:val="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921">
    <w:name w:val="TOC Heading"/>
    <w:basedOn w:val="725"/>
    <w:next w:val="724"/>
    <w:uiPriority w:val="39"/>
    <w:unhideWhenUsed/>
    <w:qFormat/>
    <w:pPr>
      <w:outlineLvl w:val="9"/>
    </w:pPr>
    <w:rPr>
      <w:lang w:eastAsia="ru-RU"/>
    </w:rPr>
  </w:style>
  <w:style w:type="paragraph" w:styleId="922">
    <w:name w:val="Normal (Web)"/>
    <w:basedOn w:val="724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 w:eastAsia="Times New Roman"/>
      <w:sz w:val="24"/>
      <w:szCs w:val="24"/>
      <w:lang w:eastAsia="ru-RU"/>
    </w:rPr>
  </w:style>
  <w:style w:type="paragraph" w:styleId="923">
    <w:name w:val="List Paragraph"/>
    <w:basedOn w:val="724"/>
    <w:uiPriority w:val="34"/>
    <w:qFormat/>
    <w:pPr>
      <w:contextualSpacing/>
      <w:ind w:left="720"/>
    </w:pPr>
  </w:style>
  <w:style w:type="table" w:styleId="924" w:customStyle="1">
    <w:name w:val="Сетка таблицы1"/>
    <w:basedOn w:val="735"/>
    <w:next w:val="77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customXml" Target="../customXml/item2.xml" /><Relationship Id="rId15" Type="http://schemas.openxmlformats.org/officeDocument/2006/relationships/customXml" Target="../customXml/item3.xml" 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
</file>

<file path=customXml/item2.xml>
</file>

<file path=customXml/item3.xml>
</file>

<file path=customXml/itemProps1.xml><?xml version="1.0" encoding="utf-8"?>
<ds:datastoreItem xmlns:ds="http://schemas.openxmlformats.org/officeDocument/2006/customXml" ds:itemID="{EE8DED82-AC60-42CD-B912-BDFFEDD78B0D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3.xml><?xml version="1.0" encoding="utf-8"?>
<ds:datastoreItem xmlns:ds="http://schemas.openxmlformats.org/officeDocument/2006/customXml" ds:itemID="{26C1F348-5163-41DF-AD23-4CA00236C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R7-Office/7.0.1.62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Александра Вартанова</cp:lastModifiedBy>
  <cp:revision>18</cp:revision>
  <dcterms:created xsi:type="dcterms:W3CDTF">2022-03-18T09:10:00Z</dcterms:created>
  <dcterms:modified xsi:type="dcterms:W3CDTF">2022-03-29T21:14:21Z</dcterms:modified>
</cp:coreProperties>
</file>