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514505" w:rsidRDefault="00514505" w14:paraId="672A6659" wp14:textId="77777777"/>
    <w:p xmlns:wp14="http://schemas.microsoft.com/office/word/2010/wordml" w:rsidR="00232B38" w:rsidRDefault="00232B38" w14:paraId="0A37501D" wp14:textId="77777777"/>
    <w:p xmlns:wp14="http://schemas.microsoft.com/office/word/2010/wordml" w:rsidR="00232B38" w:rsidRDefault="00232B38" w14:paraId="5DAB6C7B" wp14:textId="77777777"/>
    <w:p xmlns:wp14="http://schemas.microsoft.com/office/word/2010/wordml" w:rsidRPr="00232B38" w:rsidR="00232B38" w:rsidP="007608E1" w:rsidRDefault="00232B38" w14:paraId="14929EB1" wp14:textId="77777777">
      <w:pPr>
        <w:spacing w:after="158"/>
        <w:ind w:right="2372"/>
        <w:jc w:val="right"/>
        <w:rPr>
          <w:sz w:val="32"/>
          <w:szCs w:val="32"/>
          <w:lang w:bidi="en-US"/>
        </w:rPr>
      </w:pPr>
      <w:r w:rsidRPr="00232B38">
        <w:rPr>
          <w:b/>
          <w:color w:val="0070C0"/>
          <w:sz w:val="32"/>
          <w:szCs w:val="32"/>
          <w:lang w:bidi="en-US"/>
        </w:rPr>
        <w:t xml:space="preserve">licence génie logiciel science informatique </w:t>
      </w:r>
    </w:p>
    <w:p xmlns:wp14="http://schemas.microsoft.com/office/word/2010/wordml" w:rsidR="00232B38" w:rsidP="007608E1" w:rsidRDefault="00232B38" w14:paraId="29D6B04F" wp14:textId="77777777">
      <w:pPr>
        <w:spacing w:after="298"/>
        <w:ind w:right="540"/>
        <w:jc w:val="center"/>
        <w:rPr>
          <w:lang w:bidi="en-US"/>
        </w:rPr>
      </w:pPr>
      <w:r>
        <w:rPr>
          <w:b/>
          <w:lang w:bidi="en-US"/>
        </w:rPr>
        <w:t xml:space="preserve"> </w:t>
      </w:r>
    </w:p>
    <w:p xmlns:wp14="http://schemas.microsoft.com/office/word/2010/wordml" w:rsidR="00232B38" w:rsidP="007608E1" w:rsidRDefault="00232B38" w14:paraId="5FF861EE" wp14:textId="04634B0A">
      <w:pPr>
        <w:spacing w:after="0" w:line="320" w:lineRule="auto"/>
        <w:ind w:left="3802" w:right="3375" w:hanging="465"/>
        <w:rPr>
          <w:lang w:bidi="en-US"/>
        </w:rPr>
      </w:pPr>
      <w:r w:rsidRPr="16036D2E" w:rsidR="16036D2E">
        <w:rPr>
          <w:rFonts w:ascii="Bodoni MT" w:hAnsi="Bodoni MT" w:eastAsia="Bodoni MT" w:cs="Bodoni MT"/>
          <w:b w:val="1"/>
          <w:bCs w:val="1"/>
          <w:i w:val="1"/>
          <w:iCs w:val="1"/>
          <w:sz w:val="48"/>
          <w:szCs w:val="48"/>
          <w:lang w:bidi="en-US"/>
        </w:rPr>
        <w:t xml:space="preserve">Compte rendu  n°1 </w:t>
      </w:r>
    </w:p>
    <w:p xmlns:wp14="http://schemas.microsoft.com/office/word/2010/wordml" w:rsidR="00232B38" w:rsidP="007608E1" w:rsidRDefault="00232B38" w14:paraId="0A6959E7" wp14:textId="77777777">
      <w:pPr>
        <w:spacing w:after="26"/>
        <w:ind w:right="520"/>
        <w:jc w:val="center"/>
        <w:rPr>
          <w:lang w:bidi="en-US"/>
        </w:rPr>
      </w:pPr>
      <w:r>
        <w:rPr>
          <w:rFonts w:ascii="Bodoni MT" w:hAnsi="Bodoni MT" w:eastAsia="Bodoni MT" w:cs="Bodoni MT"/>
          <w:b/>
          <w:i/>
          <w:sz w:val="48"/>
          <w:lang w:bidi="en-US"/>
        </w:rPr>
        <w:t xml:space="preserve"> </w:t>
      </w:r>
    </w:p>
    <w:p xmlns:wp14="http://schemas.microsoft.com/office/word/2010/wordml" w:rsidRPr="00D539B7" w:rsidR="00232B38" w:rsidP="007608E1" w:rsidRDefault="003D6E5E" w14:paraId="6DEC8A37" wp14:textId="77777777">
      <w:pPr>
        <w:spacing w:after="140"/>
        <w:ind w:right="2934"/>
        <w:jc w:val="right"/>
        <w:rPr>
          <w:sz w:val="48"/>
          <w:szCs w:val="48"/>
          <w:lang w:bidi="en-US"/>
        </w:rPr>
      </w:pPr>
      <w:r w:rsidRPr="00D539B7">
        <w:rPr>
          <w:rFonts w:ascii="Aharoni" w:hAnsi="Aharoni" w:eastAsia="Aharoni" w:cs="Aharoni"/>
          <w:b/>
          <w:color w:val="C00000"/>
          <w:sz w:val="48"/>
          <w:szCs w:val="48"/>
          <w:lang w:bidi="en-US"/>
        </w:rPr>
        <w:t xml:space="preserve">Mini-projet web </w:t>
      </w:r>
    </w:p>
    <w:p xmlns:wp14="http://schemas.microsoft.com/office/word/2010/wordml" w:rsidR="00232B38" w:rsidP="007608E1" w:rsidRDefault="00232B38" w14:paraId="100C5B58" wp14:textId="77777777">
      <w:pPr>
        <w:spacing w:after="163"/>
        <w:rPr>
          <w:lang w:bidi="en-US"/>
        </w:rPr>
      </w:pPr>
      <w:r>
        <w:rPr>
          <w:b/>
          <w:lang w:bidi="en-US"/>
        </w:rPr>
        <w:t xml:space="preserve"> </w:t>
      </w:r>
    </w:p>
    <w:p xmlns:wp14="http://schemas.microsoft.com/office/word/2010/wordml" w:rsidRPr="00ED1A23" w:rsidR="00232B38" w:rsidP="007608E1" w:rsidRDefault="00232B38" w14:paraId="66E25CE3" wp14:textId="77777777">
      <w:pPr>
        <w:ind w:left="-5" w:right="587"/>
        <w:rPr>
          <w:sz w:val="28"/>
          <w:szCs w:val="28"/>
          <w:lang w:bidi="en-US"/>
        </w:rPr>
      </w:pPr>
      <w:r w:rsidRPr="00ED1A23">
        <w:rPr>
          <w:b/>
          <w:sz w:val="28"/>
          <w:szCs w:val="28"/>
          <w:lang w:bidi="en-US"/>
        </w:rPr>
        <w:t>Encadré par :</w:t>
      </w:r>
      <w:r w:rsidRPr="00ED1A23">
        <w:rPr>
          <w:sz w:val="28"/>
          <w:szCs w:val="28"/>
          <w:lang w:bidi="en-US"/>
        </w:rPr>
        <w:t xml:space="preserve">Mme </w:t>
      </w:r>
      <w:r w:rsidRPr="00ED1A23" w:rsidR="000438E8">
        <w:rPr>
          <w:sz w:val="28"/>
          <w:szCs w:val="28"/>
          <w:lang w:bidi="en-US"/>
        </w:rPr>
        <w:t>NAIMI</w:t>
      </w:r>
      <w:r w:rsidRPr="00ED1A23">
        <w:rPr>
          <w:sz w:val="28"/>
          <w:szCs w:val="28"/>
          <w:lang w:bidi="en-US"/>
        </w:rPr>
        <w:t xml:space="preserve">  </w:t>
      </w:r>
    </w:p>
    <w:p xmlns:wp14="http://schemas.microsoft.com/office/word/2010/wordml" w:rsidRPr="00ED1A23" w:rsidR="00112524" w:rsidP="007608E1" w:rsidRDefault="00112524" w14:paraId="02EB378F" wp14:textId="77777777">
      <w:pPr>
        <w:ind w:left="-5" w:right="587"/>
        <w:rPr>
          <w:sz w:val="28"/>
          <w:szCs w:val="28"/>
          <w:lang w:bidi="en-US"/>
        </w:rPr>
      </w:pPr>
    </w:p>
    <w:p xmlns:wp14="http://schemas.microsoft.com/office/word/2010/wordml" w:rsidRPr="00ED1A23" w:rsidR="00232B38" w:rsidP="007608E1" w:rsidRDefault="00232B38" w14:paraId="2F1B2B1F" wp14:textId="19325D14">
      <w:pPr>
        <w:ind w:left="-5" w:right="587"/>
        <w:rPr>
          <w:sz w:val="28"/>
          <w:szCs w:val="28"/>
          <w:lang w:bidi="en-US"/>
        </w:rPr>
      </w:pPr>
      <w:r w:rsidRPr="16036D2E" w:rsidR="16036D2E">
        <w:rPr>
          <w:b w:val="1"/>
          <w:bCs w:val="1"/>
          <w:sz w:val="28"/>
          <w:szCs w:val="28"/>
          <w:lang w:bidi="en-US"/>
        </w:rPr>
        <w:t>Elaboré par</w:t>
      </w:r>
      <w:r w:rsidRPr="16036D2E" w:rsidR="16036D2E">
        <w:rPr>
          <w:sz w:val="28"/>
          <w:szCs w:val="28"/>
          <w:lang w:bidi="en-US"/>
        </w:rPr>
        <w:t xml:space="preserve"> : AMRI CHAIMA  &amp; GHEDAHEM GHADA  &amp; CHIHI SAMEH</w:t>
      </w:r>
    </w:p>
    <w:p xmlns:wp14="http://schemas.microsoft.com/office/word/2010/wordml" w:rsidRPr="00ED1A23" w:rsidR="00112524" w:rsidP="007608E1" w:rsidRDefault="00112524" w14:paraId="6A05A809" wp14:textId="77777777">
      <w:pPr>
        <w:ind w:left="-5" w:right="587"/>
        <w:rPr>
          <w:sz w:val="28"/>
          <w:szCs w:val="28"/>
          <w:lang w:bidi="en-US"/>
        </w:rPr>
      </w:pPr>
    </w:p>
    <w:p xmlns:wp14="http://schemas.microsoft.com/office/word/2010/wordml" w:rsidRPr="00ED1A23" w:rsidR="00232B38" w:rsidP="007608E1" w:rsidRDefault="00232B38" w14:paraId="36F5E136" wp14:textId="77777777">
      <w:pPr>
        <w:ind w:left="-5" w:right="587"/>
        <w:rPr>
          <w:sz w:val="28"/>
          <w:szCs w:val="28"/>
          <w:lang w:bidi="en-US"/>
        </w:rPr>
      </w:pPr>
      <w:r w:rsidRPr="00ED1A23">
        <w:rPr>
          <w:b/>
          <w:sz w:val="28"/>
          <w:szCs w:val="28"/>
          <w:lang w:bidi="en-US"/>
        </w:rPr>
        <w:t>Niveau</w:t>
      </w:r>
      <w:r w:rsidRPr="00ED1A23">
        <w:rPr>
          <w:sz w:val="28"/>
          <w:szCs w:val="28"/>
          <w:lang w:bidi="en-US"/>
        </w:rPr>
        <w:t xml:space="preserve"> : </w:t>
      </w:r>
      <w:r w:rsidRPr="00ED1A23" w:rsidR="007D6D0E">
        <w:rPr>
          <w:sz w:val="28"/>
          <w:szCs w:val="28"/>
          <w:lang w:bidi="en-US"/>
        </w:rPr>
        <w:t>2</w:t>
      </w:r>
      <w:r w:rsidRPr="00ED1A23">
        <w:rPr>
          <w:sz w:val="28"/>
          <w:szCs w:val="28"/>
          <w:lang w:bidi="en-US"/>
        </w:rPr>
        <w:t xml:space="preserve">ere année  </w:t>
      </w:r>
    </w:p>
    <w:p xmlns:wp14="http://schemas.microsoft.com/office/word/2010/wordml" w:rsidRPr="00ED1A23" w:rsidR="00112524" w:rsidP="007608E1" w:rsidRDefault="00112524" w14:paraId="5A39BBE3" wp14:textId="77777777">
      <w:pPr>
        <w:ind w:left="-5" w:right="587"/>
        <w:rPr>
          <w:sz w:val="28"/>
          <w:szCs w:val="28"/>
          <w:lang w:bidi="en-US"/>
        </w:rPr>
      </w:pPr>
    </w:p>
    <w:p xmlns:wp14="http://schemas.microsoft.com/office/word/2010/wordml" w:rsidRPr="00ED1A23" w:rsidR="00232B38" w:rsidP="007608E1" w:rsidRDefault="00232B38" w14:paraId="73884BC3" wp14:textId="77777777">
      <w:pPr>
        <w:spacing w:after="164"/>
        <w:ind w:left="-5"/>
        <w:rPr>
          <w:sz w:val="28"/>
          <w:szCs w:val="28"/>
          <w:lang w:bidi="en-US"/>
        </w:rPr>
      </w:pPr>
      <w:r w:rsidRPr="00ED1A23">
        <w:rPr>
          <w:b/>
          <w:sz w:val="28"/>
          <w:szCs w:val="28"/>
          <w:lang w:bidi="en-US"/>
        </w:rPr>
        <w:t>Classe</w:t>
      </w:r>
      <w:r w:rsidRPr="00ED1A23">
        <w:rPr>
          <w:sz w:val="28"/>
          <w:szCs w:val="28"/>
          <w:lang w:bidi="en-US"/>
        </w:rPr>
        <w:t xml:space="preserve"> : </w:t>
      </w:r>
      <w:r w:rsidRPr="00ED1A23" w:rsidR="007D6D0E">
        <w:rPr>
          <w:sz w:val="28"/>
          <w:szCs w:val="28"/>
          <w:lang w:bidi="en-US"/>
        </w:rPr>
        <w:t>D</w:t>
      </w:r>
    </w:p>
    <w:p xmlns:wp14="http://schemas.microsoft.com/office/word/2010/wordml" w:rsidRPr="00ED1A23" w:rsidR="00112524" w:rsidP="007608E1" w:rsidRDefault="00112524" w14:paraId="41C8F396" wp14:textId="77777777">
      <w:pPr>
        <w:spacing w:after="164"/>
        <w:ind w:left="-5"/>
        <w:rPr>
          <w:sz w:val="28"/>
          <w:szCs w:val="28"/>
          <w:lang w:bidi="en-US"/>
        </w:rPr>
      </w:pPr>
    </w:p>
    <w:p xmlns:wp14="http://schemas.microsoft.com/office/word/2010/wordml" w:rsidRPr="000332A6" w:rsidR="00E726B6" w:rsidP="000332A6" w:rsidRDefault="00232B38" w14:paraId="6B43A8F4" wp14:textId="77777777">
      <w:pPr>
        <w:spacing w:after="164"/>
        <w:ind w:left="-5"/>
        <w:rPr>
          <w:sz w:val="28"/>
          <w:szCs w:val="28"/>
          <w:lang w:bidi="en-US"/>
        </w:rPr>
      </w:pPr>
      <w:r w:rsidRPr="00ED1A23">
        <w:rPr>
          <w:b/>
          <w:sz w:val="28"/>
          <w:szCs w:val="28"/>
          <w:lang w:bidi="en-US"/>
        </w:rPr>
        <w:t>Groupe</w:t>
      </w:r>
      <w:r w:rsidR="000332A6">
        <w:rPr>
          <w:sz w:val="28"/>
          <w:szCs w:val="28"/>
          <w:lang w:bidi="en-US"/>
        </w:rPr>
        <w:t> : 1</w:t>
      </w:r>
    </w:p>
    <w:p xmlns:wp14="http://schemas.microsoft.com/office/word/2010/wordml" w:rsidR="00286344" w:rsidP="00286344" w:rsidRDefault="00286344" w14:paraId="72A3D3EC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C7546F" w:rsidP="0031391E" w:rsidRDefault="00C7546F" w14:paraId="0D0B940D" wp14:textId="77777777">
      <w:pPr>
        <w:rPr>
          <w:b/>
          <w:bCs/>
          <w:sz w:val="72"/>
          <w:szCs w:val="72"/>
          <w:u w:val="single"/>
        </w:rPr>
      </w:pPr>
    </w:p>
    <w:p xmlns:wp14="http://schemas.microsoft.com/office/word/2010/wordml" w:rsidR="0031391E" w:rsidP="0031391E" w:rsidRDefault="0031391E" w14:paraId="0E27B00A" wp14:textId="77777777">
      <w:pPr>
        <w:rPr>
          <w:b/>
          <w:bCs/>
          <w:sz w:val="72"/>
          <w:szCs w:val="72"/>
          <w:u w:val="single"/>
        </w:rPr>
      </w:pPr>
    </w:p>
    <w:p xmlns:wp14="http://schemas.microsoft.com/office/word/2010/wordml" w:rsidR="0031391E" w:rsidP="0031391E" w:rsidRDefault="0031391E" w14:paraId="60061E4C" wp14:textId="77777777">
      <w:pPr>
        <w:rPr>
          <w:b/>
          <w:bCs/>
          <w:sz w:val="72"/>
          <w:szCs w:val="72"/>
          <w:u w:val="single"/>
        </w:rPr>
      </w:pPr>
    </w:p>
    <w:p xmlns:wp14="http://schemas.microsoft.com/office/word/2010/wordml" w:rsidR="0031391E" w:rsidP="0031391E" w:rsidRDefault="0031391E" w14:paraId="24D56D81" wp14:textId="7777777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Les besoins fonctionelles</w:t>
      </w:r>
      <w:r w:rsidR="00690905">
        <w:rPr>
          <w:b/>
          <w:bCs/>
          <w:sz w:val="36"/>
          <w:szCs w:val="36"/>
          <w:u w:val="single"/>
        </w:rPr>
        <w:t> :</w:t>
      </w:r>
    </w:p>
    <w:p xmlns:wp14="http://schemas.microsoft.com/office/word/2010/wordml" w:rsidRPr="00D36549" w:rsidR="00D36549" w:rsidP="00491349" w:rsidRDefault="00491349" w14:paraId="58086BE6" wp14:textId="7777777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Accès</w:t>
      </w:r>
      <w:r w:rsidR="00D36549">
        <w:rPr>
          <w:sz w:val="36"/>
          <w:szCs w:val="36"/>
        </w:rPr>
        <w:t xml:space="preserve"> à l’interface </w:t>
      </w:r>
    </w:p>
    <w:p xmlns:wp14="http://schemas.microsoft.com/office/word/2010/wordml" w:rsidRPr="00D36549" w:rsidR="00D36549" w:rsidP="00491349" w:rsidRDefault="00D36549" w14:paraId="370464F2" wp14:textId="7EEE3C2C">
      <w:pPr>
        <w:pStyle w:val="Paragraphedeliste"/>
        <w:numPr>
          <w:ilvl w:val="0"/>
          <w:numId w:val="3"/>
        </w:numPr>
        <w:rPr>
          <w:b w:val="1"/>
          <w:bCs w:val="1"/>
          <w:sz w:val="36"/>
          <w:szCs w:val="36"/>
          <w:u w:val="single"/>
        </w:rPr>
      </w:pPr>
      <w:r w:rsidRPr="16036D2E" w:rsidR="16036D2E">
        <w:rPr>
          <w:sz w:val="36"/>
          <w:szCs w:val="36"/>
        </w:rPr>
        <w:t xml:space="preserve">Modification du produit </w:t>
      </w:r>
    </w:p>
    <w:p xmlns:wp14="http://schemas.microsoft.com/office/word/2010/wordml" w:rsidRPr="00D36549" w:rsidR="00D36549" w:rsidP="00491349" w:rsidRDefault="00D36549" w14:paraId="53AAED5D" wp14:textId="5B7B69E7">
      <w:pPr>
        <w:pStyle w:val="Paragraphedeliste"/>
        <w:numPr>
          <w:ilvl w:val="0"/>
          <w:numId w:val="3"/>
        </w:numPr>
        <w:rPr>
          <w:b w:val="1"/>
          <w:bCs w:val="1"/>
          <w:sz w:val="36"/>
          <w:szCs w:val="36"/>
          <w:u w:val="single"/>
        </w:rPr>
      </w:pPr>
      <w:r w:rsidRPr="16036D2E" w:rsidR="16036D2E">
        <w:rPr>
          <w:sz w:val="36"/>
          <w:szCs w:val="36"/>
        </w:rPr>
        <w:t xml:space="preserve">Ajouter un produit </w:t>
      </w:r>
    </w:p>
    <w:p xmlns:wp14="http://schemas.microsoft.com/office/word/2010/wordml" w:rsidRPr="00C571AF" w:rsidR="00C571AF" w:rsidP="00491349" w:rsidRDefault="00C571AF" w14:paraId="3CB9BDAA" wp14:textId="284DF6FD">
      <w:pPr>
        <w:pStyle w:val="Paragraphedeliste"/>
        <w:numPr>
          <w:ilvl w:val="0"/>
          <w:numId w:val="3"/>
        </w:numPr>
        <w:rPr>
          <w:b w:val="1"/>
          <w:bCs w:val="1"/>
          <w:sz w:val="36"/>
          <w:szCs w:val="36"/>
          <w:u w:val="single"/>
        </w:rPr>
      </w:pPr>
      <w:r w:rsidRPr="16036D2E" w:rsidR="16036D2E">
        <w:rPr>
          <w:sz w:val="36"/>
          <w:szCs w:val="36"/>
        </w:rPr>
        <w:t xml:space="preserve">Suppression d’un produit </w:t>
      </w:r>
    </w:p>
    <w:p xmlns:wp14="http://schemas.microsoft.com/office/word/2010/wordml" w:rsidR="00F17A98" w:rsidP="00F17A98" w:rsidRDefault="00F17A98" w14:paraId="190A2DA2" wp14:textId="77777777">
      <w:pPr>
        <w:rPr>
          <w:b/>
          <w:bCs/>
          <w:sz w:val="36"/>
          <w:szCs w:val="36"/>
          <w:u w:val="single"/>
        </w:rPr>
      </w:pPr>
      <w:r w:rsidRPr="00F17A98">
        <w:rPr>
          <w:b/>
          <w:bCs/>
          <w:sz w:val="36"/>
          <w:szCs w:val="36"/>
          <w:u w:val="single"/>
        </w:rPr>
        <w:t xml:space="preserve">Les besoins </w:t>
      </w:r>
      <w:r>
        <w:rPr>
          <w:b/>
          <w:bCs/>
          <w:sz w:val="36"/>
          <w:szCs w:val="36"/>
          <w:u w:val="single"/>
        </w:rPr>
        <w:t xml:space="preserve">non </w:t>
      </w:r>
      <w:r w:rsidRPr="00F17A98">
        <w:rPr>
          <w:b/>
          <w:bCs/>
          <w:sz w:val="36"/>
          <w:szCs w:val="36"/>
          <w:u w:val="single"/>
        </w:rPr>
        <w:t>fonctionelles :</w:t>
      </w:r>
    </w:p>
    <w:p xmlns:wp14="http://schemas.microsoft.com/office/word/2010/wordml" w:rsidR="00BE1EA4" w:rsidP="00BE1EA4" w:rsidRDefault="00BE1EA4" w14:paraId="1D6174C4" wp14:textId="77777777">
      <w:pPr>
        <w:rPr>
          <w:rFonts w:ascii="Segoe UI Historic" w:hAnsi="Segoe UI Historic" w:eastAsia="Segoe UI Historic" w:cs="Segoe UI Historic"/>
          <w:color w:val="1C1E21"/>
          <w:sz w:val="36"/>
          <w:szCs w:val="36"/>
        </w:rPr>
      </w:pPr>
      <w:r>
        <w:rPr>
          <w:rFonts w:ascii="Segoe UI Historic" w:hAnsi="Segoe UI Historic" w:eastAsia="Segoe UI Historic" w:cs="Segoe UI Historic"/>
          <w:b/>
          <w:bCs/>
          <w:color w:val="1C1E21"/>
          <w:sz w:val="36"/>
          <w:szCs w:val="36"/>
        </w:rPr>
        <w:t>-</w:t>
      </w:r>
      <w:r w:rsidRPr="00BE1EA4" w:rsidR="00A63459">
        <w:rPr>
          <w:rFonts w:ascii="Segoe UI Historic" w:hAnsi="Segoe UI Historic" w:eastAsia="Segoe UI Historic" w:cs="Segoe UI Historic"/>
          <w:color w:val="1C1E21"/>
          <w:sz w:val="36"/>
          <w:szCs w:val="36"/>
        </w:rPr>
        <w:t>maintenance du site web</w:t>
      </w:r>
    </w:p>
    <w:p xmlns:wp14="http://schemas.microsoft.com/office/word/2010/wordml" w:rsidR="00BE1EA4" w:rsidP="00BE1EA4" w:rsidRDefault="006642B6" w14:paraId="38DC6A44" wp14:textId="77777777">
      <w:pPr>
        <w:rPr>
          <w:rFonts w:ascii="Segoe UI Historic" w:hAnsi="Segoe UI Historic" w:eastAsia="Segoe UI Historic" w:cs="Segoe UI Historic"/>
          <w:color w:val="1C1E21"/>
          <w:sz w:val="36"/>
          <w:szCs w:val="36"/>
        </w:rPr>
      </w:pPr>
      <w:r>
        <w:rPr>
          <w:rFonts w:ascii="Segoe UI Historic" w:hAnsi="Segoe UI Historic" w:eastAsia="Segoe UI Historic" w:cs="Segoe UI Historic"/>
          <w:b/>
          <w:bCs/>
          <w:color w:val="1C1E21"/>
          <w:sz w:val="36"/>
          <w:szCs w:val="36"/>
        </w:rPr>
        <w:t>-</w:t>
      </w:r>
      <w:r w:rsidRPr="00BE1EA4" w:rsidR="00BE1EA4">
        <w:rPr>
          <w:rFonts w:ascii="Segoe UI Historic" w:hAnsi="Segoe UI Historic" w:eastAsia="Segoe UI Historic" w:cs="Segoe UI Historic"/>
          <w:color w:val="1C1E21"/>
          <w:sz w:val="36"/>
          <w:szCs w:val="36"/>
        </w:rPr>
        <w:t>S</w:t>
      </w:r>
      <w:r w:rsidRPr="00BE1EA4" w:rsidR="00A63459">
        <w:rPr>
          <w:rFonts w:ascii="Segoe UI Historic" w:hAnsi="Segoe UI Historic" w:eastAsia="Segoe UI Historic" w:cs="Segoe UI Historic"/>
          <w:color w:val="1C1E21"/>
          <w:sz w:val="36"/>
          <w:szCs w:val="36"/>
        </w:rPr>
        <w:t>écurité</w:t>
      </w:r>
    </w:p>
    <w:p xmlns:wp14="http://schemas.microsoft.com/office/word/2010/wordml" w:rsidR="00BE1EA4" w:rsidP="00BE1EA4" w:rsidRDefault="006642B6" w14:paraId="0172C260" wp14:textId="77777777">
      <w:pPr>
        <w:rPr>
          <w:rFonts w:ascii="Segoe UI Historic" w:hAnsi="Segoe UI Historic" w:eastAsia="Segoe UI Historic" w:cs="Segoe UI Historic"/>
          <w:color w:val="1C1E21"/>
          <w:sz w:val="36"/>
          <w:szCs w:val="36"/>
        </w:rPr>
      </w:pPr>
      <w:r>
        <w:rPr>
          <w:rFonts w:ascii="Segoe UI Historic" w:hAnsi="Segoe UI Historic" w:eastAsia="Segoe UI Historic" w:cs="Segoe UI Historic"/>
          <w:b/>
          <w:bCs/>
          <w:color w:val="1C1E21"/>
          <w:sz w:val="36"/>
          <w:szCs w:val="36"/>
        </w:rPr>
        <w:t>-</w:t>
      </w:r>
      <w:r w:rsidRPr="00BE1EA4" w:rsidR="00BE1EA4">
        <w:rPr>
          <w:rFonts w:ascii="Segoe UI Historic" w:hAnsi="Segoe UI Historic" w:eastAsia="Segoe UI Historic" w:cs="Segoe UI Historic"/>
          <w:color w:val="1C1E21"/>
          <w:sz w:val="36"/>
          <w:szCs w:val="36"/>
        </w:rPr>
        <w:t>F</w:t>
      </w:r>
      <w:r w:rsidRPr="00BE1EA4" w:rsidR="00A63459">
        <w:rPr>
          <w:rFonts w:ascii="Segoe UI Historic" w:hAnsi="Segoe UI Historic" w:eastAsia="Segoe UI Historic" w:cs="Segoe UI Historic"/>
          <w:color w:val="1C1E21"/>
          <w:sz w:val="36"/>
          <w:szCs w:val="36"/>
        </w:rPr>
        <w:t>iabilité</w:t>
      </w:r>
    </w:p>
    <w:p xmlns:wp14="http://schemas.microsoft.com/office/word/2010/wordml" w:rsidR="00BE1EA4" w:rsidP="00BE1EA4" w:rsidRDefault="006642B6" w14:paraId="3C37EA97" wp14:textId="77777777">
      <w:pPr>
        <w:rPr>
          <w:rFonts w:ascii="Segoe UI Historic" w:hAnsi="Segoe UI Historic" w:eastAsia="Segoe UI Historic" w:cs="Segoe UI Historic"/>
          <w:color w:val="1C1E21"/>
          <w:sz w:val="36"/>
          <w:szCs w:val="36"/>
        </w:rPr>
      </w:pPr>
      <w:r>
        <w:rPr>
          <w:rFonts w:ascii="Segoe UI Historic" w:hAnsi="Segoe UI Historic" w:eastAsia="Segoe UI Historic" w:cs="Segoe UI Historic"/>
          <w:color w:val="1C1E21"/>
          <w:sz w:val="36"/>
          <w:szCs w:val="36"/>
        </w:rPr>
        <w:t>-</w:t>
      </w:r>
      <w:r w:rsidRPr="00BE1EA4" w:rsidR="00A63459">
        <w:rPr>
          <w:rFonts w:ascii="Segoe UI Historic" w:hAnsi="Segoe UI Historic" w:eastAsia="Segoe UI Historic" w:cs="Segoe UI Historic"/>
          <w:color w:val="1C1E21"/>
          <w:sz w:val="36"/>
          <w:szCs w:val="36"/>
        </w:rPr>
        <w:t>disponibilité</w:t>
      </w:r>
    </w:p>
    <w:p xmlns:wp14="http://schemas.microsoft.com/office/word/2010/wordml" w:rsidRPr="00BE1EA4" w:rsidR="00A63459" w:rsidP="00BE1EA4" w:rsidRDefault="00A63459" w14:paraId="73C230D7" wp14:textId="77777777">
      <w:pPr>
        <w:rPr>
          <w:sz w:val="36"/>
          <w:szCs w:val="36"/>
        </w:rPr>
      </w:pPr>
      <w:r w:rsidRPr="00BE1EA4">
        <w:rPr>
          <w:rFonts w:ascii="Segoe UI Historic" w:hAnsi="Segoe UI Historic" w:eastAsia="Segoe UI Historic" w:cs="Segoe UI Historic"/>
          <w:color w:val="1C1E21"/>
          <w:sz w:val="36"/>
          <w:szCs w:val="36"/>
        </w:rPr>
        <w:t xml:space="preserve"> </w:t>
      </w:r>
      <w:r w:rsidR="006642B6">
        <w:rPr>
          <w:rFonts w:ascii="Segoe UI Historic" w:hAnsi="Segoe UI Historic" w:eastAsia="Segoe UI Historic" w:cs="Segoe UI Historic"/>
          <w:color w:val="1C1E21"/>
          <w:sz w:val="36"/>
          <w:szCs w:val="36"/>
        </w:rPr>
        <w:t>-</w:t>
      </w:r>
      <w:r w:rsidRPr="00BE1EA4">
        <w:rPr>
          <w:rFonts w:ascii="Segoe UI Historic" w:hAnsi="Segoe UI Historic" w:eastAsia="Segoe UI Historic" w:cs="Segoe UI Historic"/>
          <w:color w:val="1C1E21"/>
          <w:sz w:val="36"/>
          <w:szCs w:val="36"/>
        </w:rPr>
        <w:t>capacité performance</w:t>
      </w:r>
    </w:p>
    <w:p xmlns:wp14="http://schemas.microsoft.com/office/word/2010/wordml" w:rsidRPr="0070767D" w:rsidR="00A63459" w:rsidP="00F82998" w:rsidRDefault="00A63459" w14:paraId="44EAFD9C" wp14:textId="77777777">
      <w:pPr>
        <w:rPr>
          <w:sz w:val="36"/>
          <w:szCs w:val="36"/>
        </w:rPr>
      </w:pPr>
    </w:p>
    <w:p xmlns:wp14="http://schemas.microsoft.com/office/word/2010/wordml" w:rsidRPr="0031391E" w:rsidR="00690905" w:rsidP="0031391E" w:rsidRDefault="00690905" w14:paraId="4B94D5A5" wp14:textId="77777777">
      <w:pPr>
        <w:rPr>
          <w:b/>
          <w:bCs/>
          <w:sz w:val="36"/>
          <w:szCs w:val="36"/>
          <w:u w:val="single"/>
        </w:rPr>
      </w:pPr>
    </w:p>
    <w:p xmlns:wp14="http://schemas.microsoft.com/office/word/2010/wordml" w:rsidR="00C7546F" w:rsidP="00286344" w:rsidRDefault="00C7546F" w14:paraId="3DEEC669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C7546F" w:rsidP="00286344" w:rsidRDefault="00C7546F" w14:paraId="3656B9AB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5824CC" w:rsidP="00286344" w:rsidRDefault="005824CC" w14:paraId="45FB0818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5824CC" w:rsidP="00286344" w:rsidRDefault="005824CC" w14:paraId="049F31CB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5824CC" w:rsidP="00286344" w:rsidRDefault="005824CC" w14:paraId="53128261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5824CC" w:rsidP="00286344" w:rsidRDefault="005824CC" w14:paraId="62486C05" wp14:textId="77777777">
      <w:pPr>
        <w:jc w:val="center"/>
        <w:rPr>
          <w:b/>
          <w:bCs/>
          <w:sz w:val="72"/>
          <w:szCs w:val="72"/>
          <w:u w:val="single"/>
        </w:rPr>
      </w:pPr>
    </w:p>
    <w:p xmlns:wp14="http://schemas.microsoft.com/office/word/2010/wordml" w:rsidR="005824CC" w:rsidP="00286344" w:rsidRDefault="00602761" w14:paraId="180B1918" wp14:textId="325B2F6E">
      <w:pPr>
        <w:jc w:val="center"/>
        <w:rPr>
          <w:b w:val="1"/>
          <w:bCs w:val="1"/>
          <w:sz w:val="72"/>
          <w:szCs w:val="72"/>
          <w:u w:val="single"/>
        </w:rPr>
      </w:pPr>
      <w:r>
        <w:drawing>
          <wp:inline xmlns:wp14="http://schemas.microsoft.com/office/word/2010/wordprocessingDrawing" wp14:editId="16036D2E" wp14:anchorId="303DA544">
            <wp:extent cx="5724525" cy="2905125"/>
            <wp:effectExtent l="0" t="0" r="0" b="0"/>
            <wp:docPr id="1340280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5d1847016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24CC" w:rsidP="001F5D82" w:rsidRDefault="00AE2600" w14:paraId="2A8E4E99" wp14:textId="729219DA">
      <w:pPr>
        <w:jc w:val="center"/>
        <w:rPr>
          <w:sz w:val="32"/>
          <w:szCs w:val="32"/>
        </w:rPr>
      </w:pPr>
      <w:r w:rsidRPr="16036D2E" w:rsidR="16036D2E">
        <w:rPr>
          <w:sz w:val="32"/>
          <w:szCs w:val="32"/>
        </w:rPr>
        <w:t>Figure1 : Diagramme de cas d’utilisation</w:t>
      </w:r>
    </w:p>
    <w:p xmlns:wp14="http://schemas.microsoft.com/office/word/2010/wordml" w:rsidRPr="005824CC" w:rsidR="00B73749" w:rsidP="16036D2E" w:rsidRDefault="00B73749" w14:paraId="563EF9D7" wp14:textId="43EE6A70">
      <w:pPr>
        <w:pStyle w:val="Normal"/>
        <w:jc w:val="center"/>
        <w:rPr>
          <w:sz w:val="32"/>
          <w:szCs w:val="32"/>
        </w:rPr>
      </w:pPr>
      <w:r>
        <w:drawing>
          <wp:inline xmlns:wp14="http://schemas.microsoft.com/office/word/2010/wordprocessingDrawing" wp14:editId="33549F3B" wp14:anchorId="331AB9C6">
            <wp:extent cx="4572000" cy="2343150"/>
            <wp:effectExtent l="0" t="0" r="0" b="0"/>
            <wp:docPr id="136967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a385dbcad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24CC" w:rsidR="00B73749" w:rsidP="16036D2E" w:rsidRDefault="00B73749" w14:paraId="678DE3F1" wp14:textId="4E2850F8">
      <w:pPr>
        <w:jc w:val="center"/>
        <w:rPr>
          <w:sz w:val="32"/>
          <w:szCs w:val="32"/>
        </w:rPr>
      </w:pPr>
      <w:r w:rsidRPr="16036D2E" w:rsidR="16036D2E">
        <w:rPr>
          <w:sz w:val="32"/>
          <w:szCs w:val="32"/>
        </w:rPr>
        <w:t xml:space="preserve">Figure2 : Diagramme de cas de </w:t>
      </w:r>
      <w:r w:rsidRPr="16036D2E" w:rsidR="16036D2E">
        <w:rPr>
          <w:sz w:val="32"/>
          <w:szCs w:val="32"/>
        </w:rPr>
        <w:t>séquence</w:t>
      </w:r>
    </w:p>
    <w:p xmlns:wp14="http://schemas.microsoft.com/office/word/2010/wordml" w:rsidRPr="005824CC" w:rsidR="00B73749" w:rsidP="16036D2E" w:rsidRDefault="00B73749" w14:paraId="4379D925" wp14:textId="29037A04">
      <w:pPr>
        <w:jc w:val="center"/>
        <w:rPr>
          <w:sz w:val="32"/>
          <w:szCs w:val="32"/>
        </w:rPr>
      </w:pPr>
      <w:r>
        <w:drawing>
          <wp:inline xmlns:wp14="http://schemas.microsoft.com/office/word/2010/wordprocessingDrawing" wp14:editId="1A320BED" wp14:anchorId="2B7FAB6F">
            <wp:extent cx="4572000" cy="2314575"/>
            <wp:effectExtent l="0" t="0" r="0" b="0"/>
            <wp:docPr id="17007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6785dfe09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36D2E" w:rsidR="16036D2E">
        <w:rPr>
          <w:sz w:val="32"/>
          <w:szCs w:val="32"/>
        </w:rPr>
        <w:t xml:space="preserve"> </w:t>
      </w:r>
    </w:p>
    <w:p xmlns:wp14="http://schemas.microsoft.com/office/word/2010/wordml" w:rsidRPr="005824CC" w:rsidR="00B73749" w:rsidP="16036D2E" w:rsidRDefault="00B73749" w14:paraId="2A8EFB05" wp14:textId="72A23C89">
      <w:pPr>
        <w:jc w:val="center"/>
        <w:rPr>
          <w:sz w:val="32"/>
          <w:szCs w:val="32"/>
        </w:rPr>
      </w:pPr>
      <w:r w:rsidRPr="16036D2E" w:rsidR="16036D2E">
        <w:rPr>
          <w:sz w:val="32"/>
          <w:szCs w:val="32"/>
        </w:rPr>
        <w:t>Figure3 : Diagramme de cas de séquence</w:t>
      </w:r>
    </w:p>
    <w:p xmlns:wp14="http://schemas.microsoft.com/office/word/2010/wordml" w:rsidRPr="005824CC" w:rsidR="00B73749" w:rsidP="16036D2E" w:rsidRDefault="00B73749" w14:paraId="2E1152A1" wp14:textId="75F85034">
      <w:pPr>
        <w:pStyle w:val="Normal"/>
        <w:jc w:val="center"/>
      </w:pPr>
      <w:r>
        <w:drawing>
          <wp:inline xmlns:wp14="http://schemas.microsoft.com/office/word/2010/wordprocessingDrawing" wp14:editId="18C2E70F" wp14:anchorId="71C88A5A">
            <wp:extent cx="4572000" cy="2266950"/>
            <wp:effectExtent l="0" t="0" r="0" b="0"/>
            <wp:docPr id="12654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c7b708d1e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24CC" w:rsidR="00B73749" w:rsidP="16036D2E" w:rsidRDefault="00B73749" w14:paraId="642B60CB" wp14:textId="3CA69179">
      <w:pPr>
        <w:jc w:val="center"/>
        <w:rPr>
          <w:sz w:val="32"/>
          <w:szCs w:val="32"/>
        </w:rPr>
      </w:pPr>
      <w:r w:rsidRPr="16036D2E" w:rsidR="16036D2E">
        <w:rPr>
          <w:sz w:val="32"/>
          <w:szCs w:val="32"/>
        </w:rPr>
        <w:t>Figure4 : Diagramme de cas de séquence</w:t>
      </w:r>
    </w:p>
    <w:p xmlns:wp14="http://schemas.microsoft.com/office/word/2010/wordml" w:rsidRPr="005824CC" w:rsidR="00B73749" w:rsidP="16036D2E" w:rsidRDefault="00B73749" w14:paraId="305EC25D" wp14:textId="0639E2C4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RPr="005824CC" w:rsidR="00B73749" w:rsidP="16036D2E" w:rsidRDefault="00B73749" w14:paraId="4101652C" wp14:textId="777497A6">
      <w:pPr>
        <w:pStyle w:val="Normal"/>
        <w:jc w:val="center"/>
        <w:rPr>
          <w:sz w:val="32"/>
          <w:szCs w:val="32"/>
        </w:rPr>
      </w:pPr>
    </w:p>
    <w:sectPr w:rsidRPr="005824CC" w:rsidR="00B73749">
      <w:headerReference w:type="default" r:id="rId8"/>
      <w:footerReference w:type="even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025BCA" w:rsidP="00514505" w:rsidRDefault="00025BCA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5BCA" w:rsidP="00514505" w:rsidRDefault="00025BCA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73644564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xmlns:wp14="http://schemas.microsoft.com/office/word/2010/wordml" w:rsidR="0038213B" w:rsidP="00087111" w:rsidRDefault="0038213B" w14:paraId="1C36B14E" wp14:textId="77777777">
        <w:pPr>
          <w:pStyle w:val="Pieddepage"/>
          <w:framePr w:wrap="none" w:hAnchor="margin" w:vAnchor="text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xmlns:wp14="http://schemas.microsoft.com/office/word/2010/wordml" w:rsidR="0038213B" w:rsidRDefault="0038213B" w14:paraId="1FC39945" wp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46148982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xmlns:wp14="http://schemas.microsoft.com/office/word/2010/wordml" w:rsidR="0038213B" w:rsidP="00087111" w:rsidRDefault="0038213B" w14:paraId="4590CB77" wp14:textId="77777777">
        <w:pPr>
          <w:pStyle w:val="Pieddepage"/>
          <w:framePr w:wrap="none" w:hAnchor="margin" w:vAnchor="text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xmlns:wp14="http://schemas.microsoft.com/office/word/2010/wordml" w:rsidR="0038213B" w:rsidRDefault="0038213B" w14:paraId="0FB78278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025BCA" w:rsidP="00514505" w:rsidRDefault="00025BCA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25BCA" w:rsidP="00514505" w:rsidRDefault="00025BCA" w14:paraId="3CF2D8B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xmlns:wp14="http://schemas.microsoft.com/office/word/2010/wordml" w:rsidR="00BA4FA0" w:rsidP="00BA4FA0" w:rsidRDefault="00B130A4" w14:paraId="38A7E44E" wp14:textId="77777777">
    <w:pPr>
      <w:spacing w:after="0"/>
      <w:ind w:right="611"/>
      <w:rPr>
        <w:lang w:bidi="en-US"/>
      </w:rPr>
    </w:pPr>
    <w:r>
      <w:rPr>
        <w:noProof/>
        <w:lang w:bidi="en-US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0" wp14:anchorId="582DFEF0" wp14:editId="779A324C">
          <wp:simplePos x="0" y="0"/>
          <wp:positionH relativeFrom="page">
            <wp:posOffset>5681980</wp:posOffset>
          </wp:positionH>
          <wp:positionV relativeFrom="page">
            <wp:posOffset>131445</wp:posOffset>
          </wp:positionV>
          <wp:extent cx="1821815" cy="711835"/>
          <wp:effectExtent l="0" t="0" r="0" b="0"/>
          <wp:wrapSquare wrapText="bothSides"/>
          <wp:docPr id="1" name="Picture 4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Picture 4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1815" cy="7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en-US"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0" wp14:anchorId="1F7CB1EC" wp14:editId="0DC27C69">
          <wp:simplePos x="0" y="0"/>
          <wp:positionH relativeFrom="page">
            <wp:posOffset>177800</wp:posOffset>
          </wp:positionH>
          <wp:positionV relativeFrom="page">
            <wp:posOffset>286385</wp:posOffset>
          </wp:positionV>
          <wp:extent cx="1428115" cy="683260"/>
          <wp:effectExtent l="0" t="0" r="0" b="0"/>
          <wp:wrapSquare wrapText="bothSides"/>
          <wp:docPr id="2" name="Picture 4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2" name="Picture 4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28115" cy="683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FA0">
      <w:rPr>
        <w:lang w:bidi="en-US"/>
      </w:rPr>
      <w:t xml:space="preserve">                  </w:t>
    </w:r>
    <w:r w:rsidRPr="16036D2E" w:rsidR="00BA4FA0">
      <w:rPr>
        <w:sz w:val="16"/>
        <w:szCs w:val="16"/>
        <w:lang w:bidi="en-US"/>
      </w:rPr>
      <w:t xml:space="preserve"> Ministère de l’enseignement supérieure de la recherche scientifique </w:t>
    </w:r>
  </w:p>
  <w:p xmlns:wp14="http://schemas.microsoft.com/office/word/2010/wordml" w:rsidR="00BA4FA0" w:rsidP="00BA4FA0" w:rsidRDefault="00BA4FA0" w14:paraId="393188AC" wp14:textId="77777777">
    <w:pPr>
      <w:spacing w:after="0"/>
      <w:ind w:right="618"/>
      <w:rPr>
        <w:lang w:bidi="en-US"/>
      </w:rPr>
    </w:pPr>
    <w:r>
      <w:rPr>
        <w:sz w:val="16"/>
        <w:lang w:bidi="en-US"/>
      </w:rPr>
      <w:t xml:space="preserve">                                                                 Université de Carthage </w:t>
    </w:r>
  </w:p>
  <w:p xmlns:wp14="http://schemas.microsoft.com/office/word/2010/wordml" w:rsidR="00BA4FA0" w:rsidP="007608E1" w:rsidRDefault="00BA4FA0" w14:paraId="76883DDC" wp14:textId="77777777">
    <w:pPr>
      <w:spacing w:after="0"/>
      <w:ind w:left="1726"/>
      <w:rPr>
        <w:lang w:bidi="en-US"/>
      </w:rPr>
    </w:pPr>
    <w:r>
      <w:rPr>
        <w:sz w:val="16"/>
        <w:lang w:bidi="en-US"/>
      </w:rPr>
      <w:t xml:space="preserve">   Institut supérieure des technologie de l’information et de la communication  </w:t>
    </w:r>
  </w:p>
  <w:p xmlns:wp14="http://schemas.microsoft.com/office/word/2010/wordml" w:rsidR="00514505" w:rsidRDefault="00514505" w14:paraId="4B99056E" wp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70F7"/>
    <w:multiLevelType w:val="hybridMultilevel"/>
    <w:tmpl w:val="FFFFFFFF"/>
    <w:lvl w:ilvl="0" w:tplc="0E3086CE">
      <w:start w:val="1"/>
      <w:numFmt w:val="lowerLetter"/>
      <w:lvlText w:val="%1)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290AB0A4">
      <w:start w:val="1"/>
      <w:numFmt w:val="lowerLetter"/>
      <w:lvlText w:val="%2"/>
      <w:lvlJc w:val="left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F050D1DA">
      <w:start w:val="1"/>
      <w:numFmt w:val="lowerRoman"/>
      <w:lvlText w:val="%3"/>
      <w:lvlJc w:val="left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4A0285B4">
      <w:start w:val="1"/>
      <w:numFmt w:val="decimal"/>
      <w:lvlText w:val="%4"/>
      <w:lvlJc w:val="left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B9101BDC">
      <w:start w:val="1"/>
      <w:numFmt w:val="lowerLetter"/>
      <w:lvlText w:val="%5"/>
      <w:lvlJc w:val="left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362A30F4">
      <w:start w:val="1"/>
      <w:numFmt w:val="lowerRoman"/>
      <w:lvlText w:val="%6"/>
      <w:lvlJc w:val="left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732283C0">
      <w:start w:val="1"/>
      <w:numFmt w:val="decimal"/>
      <w:lvlText w:val="%7"/>
      <w:lvlJc w:val="left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0128B0AA">
      <w:start w:val="1"/>
      <w:numFmt w:val="lowerLetter"/>
      <w:lvlText w:val="%8"/>
      <w:lvlJc w:val="left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19985338">
      <w:start w:val="1"/>
      <w:numFmt w:val="lowerRoman"/>
      <w:lvlText w:val="%9"/>
      <w:lvlJc w:val="left"/>
      <w:pPr>
        <w:ind w:left="72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0FE209E"/>
    <w:multiLevelType w:val="hybridMultilevel"/>
    <w:tmpl w:val="FFFFFFFF"/>
    <w:lvl w:ilvl="0" w:tplc="2DD8360A">
      <w:start w:val="1"/>
      <w:numFmt w:val="lowerLetter"/>
      <w:lvlText w:val="%1)"/>
      <w:lvlJc w:val="left"/>
      <w:pPr>
        <w:ind w:left="7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9BF20E82">
      <w:start w:val="1"/>
      <w:numFmt w:val="lowerLetter"/>
      <w:lvlText w:val="%2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F180861A">
      <w:start w:val="1"/>
      <w:numFmt w:val="lowerRoman"/>
      <w:lvlText w:val="%3"/>
      <w:lvlJc w:val="left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144E7444">
      <w:start w:val="1"/>
      <w:numFmt w:val="decimal"/>
      <w:lvlText w:val="%4"/>
      <w:lvlJc w:val="left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E33C3844">
      <w:start w:val="1"/>
      <w:numFmt w:val="lowerLetter"/>
      <w:lvlText w:val="%5"/>
      <w:lvlJc w:val="left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0336A330">
      <w:start w:val="1"/>
      <w:numFmt w:val="lowerRoman"/>
      <w:lvlText w:val="%6"/>
      <w:lvlJc w:val="left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E3025136">
      <w:start w:val="1"/>
      <w:numFmt w:val="decimal"/>
      <w:lvlText w:val="%7"/>
      <w:lvlJc w:val="left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D32E391E">
      <w:start w:val="1"/>
      <w:numFmt w:val="lowerLetter"/>
      <w:lvlText w:val="%8"/>
      <w:lvlJc w:val="left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BD70EF9E">
      <w:start w:val="1"/>
      <w:numFmt w:val="lowerRoman"/>
      <w:lvlText w:val="%9"/>
      <w:lvlJc w:val="left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577272C3"/>
    <w:multiLevelType w:val="hybridMultilevel"/>
    <w:tmpl w:val="CB621C5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3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05"/>
    <w:rsid w:val="00025BCA"/>
    <w:rsid w:val="00030C48"/>
    <w:rsid w:val="000332A6"/>
    <w:rsid w:val="000438E8"/>
    <w:rsid w:val="000C29B0"/>
    <w:rsid w:val="000F7F16"/>
    <w:rsid w:val="00112524"/>
    <w:rsid w:val="00124D46"/>
    <w:rsid w:val="00181512"/>
    <w:rsid w:val="001B6E16"/>
    <w:rsid w:val="001F5D82"/>
    <w:rsid w:val="00232B38"/>
    <w:rsid w:val="002720EB"/>
    <w:rsid w:val="002813D0"/>
    <w:rsid w:val="00286344"/>
    <w:rsid w:val="0031391E"/>
    <w:rsid w:val="0038213B"/>
    <w:rsid w:val="003C7EA3"/>
    <w:rsid w:val="003D6E5E"/>
    <w:rsid w:val="003E1C4A"/>
    <w:rsid w:val="00491349"/>
    <w:rsid w:val="00514505"/>
    <w:rsid w:val="00517489"/>
    <w:rsid w:val="005824CC"/>
    <w:rsid w:val="005A35BF"/>
    <w:rsid w:val="00602761"/>
    <w:rsid w:val="006222EE"/>
    <w:rsid w:val="00651446"/>
    <w:rsid w:val="006642B6"/>
    <w:rsid w:val="00690905"/>
    <w:rsid w:val="0070767D"/>
    <w:rsid w:val="007363D5"/>
    <w:rsid w:val="00736EB4"/>
    <w:rsid w:val="007830BC"/>
    <w:rsid w:val="007D6D0E"/>
    <w:rsid w:val="00880912"/>
    <w:rsid w:val="00A3392F"/>
    <w:rsid w:val="00A63459"/>
    <w:rsid w:val="00AC7BD4"/>
    <w:rsid w:val="00AE2600"/>
    <w:rsid w:val="00AF7871"/>
    <w:rsid w:val="00B130A4"/>
    <w:rsid w:val="00B30600"/>
    <w:rsid w:val="00B73749"/>
    <w:rsid w:val="00BA4FA0"/>
    <w:rsid w:val="00BE1EA4"/>
    <w:rsid w:val="00C571AF"/>
    <w:rsid w:val="00C7546F"/>
    <w:rsid w:val="00D36549"/>
    <w:rsid w:val="00D51A19"/>
    <w:rsid w:val="00D539B7"/>
    <w:rsid w:val="00DB2460"/>
    <w:rsid w:val="00E726B6"/>
    <w:rsid w:val="00ED1A23"/>
    <w:rsid w:val="00EE5B40"/>
    <w:rsid w:val="00F17A98"/>
    <w:rsid w:val="00F60472"/>
    <w:rsid w:val="160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E10E"/>
  <w15:chartTrackingRefBased/>
  <w15:docId w15:val="{5C1B67FC-DAD3-8144-BE36-8EEAEFB35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450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14505"/>
  </w:style>
  <w:style w:type="paragraph" w:styleId="Pieddepage">
    <w:name w:val="footer"/>
    <w:basedOn w:val="Normal"/>
    <w:link w:val="PieddepageCar"/>
    <w:uiPriority w:val="99"/>
    <w:unhideWhenUsed/>
    <w:rsid w:val="0051450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14505"/>
  </w:style>
  <w:style w:type="character" w:styleId="Numrodepage">
    <w:name w:val="page number"/>
    <w:basedOn w:val="Policepardfaut"/>
    <w:uiPriority w:val="99"/>
    <w:semiHidden/>
    <w:unhideWhenUsed/>
    <w:rsid w:val="0038213B"/>
  </w:style>
  <w:style w:type="paragraph" w:styleId="Paragraphedeliste">
    <w:name w:val="List Paragraph"/>
    <w:basedOn w:val="Normal"/>
    <w:uiPriority w:val="34"/>
    <w:qFormat/>
    <w:rsid w:val="0049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4.jpg" Id="R1215d18470164ae0" /><Relationship Type="http://schemas.openxmlformats.org/officeDocument/2006/relationships/image" Target="/media/image5.jpg" Id="Rbcca385dbcad4aba" /><Relationship Type="http://schemas.openxmlformats.org/officeDocument/2006/relationships/image" Target="/media/image6.jpg" Id="R1fe6785dfe094c2f" /><Relationship Type="http://schemas.openxmlformats.org/officeDocument/2006/relationships/image" Target="/media/image7.jpg" Id="R34ec7b708d1e4f2b" /><Relationship Type="http://schemas.openxmlformats.org/officeDocument/2006/relationships/glossaryDocument" Target="/word/glossary/document.xml" Id="R664faeb99a0142f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 /><Relationship Id="rId1" Type="http://schemas.openxmlformats.org/officeDocument/2006/relationships/image" Target="media/image2.jpg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0209f-0da8-442c-8ea1-e0d6e0799991}"/>
      </w:docPartPr>
      <w:docPartBody>
        <w:p w14:paraId="1D04F3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amriii.chaima15@gmail.com</dc:creator>
  <keywords/>
  <dc:description/>
  <lastModifiedBy>ghada ghedahem</lastModifiedBy>
  <revision>3</revision>
  <dcterms:created xsi:type="dcterms:W3CDTF">2021-02-02T21:01:00.0000000Z</dcterms:created>
  <dcterms:modified xsi:type="dcterms:W3CDTF">2021-02-02T21:21:13.0511665Z</dcterms:modified>
</coreProperties>
</file>