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CD4C8" w14:textId="77777777" w:rsidR="002012D5" w:rsidRDefault="00000000">
      <w:pPr>
        <w:pStyle w:val="Titre"/>
      </w:pPr>
      <w:r>
        <w:t>rapport</w:t>
      </w:r>
    </w:p>
    <w:p w14:paraId="42FBA544" w14:textId="1C0042F3" w:rsidR="002012D5" w:rsidRDefault="00000000">
      <w:pPr>
        <w:pStyle w:val="Author"/>
      </w:pPr>
      <w:r>
        <w:t>ghada</w:t>
      </w:r>
      <w:r w:rsidR="00F12960">
        <w:t xml:space="preserve"> Lajnef &amp; Anwar </w:t>
      </w:r>
      <w:proofErr w:type="spellStart"/>
      <w:r w:rsidR="00F12960">
        <w:t>Ghourabi</w:t>
      </w:r>
      <w:proofErr w:type="spellEnd"/>
    </w:p>
    <w:p w14:paraId="4B000CC6" w14:textId="77777777" w:rsidR="002012D5" w:rsidRDefault="00000000">
      <w:pPr>
        <w:pStyle w:val="Date"/>
      </w:pPr>
      <w:r>
        <w:t>2026-05-14</w:t>
      </w:r>
    </w:p>
    <w:p w14:paraId="5BF6F76C" w14:textId="77777777" w:rsidR="002012D5" w:rsidRDefault="00000000">
      <w:pPr>
        <w:pStyle w:val="Titre1"/>
      </w:pPr>
      <w:bookmarkStart w:id="0" w:name="introduction"/>
      <w:r>
        <w:t>1 Introduction</w:t>
      </w:r>
    </w:p>
    <w:p w14:paraId="2C7ECEDD" w14:textId="77777777" w:rsidR="002012D5" w:rsidRDefault="00000000">
      <w:pPr>
        <w:pStyle w:val="Titre2"/>
      </w:pPr>
      <w:bookmarkStart w:id="1" w:name="contexte-du-projet"/>
      <w:r>
        <w:t>1.1 Contexte du projet</w:t>
      </w:r>
    </w:p>
    <w:p w14:paraId="17D2CBF4" w14:textId="77777777" w:rsidR="002012D5" w:rsidRDefault="00000000">
      <w:pPr>
        <w:pStyle w:val="FirstParagraph"/>
      </w:pPr>
      <w:r>
        <w:t>Dans le domaine des sciences du sport, de la santé publique et de la biométrie, l’analyse statistique des données physiologiques et anthropométriques joue un rôle fondamental dans la compréhension des détermi nants de la condition physique humaine. Les indicateurs tels que l’âge, l’indice de masse corporelle (IMC), le pourcentage de masse grasse, la force musculaire, l’endurance et la capacité cardiovasculaire sont largement utilisés pour évaluer l’état de santé et le niveau de forme physique des individus. Cependant, ces variables présentent souvent des distributions complexes, influencées par des facteurs bi ologiques, sociaux et comportementaux, notamment le sexe. L’étude statistique rigoureuse de ces données nécessite donc l’utilisation conjointe de méthodes descriptives, de tests de normalité et de tests paramétriques et non paramétriques permettant d’identifier les relations significatives entre les variables. Dans ce contexte, le présent projet s’inscrit dans une démarche d’analyse statistique approfondie d’un jeu de données réel contenant des informations démographiques, anthropométriques et des mesures de performance physique. Ce travail vise à appliquer différentes techniques statistiques afin de valider des hypothèses, d’évaluer la structure des données et de comparer les groupes selon des variables pertinentes. Ce projet constitue également une application pratique des concepts théoriques abordés dans le cadre du cours de statistique, en mettant l’accent sur la rigueur méthodologique, l’interprétation correcte des résultats et la justification du choix des tests statistiques utilisés.</w:t>
      </w:r>
    </w:p>
    <w:p w14:paraId="0CE7170D" w14:textId="77777777" w:rsidR="002012D5" w:rsidRDefault="00000000">
      <w:pPr>
        <w:pStyle w:val="Titre2"/>
      </w:pPr>
      <w:bookmarkStart w:id="2" w:name="objectif-du-projet"/>
      <w:bookmarkEnd w:id="1"/>
      <w:r>
        <w:t>1.2 Objectif du projet</w:t>
      </w:r>
    </w:p>
    <w:p w14:paraId="186C052C" w14:textId="77777777" w:rsidR="002012D5" w:rsidRDefault="00000000">
      <w:pPr>
        <w:pStyle w:val="FirstParagraph"/>
      </w:pPr>
      <w:r>
        <w:t xml:space="preserve">L’objectif principal de ce projet est de réaliser une analyse statistique complète et structurée d’un ensem ble de données physiologiques et anthropométriques, en vue de mieux comprendre les relations entre les caractéristiques individuelles et les performances physiques. Plus précisément, ce projet vise à : • Explorer et décrire les données à l’aide de statistiques descriptives afin d’identifier les tendances cen trales, la dispersion et la structure globale des variables étudiées. • Vérifier les hypothèses de normalité des variables quantitatives à l’aide de tests statistiques appropriés, notamment le test de Shapiro–Wilk, afin de justifier le choix des méthodes paramétriques ou non paramétriques. • Détecter et analyser les valeurs aberrantes susceptibles d’influencer les résultats statistiques. • Comparer les groupes définis par la variable sexe à l’aide de tests paramétriques (tests t, ANOVA, tests de proportion) et non paramétriques (tests de Wilcoxon, tests des signes), selon la nature et la distribution des données. • Étudier les </w:t>
      </w:r>
      <w:r>
        <w:lastRenderedPageBreak/>
        <w:t>relations entre les variables à travers l’analyse des corrélations et l’évaluation de leur significativité statistique. Àtravers ces objectifs, ce projet cherche à démontrer la capacité des outils statistiques à fournir des résultats fiables et interprétables, tout en mettant en évidence l’importance du choix méthodologique dans l’analyse des données réelles. ## 1.3 Description des données Les données utilisées dans ce projet proviennent d’un ensemble de mesures physiologiques, anthropométriques et de performance physique collectées auprès d’un échantillon d’individus. Chaque observation correspond à un individu et regroupe des informations démographiques, des caractéristiques corporelles ainsi que des indicateurs de condition physique. Les variables étudiées ont été sélectionnées afin de couvrir différents aspects de la condition physique, no tamment la composition corporelle, la force musculaire, l’endurance musculaire, la flexibilité et la capacité cardiorespiratoire. La présence de variables qualitatives et quantitatives permet de mener des analyses statistiques variées, incluant des comparaisons de groupes et des tests d’hypothèses. La variable sexe est utilisée comme variable de stratification afin d’analyser les différences potentielles entre les groupes masculins et féminins, tandis que les variables quantitatives sont exploitées pour évaluer les relations statistiques et les performances physiques.</w:t>
      </w:r>
    </w:p>
    <w:tbl>
      <w:tblPr>
        <w:tblStyle w:val="Table"/>
        <w:tblW w:w="0" w:type="auto"/>
        <w:tblLook w:val="0020" w:firstRow="1" w:lastRow="0" w:firstColumn="0" w:lastColumn="0" w:noHBand="0" w:noVBand="0"/>
      </w:tblPr>
      <w:tblGrid>
        <w:gridCol w:w="3288"/>
        <w:gridCol w:w="1496"/>
        <w:gridCol w:w="3317"/>
      </w:tblGrid>
      <w:tr w:rsidR="002012D5" w14:paraId="6C297BE4" w14:textId="77777777" w:rsidTr="002012D5">
        <w:trPr>
          <w:cnfStyle w:val="100000000000" w:firstRow="1" w:lastRow="0" w:firstColumn="0" w:lastColumn="0" w:oddVBand="0" w:evenVBand="0" w:oddHBand="0" w:evenHBand="0" w:firstRowFirstColumn="0" w:firstRowLastColumn="0" w:lastRowFirstColumn="0" w:lastRowLastColumn="0"/>
          <w:tblHeader/>
        </w:trPr>
        <w:tc>
          <w:tcPr>
            <w:tcW w:w="0" w:type="auto"/>
          </w:tcPr>
          <w:p w14:paraId="030F2C59" w14:textId="77777777" w:rsidR="002012D5" w:rsidRDefault="00000000">
            <w:pPr>
              <w:pStyle w:val="Compact"/>
            </w:pPr>
            <w:r>
              <w:t>Variable</w:t>
            </w:r>
          </w:p>
        </w:tc>
        <w:tc>
          <w:tcPr>
            <w:tcW w:w="0" w:type="auto"/>
          </w:tcPr>
          <w:p w14:paraId="7825111E" w14:textId="77777777" w:rsidR="002012D5" w:rsidRDefault="00000000">
            <w:pPr>
              <w:pStyle w:val="Compact"/>
            </w:pPr>
            <w:r>
              <w:t>Type</w:t>
            </w:r>
          </w:p>
        </w:tc>
        <w:tc>
          <w:tcPr>
            <w:tcW w:w="0" w:type="auto"/>
          </w:tcPr>
          <w:p w14:paraId="410EB458" w14:textId="77777777" w:rsidR="002012D5" w:rsidRDefault="00000000">
            <w:pPr>
              <w:pStyle w:val="Compact"/>
            </w:pPr>
            <w:r>
              <w:t>Description</w:t>
            </w:r>
          </w:p>
        </w:tc>
      </w:tr>
      <w:tr w:rsidR="002012D5" w14:paraId="5D603AD8" w14:textId="77777777">
        <w:tc>
          <w:tcPr>
            <w:tcW w:w="0" w:type="auto"/>
          </w:tcPr>
          <w:p w14:paraId="0E82D790" w14:textId="77777777" w:rsidR="002012D5" w:rsidRDefault="00000000">
            <w:pPr>
              <w:pStyle w:val="Compact"/>
            </w:pPr>
            <w:r>
              <w:t>sex</w:t>
            </w:r>
          </w:p>
        </w:tc>
        <w:tc>
          <w:tcPr>
            <w:tcW w:w="0" w:type="auto"/>
          </w:tcPr>
          <w:p w14:paraId="4C945AFF" w14:textId="77777777" w:rsidR="002012D5" w:rsidRDefault="00000000">
            <w:pPr>
              <w:pStyle w:val="Compact"/>
            </w:pPr>
            <w:r>
              <w:t>Qualitative</w:t>
            </w:r>
          </w:p>
        </w:tc>
        <w:tc>
          <w:tcPr>
            <w:tcW w:w="0" w:type="auto"/>
          </w:tcPr>
          <w:p w14:paraId="7273BE80" w14:textId="77777777" w:rsidR="002012D5" w:rsidRDefault="00000000">
            <w:pPr>
              <w:pStyle w:val="Compact"/>
            </w:pPr>
            <w:r>
              <w:t>Sexe de l’individu (M/F)</w:t>
            </w:r>
          </w:p>
        </w:tc>
      </w:tr>
      <w:tr w:rsidR="002012D5" w14:paraId="04650E1E" w14:textId="77777777">
        <w:tc>
          <w:tcPr>
            <w:tcW w:w="0" w:type="auto"/>
          </w:tcPr>
          <w:p w14:paraId="4FBE6488" w14:textId="77777777" w:rsidR="002012D5" w:rsidRDefault="00000000">
            <w:pPr>
              <w:pStyle w:val="Compact"/>
            </w:pPr>
            <w:r>
              <w:t>age</w:t>
            </w:r>
          </w:p>
        </w:tc>
        <w:tc>
          <w:tcPr>
            <w:tcW w:w="0" w:type="auto"/>
          </w:tcPr>
          <w:p w14:paraId="56239D1B" w14:textId="77777777" w:rsidR="002012D5" w:rsidRDefault="00000000">
            <w:pPr>
              <w:pStyle w:val="Compact"/>
            </w:pPr>
            <w:r>
              <w:t>Quantitative</w:t>
            </w:r>
          </w:p>
        </w:tc>
        <w:tc>
          <w:tcPr>
            <w:tcW w:w="0" w:type="auto"/>
          </w:tcPr>
          <w:p w14:paraId="2F4EFDA2" w14:textId="77777777" w:rsidR="002012D5" w:rsidRDefault="00000000">
            <w:pPr>
              <w:pStyle w:val="Compact"/>
            </w:pPr>
            <w:r>
              <w:t>Âge de l’individu</w:t>
            </w:r>
          </w:p>
        </w:tc>
      </w:tr>
      <w:tr w:rsidR="002012D5" w14:paraId="0B69120D" w14:textId="77777777">
        <w:tc>
          <w:tcPr>
            <w:tcW w:w="0" w:type="auto"/>
          </w:tcPr>
          <w:p w14:paraId="33DB3558" w14:textId="77777777" w:rsidR="002012D5" w:rsidRDefault="00000000">
            <w:pPr>
              <w:pStyle w:val="Compact"/>
            </w:pPr>
            <w:r>
              <w:t>bmi</w:t>
            </w:r>
          </w:p>
        </w:tc>
        <w:tc>
          <w:tcPr>
            <w:tcW w:w="0" w:type="auto"/>
          </w:tcPr>
          <w:p w14:paraId="7B9A3D64" w14:textId="77777777" w:rsidR="002012D5" w:rsidRDefault="00000000">
            <w:pPr>
              <w:pStyle w:val="Compact"/>
            </w:pPr>
            <w:r>
              <w:t>Quantitative</w:t>
            </w:r>
          </w:p>
        </w:tc>
        <w:tc>
          <w:tcPr>
            <w:tcW w:w="0" w:type="auto"/>
          </w:tcPr>
          <w:p w14:paraId="67323005" w14:textId="77777777" w:rsidR="002012D5" w:rsidRDefault="00000000">
            <w:pPr>
              <w:pStyle w:val="Compact"/>
            </w:pPr>
            <w:r>
              <w:t>Indice de masse corporelle</w:t>
            </w:r>
          </w:p>
        </w:tc>
      </w:tr>
      <w:tr w:rsidR="002012D5" w14:paraId="6356022E" w14:textId="77777777">
        <w:tc>
          <w:tcPr>
            <w:tcW w:w="0" w:type="auto"/>
          </w:tcPr>
          <w:p w14:paraId="58E63538" w14:textId="77777777" w:rsidR="002012D5" w:rsidRDefault="00000000">
            <w:pPr>
              <w:pStyle w:val="Compact"/>
            </w:pPr>
            <w:r>
              <w:t>percent_body_fat</w:t>
            </w:r>
          </w:p>
        </w:tc>
        <w:tc>
          <w:tcPr>
            <w:tcW w:w="0" w:type="auto"/>
          </w:tcPr>
          <w:p w14:paraId="12947D8A" w14:textId="77777777" w:rsidR="002012D5" w:rsidRDefault="00000000">
            <w:pPr>
              <w:pStyle w:val="Compact"/>
            </w:pPr>
            <w:r>
              <w:t>Quantitative</w:t>
            </w:r>
          </w:p>
        </w:tc>
        <w:tc>
          <w:tcPr>
            <w:tcW w:w="0" w:type="auto"/>
          </w:tcPr>
          <w:p w14:paraId="65A0C297" w14:textId="77777777" w:rsidR="002012D5" w:rsidRDefault="00000000">
            <w:pPr>
              <w:pStyle w:val="Compact"/>
            </w:pPr>
            <w:r>
              <w:t>Pourcentage de masse grasse</w:t>
            </w:r>
          </w:p>
        </w:tc>
      </w:tr>
      <w:tr w:rsidR="002012D5" w14:paraId="174F0050" w14:textId="77777777">
        <w:tc>
          <w:tcPr>
            <w:tcW w:w="0" w:type="auto"/>
          </w:tcPr>
          <w:p w14:paraId="759E8B0E" w14:textId="77777777" w:rsidR="002012D5" w:rsidRDefault="00000000">
            <w:pPr>
              <w:pStyle w:val="Compact"/>
            </w:pPr>
            <w:r>
              <w:t>hand_grip_strength_kg</w:t>
            </w:r>
          </w:p>
        </w:tc>
        <w:tc>
          <w:tcPr>
            <w:tcW w:w="0" w:type="auto"/>
          </w:tcPr>
          <w:p w14:paraId="5E498AF3" w14:textId="77777777" w:rsidR="002012D5" w:rsidRDefault="00000000">
            <w:pPr>
              <w:pStyle w:val="Compact"/>
            </w:pPr>
            <w:r>
              <w:t>Quantitative</w:t>
            </w:r>
          </w:p>
        </w:tc>
        <w:tc>
          <w:tcPr>
            <w:tcW w:w="0" w:type="auto"/>
          </w:tcPr>
          <w:p w14:paraId="466477A6" w14:textId="77777777" w:rsidR="002012D5" w:rsidRDefault="00000000">
            <w:pPr>
              <w:pStyle w:val="Compact"/>
            </w:pPr>
            <w:r>
              <w:t>Force de préhension</w:t>
            </w:r>
          </w:p>
        </w:tc>
      </w:tr>
      <w:tr w:rsidR="002012D5" w14:paraId="7729AEE2" w14:textId="77777777">
        <w:tc>
          <w:tcPr>
            <w:tcW w:w="0" w:type="auto"/>
          </w:tcPr>
          <w:p w14:paraId="4CCBAAD8" w14:textId="77777777" w:rsidR="002012D5" w:rsidRDefault="00000000">
            <w:pPr>
              <w:pStyle w:val="Compact"/>
            </w:pPr>
            <w:r>
              <w:t>sit_ups_count</w:t>
            </w:r>
          </w:p>
        </w:tc>
        <w:tc>
          <w:tcPr>
            <w:tcW w:w="0" w:type="auto"/>
          </w:tcPr>
          <w:p w14:paraId="3C65F9A2" w14:textId="77777777" w:rsidR="002012D5" w:rsidRDefault="00000000">
            <w:pPr>
              <w:pStyle w:val="Compact"/>
            </w:pPr>
            <w:r>
              <w:t>Quantitative</w:t>
            </w:r>
          </w:p>
        </w:tc>
        <w:tc>
          <w:tcPr>
            <w:tcW w:w="0" w:type="auto"/>
          </w:tcPr>
          <w:p w14:paraId="2F269B89" w14:textId="77777777" w:rsidR="002012D5" w:rsidRDefault="00000000">
            <w:pPr>
              <w:pStyle w:val="Compact"/>
            </w:pPr>
            <w:r>
              <w:t>Nombre de sit-ups</w:t>
            </w:r>
          </w:p>
        </w:tc>
      </w:tr>
      <w:tr w:rsidR="002012D5" w14:paraId="06BF5277" w14:textId="77777777">
        <w:tc>
          <w:tcPr>
            <w:tcW w:w="0" w:type="auto"/>
          </w:tcPr>
          <w:p w14:paraId="15270552" w14:textId="77777777" w:rsidR="002012D5" w:rsidRDefault="00000000">
            <w:pPr>
              <w:pStyle w:val="Compact"/>
            </w:pPr>
            <w:r>
              <w:t>sit_and_reach_cm</w:t>
            </w:r>
          </w:p>
        </w:tc>
        <w:tc>
          <w:tcPr>
            <w:tcW w:w="0" w:type="auto"/>
          </w:tcPr>
          <w:p w14:paraId="1503DFF3" w14:textId="77777777" w:rsidR="002012D5" w:rsidRDefault="00000000">
            <w:pPr>
              <w:pStyle w:val="Compact"/>
            </w:pPr>
            <w:r>
              <w:t>Quantitative</w:t>
            </w:r>
          </w:p>
        </w:tc>
        <w:tc>
          <w:tcPr>
            <w:tcW w:w="0" w:type="auto"/>
          </w:tcPr>
          <w:p w14:paraId="50B339DA" w14:textId="77777777" w:rsidR="002012D5" w:rsidRDefault="00000000">
            <w:pPr>
              <w:pStyle w:val="Compact"/>
            </w:pPr>
            <w:r>
              <w:t>Flexibilité</w:t>
            </w:r>
          </w:p>
        </w:tc>
      </w:tr>
      <w:tr w:rsidR="002012D5" w14:paraId="21417136" w14:textId="77777777">
        <w:tc>
          <w:tcPr>
            <w:tcW w:w="0" w:type="auto"/>
          </w:tcPr>
          <w:p w14:paraId="74CB52C7" w14:textId="77777777" w:rsidR="002012D5" w:rsidRDefault="00000000">
            <w:pPr>
              <w:pStyle w:val="Compact"/>
            </w:pPr>
            <w:r>
              <w:t>vo2_estimate_ml_per_kg_min</w:t>
            </w:r>
          </w:p>
        </w:tc>
        <w:tc>
          <w:tcPr>
            <w:tcW w:w="0" w:type="auto"/>
          </w:tcPr>
          <w:p w14:paraId="37339B4C" w14:textId="77777777" w:rsidR="002012D5" w:rsidRDefault="00000000">
            <w:pPr>
              <w:pStyle w:val="Compact"/>
            </w:pPr>
            <w:r>
              <w:t>Quantitative</w:t>
            </w:r>
          </w:p>
        </w:tc>
        <w:tc>
          <w:tcPr>
            <w:tcW w:w="0" w:type="auto"/>
          </w:tcPr>
          <w:p w14:paraId="51D987F4" w14:textId="77777777" w:rsidR="002012D5" w:rsidRDefault="00000000">
            <w:pPr>
              <w:pStyle w:val="Compact"/>
            </w:pPr>
            <w:r>
              <w:t>VO2 max estimé</w:t>
            </w:r>
          </w:p>
        </w:tc>
      </w:tr>
    </w:tbl>
    <w:p w14:paraId="66A0E8BA" w14:textId="77777777" w:rsidR="002012D5" w:rsidRDefault="00000000">
      <w:pPr>
        <w:pStyle w:val="Titre1"/>
      </w:pPr>
      <w:bookmarkStart w:id="3" w:name="importation-et-préparation-des-données"/>
      <w:bookmarkEnd w:id="0"/>
      <w:bookmarkEnd w:id="2"/>
      <w:r>
        <w:t>2 Importation et Préparation des Données</w:t>
      </w:r>
    </w:p>
    <w:p w14:paraId="460D05AE" w14:textId="77777777" w:rsidR="002012D5" w:rsidRDefault="00000000">
      <w:pPr>
        <w:pStyle w:val="FirstParagraph"/>
      </w:pPr>
      <w:r>
        <w:t xml:space="preserve">Cette section a pour objectif de présenter les étapes préliminaires nécessaires à l’analyse statistique des données. Elle comprend le chargement des bibliothèques requises, l’importation du jeu de données, une exploration initiale des variables ainsi que l’étude de la distribution des variables quantitatives. Ces étapes sont essentielles pour assurer la qualité des analyses statistiques réalisées par la suite et pour orienter le choix des méthodes appropriées. ## 2.1 Chargement des packages L’analyse des données a été réalisée à l’aide du logiciel R, en utilisant plusieurs bibliothèques spécialisées. Ces packages permettent respectivement la lecture des fichiers de données, la manipulation des données, la visualisation graphique, l’analyse statistique et la modélisation. • openxlsx et readxl : importation de fichiers Excel ; • dplyr et tidyr : manipulation et transformation des données ; • ggplot2 et gridExtra : visualisation graphique ; • psych : statistiques descriptives ; • corrplot : visualisation des corrélations ; • MASS : méthodes statistiques </w:t>
      </w:r>
      <w:r>
        <w:lastRenderedPageBreak/>
        <w:t>avancées, notamment la régression pas à pas ; • naniar : détection et visualisation des valeurs manquantes.</w:t>
      </w:r>
    </w:p>
    <w:p w14:paraId="7C9FC371" w14:textId="77777777" w:rsidR="002012D5" w:rsidRDefault="00000000">
      <w:pPr>
        <w:pStyle w:val="SourceCode"/>
      </w:pPr>
      <w:r>
        <w:rPr>
          <w:rStyle w:val="FunctionTok"/>
        </w:rPr>
        <w:t>library</w:t>
      </w:r>
      <w:r>
        <w:rPr>
          <w:rStyle w:val="NormalTok"/>
        </w:rPr>
        <w:t>(readxl)</w:t>
      </w:r>
    </w:p>
    <w:p w14:paraId="1819C116" w14:textId="77777777" w:rsidR="002012D5" w:rsidRDefault="00000000">
      <w:pPr>
        <w:pStyle w:val="SourceCode"/>
      </w:pPr>
      <w:r>
        <w:rPr>
          <w:rStyle w:val="VerbatimChar"/>
        </w:rPr>
        <w:t>## Warning: le package 'readxl' a été compilé avec la version R 4.4.3</w:t>
      </w:r>
    </w:p>
    <w:p w14:paraId="2F11265C" w14:textId="77777777" w:rsidR="002012D5" w:rsidRDefault="00000000">
      <w:pPr>
        <w:pStyle w:val="SourceCode"/>
      </w:pPr>
      <w:r>
        <w:rPr>
          <w:rStyle w:val="FunctionTok"/>
        </w:rPr>
        <w:t>library</w:t>
      </w:r>
      <w:r>
        <w:rPr>
          <w:rStyle w:val="NormalTok"/>
        </w:rPr>
        <w:t>(dplyr)</w:t>
      </w:r>
    </w:p>
    <w:p w14:paraId="3FF96832" w14:textId="77777777" w:rsidR="002012D5" w:rsidRDefault="00000000">
      <w:pPr>
        <w:pStyle w:val="SourceCode"/>
      </w:pPr>
      <w:r>
        <w:rPr>
          <w:rStyle w:val="VerbatimChar"/>
        </w:rPr>
        <w:t>## Warning: le package 'dplyr' a été compilé avec la version R 4.4.2</w:t>
      </w:r>
    </w:p>
    <w:p w14:paraId="5E1F18A9" w14:textId="77777777" w:rsidR="002012D5" w:rsidRDefault="00000000">
      <w:pPr>
        <w:pStyle w:val="SourceCode"/>
      </w:pPr>
      <w:r>
        <w:rPr>
          <w:rStyle w:val="VerbatimChar"/>
        </w:rPr>
        <w:t xml:space="preserve">## </w:t>
      </w:r>
      <w:r>
        <w:br/>
      </w:r>
      <w:r>
        <w:rPr>
          <w:rStyle w:val="VerbatimChar"/>
        </w:rPr>
        <w:t>## Attachement du package : 'dplyr'</w:t>
      </w:r>
    </w:p>
    <w:p w14:paraId="6A01E4B5" w14:textId="77777777" w:rsidR="002012D5" w:rsidRDefault="00000000">
      <w:pPr>
        <w:pStyle w:val="SourceCode"/>
      </w:pPr>
      <w:r>
        <w:rPr>
          <w:rStyle w:val="VerbatimChar"/>
        </w:rPr>
        <w:t>## Les objets suivants sont masqués depuis 'package:stats':</w:t>
      </w:r>
      <w:r>
        <w:br/>
      </w:r>
      <w:r>
        <w:rPr>
          <w:rStyle w:val="VerbatimChar"/>
        </w:rPr>
        <w:t xml:space="preserve">## </w:t>
      </w:r>
      <w:r>
        <w:br/>
      </w:r>
      <w:r>
        <w:rPr>
          <w:rStyle w:val="VerbatimChar"/>
        </w:rPr>
        <w:t>##     filter, lag</w:t>
      </w:r>
    </w:p>
    <w:p w14:paraId="65AFE15F" w14:textId="77777777" w:rsidR="002012D5" w:rsidRDefault="00000000">
      <w:pPr>
        <w:pStyle w:val="SourceCode"/>
      </w:pPr>
      <w:r>
        <w:rPr>
          <w:rStyle w:val="VerbatimChar"/>
        </w:rPr>
        <w:t>## Les objets suivants sont masqués depuis 'package:base':</w:t>
      </w:r>
      <w:r>
        <w:br/>
      </w:r>
      <w:r>
        <w:rPr>
          <w:rStyle w:val="VerbatimChar"/>
        </w:rPr>
        <w:t xml:space="preserve">## </w:t>
      </w:r>
      <w:r>
        <w:br/>
      </w:r>
      <w:r>
        <w:rPr>
          <w:rStyle w:val="VerbatimChar"/>
        </w:rPr>
        <w:t>##     intersect, setdiff, setequal, union</w:t>
      </w:r>
    </w:p>
    <w:p w14:paraId="2765EFC0" w14:textId="77777777" w:rsidR="002012D5" w:rsidRDefault="00000000">
      <w:pPr>
        <w:pStyle w:val="SourceCode"/>
      </w:pPr>
      <w:r>
        <w:rPr>
          <w:rStyle w:val="FunctionTok"/>
        </w:rPr>
        <w:t>library</w:t>
      </w:r>
      <w:r>
        <w:rPr>
          <w:rStyle w:val="NormalTok"/>
        </w:rPr>
        <w:t>(ggplot2)</w:t>
      </w:r>
    </w:p>
    <w:p w14:paraId="0CAB645B" w14:textId="77777777" w:rsidR="002012D5" w:rsidRDefault="00000000">
      <w:pPr>
        <w:pStyle w:val="SourceCode"/>
      </w:pPr>
      <w:r>
        <w:rPr>
          <w:rStyle w:val="VerbatimChar"/>
        </w:rPr>
        <w:t>## Warning: le package 'ggplot2' a été compilé avec la version R 4.4.3</w:t>
      </w:r>
    </w:p>
    <w:p w14:paraId="2635B51A" w14:textId="77777777" w:rsidR="002012D5" w:rsidRDefault="00000000">
      <w:pPr>
        <w:pStyle w:val="SourceCode"/>
      </w:pPr>
      <w:r>
        <w:rPr>
          <w:rStyle w:val="FunctionTok"/>
        </w:rPr>
        <w:t>library</w:t>
      </w:r>
      <w:r>
        <w:rPr>
          <w:rStyle w:val="NormalTok"/>
        </w:rPr>
        <w:t>(corrplot)</w:t>
      </w:r>
    </w:p>
    <w:p w14:paraId="75716934" w14:textId="77777777" w:rsidR="002012D5" w:rsidRDefault="00000000">
      <w:pPr>
        <w:pStyle w:val="SourceCode"/>
      </w:pPr>
      <w:r>
        <w:rPr>
          <w:rStyle w:val="VerbatimChar"/>
        </w:rPr>
        <w:t>## Warning: le package 'corrplot' a été compilé avec la version R 4.4.3</w:t>
      </w:r>
    </w:p>
    <w:p w14:paraId="1ADDEA07" w14:textId="77777777" w:rsidR="002012D5" w:rsidRDefault="00000000">
      <w:pPr>
        <w:pStyle w:val="SourceCode"/>
      </w:pPr>
      <w:r>
        <w:rPr>
          <w:rStyle w:val="VerbatimChar"/>
        </w:rPr>
        <w:t>## corrplot 0.95 loaded</w:t>
      </w:r>
    </w:p>
    <w:p w14:paraId="4E67C504" w14:textId="77777777" w:rsidR="002012D5" w:rsidRDefault="00000000">
      <w:r>
        <w:pict w14:anchorId="586BB2A6">
          <v:rect id="_x0000_i1025" style="width:0;height:1.5pt" o:hralign="center" o:hrstd="t" o:hr="t"/>
        </w:pict>
      </w:r>
    </w:p>
    <w:p w14:paraId="7DFE0650" w14:textId="77777777" w:rsidR="002012D5" w:rsidRDefault="00000000">
      <w:pPr>
        <w:pStyle w:val="Titre2"/>
      </w:pPr>
      <w:bookmarkStart w:id="4" w:name="importation-et-exploration-initiale"/>
      <w:r>
        <w:t>2.2 Importation et exploration initiale</w:t>
      </w:r>
    </w:p>
    <w:p w14:paraId="15451F6E" w14:textId="77777777" w:rsidR="002012D5" w:rsidRDefault="00000000">
      <w:pPr>
        <w:pStyle w:val="FirstParagraph"/>
      </w:pPr>
      <w:r>
        <w:t>Le jeu de données est importé à partir d’un fichier Excel à l’aide de la fonction read.xlsx. Une fois les données chargées, une exploration initiale est réalisée afin de visualiser les premières observations, de résumer les principales caractéristiques statistiques et d’examiner la structure des variables. Les fonctions head(), summary() et str() sont utilisées pour obtenir respectivement un aperçu des premières lignes du jeu de données, des statistiques descriptives générales et des informations sur le type de chaque variable.</w:t>
      </w:r>
    </w:p>
    <w:p w14:paraId="17D375E3" w14:textId="77777777" w:rsidR="002012D5" w:rsidRDefault="00000000">
      <w:pPr>
        <w:pStyle w:val="SourceCode"/>
      </w:pPr>
      <w:r>
        <w:rPr>
          <w:rStyle w:val="NormalTok"/>
        </w:rPr>
        <w:t xml:space="preserve">data </w:t>
      </w:r>
      <w:r>
        <w:rPr>
          <w:rStyle w:val="OtherTok"/>
        </w:rPr>
        <w:t>&lt;-</w:t>
      </w:r>
      <w:r>
        <w:rPr>
          <w:rStyle w:val="NormalTok"/>
        </w:rPr>
        <w:t xml:space="preserve"> </w:t>
      </w:r>
      <w:r>
        <w:rPr>
          <w:rStyle w:val="FunctionTok"/>
        </w:rPr>
        <w:t>read_excel</w:t>
      </w:r>
      <w:r>
        <w:rPr>
          <w:rStyle w:val="NormalTok"/>
        </w:rPr>
        <w:t>(</w:t>
      </w:r>
      <w:r>
        <w:rPr>
          <w:rStyle w:val="StringTok"/>
        </w:rPr>
        <w:t>"DATA.xlsx"</w:t>
      </w:r>
      <w:r>
        <w:rPr>
          <w:rStyle w:val="NormalTok"/>
        </w:rPr>
        <w:t>)</w:t>
      </w:r>
      <w:r>
        <w:br/>
      </w:r>
      <w:r>
        <w:br/>
      </w:r>
      <w:r>
        <w:rPr>
          <w:rStyle w:val="FunctionTok"/>
        </w:rPr>
        <w:t>head</w:t>
      </w:r>
      <w:r>
        <w:rPr>
          <w:rStyle w:val="NormalTok"/>
        </w:rPr>
        <w:t>(data)</w:t>
      </w:r>
    </w:p>
    <w:p w14:paraId="265E3E6A" w14:textId="77777777" w:rsidR="002012D5" w:rsidRDefault="00000000">
      <w:pPr>
        <w:pStyle w:val="SourceCode"/>
      </w:pPr>
      <w:r>
        <w:rPr>
          <w:rStyle w:val="VerbatimChar"/>
        </w:rPr>
        <w:t>## # A tibble: 6 × 10</w:t>
      </w:r>
      <w:r>
        <w:br/>
      </w:r>
      <w:r>
        <w:rPr>
          <w:rStyle w:val="VerbatimChar"/>
        </w:rPr>
        <w:t>##   participant_id sex     age measurement_date   bmi percent_body_fat</w:t>
      </w:r>
      <w:r>
        <w:br/>
      </w:r>
      <w:r>
        <w:rPr>
          <w:rStyle w:val="VerbatimChar"/>
        </w:rPr>
        <w:t>##            &lt;dbl&gt; &lt;chr&gt; &lt;dbl&gt; &lt;chr&gt;            &lt;dbl&gt;            &lt;dbl&gt;</w:t>
      </w:r>
      <w:r>
        <w:br/>
      </w:r>
      <w:r>
        <w:rPr>
          <w:rStyle w:val="VerbatimChar"/>
        </w:rPr>
        <w:t xml:space="preserve">## 1              1 M        46 2019-01-19        26.5             45  </w:t>
      </w:r>
      <w:r>
        <w:br/>
      </w:r>
      <w:r>
        <w:rPr>
          <w:rStyle w:val="VerbatimChar"/>
        </w:rPr>
        <w:t xml:space="preserve">## 2              2 M        25 2018-03-16        28.8             45  </w:t>
      </w:r>
      <w:r>
        <w:br/>
      </w:r>
      <w:r>
        <w:rPr>
          <w:rStyle w:val="VerbatimChar"/>
        </w:rPr>
        <w:lastRenderedPageBreak/>
        <w:t xml:space="preserve">## 3              3 M        53 2017-06-02        25.7             45  </w:t>
      </w:r>
      <w:r>
        <w:br/>
      </w:r>
      <w:r>
        <w:rPr>
          <w:rStyle w:val="VerbatimChar"/>
        </w:rPr>
        <w:t xml:space="preserve">## 4              4 M        46 2018-02-11        28               45  </w:t>
      </w:r>
      <w:r>
        <w:br/>
      </w:r>
      <w:r>
        <w:rPr>
          <w:rStyle w:val="VerbatimChar"/>
        </w:rPr>
        <w:t>## 5              5 F        32 2018-01-25        25               57.7</w:t>
      </w:r>
      <w:r>
        <w:br/>
      </w:r>
      <w:r>
        <w:rPr>
          <w:rStyle w:val="VerbatimChar"/>
        </w:rPr>
        <w:t xml:space="preserve">## 6              6 F        28 2018-11-06        24.7             60  </w:t>
      </w:r>
      <w:r>
        <w:br/>
      </w:r>
      <w:r>
        <w:rPr>
          <w:rStyle w:val="VerbatimChar"/>
        </w:rPr>
        <w:t>## # ℹ 4 more variables: hand_grip_strength_kg &lt;dbl&gt;, sit_and_reach_cm &lt;dbl&gt;,</w:t>
      </w:r>
      <w:r>
        <w:br/>
      </w:r>
      <w:r>
        <w:rPr>
          <w:rStyle w:val="VerbatimChar"/>
        </w:rPr>
        <w:t>## #   sit_ups_count &lt;dbl&gt;, vo2_estimate_ml_per_kg_min &lt;dbl&gt;</w:t>
      </w:r>
    </w:p>
    <w:p w14:paraId="088D1DC9" w14:textId="77777777" w:rsidR="002012D5" w:rsidRDefault="00000000">
      <w:pPr>
        <w:pStyle w:val="SourceCode"/>
      </w:pPr>
      <w:r>
        <w:rPr>
          <w:rStyle w:val="FunctionTok"/>
        </w:rPr>
        <w:t>dim</w:t>
      </w:r>
      <w:r>
        <w:rPr>
          <w:rStyle w:val="NormalTok"/>
        </w:rPr>
        <w:t>(data)</w:t>
      </w:r>
    </w:p>
    <w:p w14:paraId="28BC611E" w14:textId="77777777" w:rsidR="002012D5" w:rsidRDefault="00000000">
      <w:pPr>
        <w:pStyle w:val="SourceCode"/>
      </w:pPr>
      <w:r>
        <w:rPr>
          <w:rStyle w:val="VerbatimChar"/>
        </w:rPr>
        <w:t>## [1] 2000   10</w:t>
      </w:r>
    </w:p>
    <w:p w14:paraId="5DE67F1C" w14:textId="77777777" w:rsidR="002012D5" w:rsidRDefault="00000000">
      <w:pPr>
        <w:pStyle w:val="SourceCode"/>
      </w:pPr>
      <w:r>
        <w:rPr>
          <w:rStyle w:val="FunctionTok"/>
        </w:rPr>
        <w:t>str</w:t>
      </w:r>
      <w:r>
        <w:rPr>
          <w:rStyle w:val="NormalTok"/>
        </w:rPr>
        <w:t>(data)</w:t>
      </w:r>
    </w:p>
    <w:p w14:paraId="6EA72C63" w14:textId="77777777" w:rsidR="002012D5" w:rsidRDefault="00000000">
      <w:pPr>
        <w:pStyle w:val="SourceCode"/>
      </w:pPr>
      <w:r>
        <w:rPr>
          <w:rStyle w:val="VerbatimChar"/>
        </w:rPr>
        <w:t>## tibble [2,000 × 10] (S3: tbl_df/tbl/data.frame)</w:t>
      </w:r>
      <w:r>
        <w:br/>
      </w:r>
      <w:r>
        <w:rPr>
          <w:rStyle w:val="VerbatimChar"/>
        </w:rPr>
        <w:t>##  $ participant_id            : num [1:2000] 1 2 3 4 5 6 7 8 9 10 ...</w:t>
      </w:r>
      <w:r>
        <w:br/>
      </w:r>
      <w:r>
        <w:rPr>
          <w:rStyle w:val="VerbatimChar"/>
        </w:rPr>
        <w:t>##  $ sex                       : chr [1:2000] "M" "M" "M" "M" ...</w:t>
      </w:r>
      <w:r>
        <w:br/>
      </w:r>
      <w:r>
        <w:rPr>
          <w:rStyle w:val="VerbatimChar"/>
        </w:rPr>
        <w:t>##  $ age                       : num [1:2000] 46 25 53 46 32 28 34 34 49 60 ...</w:t>
      </w:r>
      <w:r>
        <w:br/>
      </w:r>
      <w:r>
        <w:rPr>
          <w:rStyle w:val="VerbatimChar"/>
        </w:rPr>
        <w:t>##  $ measurement_date          : chr [1:2000] "2019-01-19" "2018-03-16" "2017-06-02" "2018-02-11" ...</w:t>
      </w:r>
      <w:r>
        <w:br/>
      </w:r>
      <w:r>
        <w:rPr>
          <w:rStyle w:val="VerbatimChar"/>
        </w:rPr>
        <w:t>##  $ bmi                       : num [1:2000] 26.5 28.8 25.7 28 25 24.7 24.7 27.8 25 24.6 ...</w:t>
      </w:r>
      <w:r>
        <w:br/>
      </w:r>
      <w:r>
        <w:rPr>
          <w:rStyle w:val="VerbatimChar"/>
        </w:rPr>
        <w:t>##  $ percent_body_fat          : num [1:2000] 45 45 45 45 57.7 60 60 45 45 45 ...</w:t>
      </w:r>
      <w:r>
        <w:br/>
      </w:r>
      <w:r>
        <w:rPr>
          <w:rStyle w:val="VerbatimChar"/>
        </w:rPr>
        <w:t>##  $ hand_grip_strength_kg     : num [1:2000] 47 28 37.7 48.9 20 21.2 28.9 38.2 41.9 34.1 ...</w:t>
      </w:r>
      <w:r>
        <w:br/>
      </w:r>
      <w:r>
        <w:rPr>
          <w:rStyle w:val="VerbatimChar"/>
        </w:rPr>
        <w:t>##  $ sit_and_reach_cm          : num [1:2000] 13.4 -1.2 4.5 9 14.8 13.1 3.9 17.1 9.9 14.6 ...</w:t>
      </w:r>
      <w:r>
        <w:br/>
      </w:r>
      <w:r>
        <w:rPr>
          <w:rStyle w:val="VerbatimChar"/>
        </w:rPr>
        <w:t>##  $ sit_ups_count             : num [1:2000] 13 19 18 20 23 27 17 12 12 15 ...</w:t>
      </w:r>
      <w:r>
        <w:br/>
      </w:r>
      <w:r>
        <w:rPr>
          <w:rStyle w:val="VerbatimChar"/>
        </w:rPr>
        <w:t>##  $ vo2_estimate_ml_per_kg_min: num [1:2000] 29.8 46.5 37.2 52.5 24.6 30.1 30 45.7 39.5 28.8 ...</w:t>
      </w:r>
    </w:p>
    <w:p w14:paraId="1E5EBC4A" w14:textId="77777777" w:rsidR="002012D5" w:rsidRDefault="00000000">
      <w:pPr>
        <w:pStyle w:val="SourceCode"/>
      </w:pPr>
      <w:r>
        <w:rPr>
          <w:rStyle w:val="FunctionTok"/>
        </w:rPr>
        <w:t>colnames</w:t>
      </w:r>
      <w:r>
        <w:rPr>
          <w:rStyle w:val="NormalTok"/>
        </w:rPr>
        <w:t>(data)</w:t>
      </w:r>
    </w:p>
    <w:p w14:paraId="336A3322" w14:textId="77777777" w:rsidR="002012D5" w:rsidRDefault="00000000">
      <w:pPr>
        <w:pStyle w:val="SourceCode"/>
      </w:pPr>
      <w:r>
        <w:rPr>
          <w:rStyle w:val="VerbatimChar"/>
        </w:rPr>
        <w:t xml:space="preserve">##  [1] "participant_id"             "sex"                       </w:t>
      </w:r>
      <w:r>
        <w:br/>
      </w:r>
      <w:r>
        <w:rPr>
          <w:rStyle w:val="VerbatimChar"/>
        </w:rPr>
        <w:t xml:space="preserve">##  [3] "age"                        "measurement_date"          </w:t>
      </w:r>
      <w:r>
        <w:br/>
      </w:r>
      <w:r>
        <w:rPr>
          <w:rStyle w:val="VerbatimChar"/>
        </w:rPr>
        <w:t xml:space="preserve">##  [5] "bmi"                        "percent_body_fat"          </w:t>
      </w:r>
      <w:r>
        <w:br/>
      </w:r>
      <w:r>
        <w:rPr>
          <w:rStyle w:val="VerbatimChar"/>
        </w:rPr>
        <w:t xml:space="preserve">##  [7] "hand_grip_strength_kg"      "sit_and_reach_cm"          </w:t>
      </w:r>
      <w:r>
        <w:br/>
      </w:r>
      <w:r>
        <w:rPr>
          <w:rStyle w:val="VerbatimChar"/>
        </w:rPr>
        <w:t>##  [9] "sit_ups_count"              "vo2_estimate_ml_per_kg_min"</w:t>
      </w:r>
    </w:p>
    <w:p w14:paraId="0C386770" w14:textId="77777777" w:rsidR="002012D5" w:rsidRDefault="00000000">
      <w:pPr>
        <w:pStyle w:val="SourceCode"/>
      </w:pPr>
      <w:r>
        <w:rPr>
          <w:rStyle w:val="FunctionTok"/>
        </w:rPr>
        <w:t>sapply</w:t>
      </w:r>
      <w:r>
        <w:rPr>
          <w:rStyle w:val="NormalTok"/>
        </w:rPr>
        <w:t>(data, class)</w:t>
      </w:r>
    </w:p>
    <w:p w14:paraId="6AE4DD1F" w14:textId="77777777" w:rsidR="002012D5" w:rsidRDefault="00000000">
      <w:pPr>
        <w:pStyle w:val="SourceCode"/>
      </w:pPr>
      <w:r>
        <w:rPr>
          <w:rStyle w:val="VerbatimChar"/>
        </w:rPr>
        <w:t xml:space="preserve">##             participant_id                        sex </w:t>
      </w:r>
      <w:r>
        <w:br/>
      </w:r>
      <w:r>
        <w:rPr>
          <w:rStyle w:val="VerbatimChar"/>
        </w:rPr>
        <w:t xml:space="preserve">##                  "numeric"                "character" </w:t>
      </w:r>
      <w:r>
        <w:br/>
      </w:r>
      <w:r>
        <w:rPr>
          <w:rStyle w:val="VerbatimChar"/>
        </w:rPr>
        <w:t xml:space="preserve">##                        age           measurement_date </w:t>
      </w:r>
      <w:r>
        <w:br/>
      </w:r>
      <w:r>
        <w:rPr>
          <w:rStyle w:val="VerbatimChar"/>
        </w:rPr>
        <w:t xml:space="preserve">##                  "numeric"                "character" </w:t>
      </w:r>
      <w:r>
        <w:br/>
      </w:r>
      <w:r>
        <w:rPr>
          <w:rStyle w:val="VerbatimChar"/>
        </w:rPr>
        <w:t xml:space="preserve">##                        bmi           percent_body_fat </w:t>
      </w:r>
      <w:r>
        <w:br/>
      </w:r>
      <w:r>
        <w:rPr>
          <w:rStyle w:val="VerbatimChar"/>
        </w:rPr>
        <w:t xml:space="preserve">##                  "numeric"                  "numeric" </w:t>
      </w:r>
      <w:r>
        <w:br/>
      </w:r>
      <w:r>
        <w:rPr>
          <w:rStyle w:val="VerbatimChar"/>
        </w:rPr>
        <w:t xml:space="preserve">##      hand_grip_strength_kg           sit_and_reach_cm </w:t>
      </w:r>
      <w:r>
        <w:br/>
      </w:r>
      <w:r>
        <w:rPr>
          <w:rStyle w:val="VerbatimChar"/>
        </w:rPr>
        <w:t xml:space="preserve">##                  "numeric"                  "numeric" </w:t>
      </w:r>
      <w:r>
        <w:br/>
      </w:r>
      <w:r>
        <w:rPr>
          <w:rStyle w:val="VerbatimChar"/>
        </w:rPr>
        <w:lastRenderedPageBreak/>
        <w:t xml:space="preserve">##              sit_ups_count vo2_estimate_ml_per_kg_min </w:t>
      </w:r>
      <w:r>
        <w:br/>
      </w:r>
      <w:r>
        <w:rPr>
          <w:rStyle w:val="VerbatimChar"/>
        </w:rPr>
        <w:t>##                  "numeric"                  "numeric"</w:t>
      </w:r>
    </w:p>
    <w:p w14:paraId="6903D942" w14:textId="77777777" w:rsidR="002012D5" w:rsidRDefault="00000000">
      <w:pPr>
        <w:pStyle w:val="SourceCode"/>
      </w:pPr>
      <w:r>
        <w:rPr>
          <w:rStyle w:val="FunctionTok"/>
        </w:rPr>
        <w:t>library</w:t>
      </w:r>
      <w:r>
        <w:rPr>
          <w:rStyle w:val="NormalTok"/>
        </w:rPr>
        <w:t>(dplyr)</w:t>
      </w:r>
      <w:r>
        <w:br/>
      </w:r>
      <w:r>
        <w:br/>
      </w:r>
      <w:r>
        <w:rPr>
          <w:rStyle w:val="NormalTok"/>
        </w:rPr>
        <w:t>data</w:t>
      </w:r>
      <w:r>
        <w:rPr>
          <w:rStyle w:val="SpecialCharTok"/>
        </w:rPr>
        <w:t>$</w:t>
      </w:r>
      <w:r>
        <w:rPr>
          <w:rStyle w:val="NormalTok"/>
        </w:rPr>
        <w:t xml:space="preserve">sex </w:t>
      </w:r>
      <w:r>
        <w:rPr>
          <w:rStyle w:val="OtherTok"/>
        </w:rPr>
        <w:t>&lt;-</w:t>
      </w:r>
      <w:r>
        <w:rPr>
          <w:rStyle w:val="NormalTok"/>
        </w:rPr>
        <w:t xml:space="preserve"> </w:t>
      </w:r>
      <w:r>
        <w:rPr>
          <w:rStyle w:val="FunctionTok"/>
        </w:rPr>
        <w:t>as.factor</w:t>
      </w:r>
      <w:r>
        <w:rPr>
          <w:rStyle w:val="NormalTok"/>
        </w:rPr>
        <w:t>(data</w:t>
      </w:r>
      <w:r>
        <w:rPr>
          <w:rStyle w:val="SpecialCharTok"/>
        </w:rPr>
        <w:t>$</w:t>
      </w:r>
      <w:r>
        <w:rPr>
          <w:rStyle w:val="NormalTok"/>
        </w:rPr>
        <w:t>sex)</w:t>
      </w:r>
      <w:r>
        <w:br/>
      </w:r>
      <w:r>
        <w:rPr>
          <w:rStyle w:val="NormalTok"/>
        </w:rPr>
        <w:t>data</w:t>
      </w:r>
      <w:r>
        <w:rPr>
          <w:rStyle w:val="SpecialCharTok"/>
        </w:rPr>
        <w:t>$</w:t>
      </w:r>
      <w:r>
        <w:rPr>
          <w:rStyle w:val="NormalTok"/>
        </w:rPr>
        <w:t xml:space="preserve">measurement_date </w:t>
      </w:r>
      <w:r>
        <w:rPr>
          <w:rStyle w:val="OtherTok"/>
        </w:rPr>
        <w:t>&lt;-</w:t>
      </w:r>
      <w:r>
        <w:rPr>
          <w:rStyle w:val="NormalTok"/>
        </w:rPr>
        <w:t xml:space="preserve"> </w:t>
      </w:r>
      <w:r>
        <w:rPr>
          <w:rStyle w:val="FunctionTok"/>
        </w:rPr>
        <w:t>as.Date</w:t>
      </w:r>
      <w:r>
        <w:rPr>
          <w:rStyle w:val="NormalTok"/>
        </w:rPr>
        <w:t>(data</w:t>
      </w:r>
      <w:r>
        <w:rPr>
          <w:rStyle w:val="SpecialCharTok"/>
        </w:rPr>
        <w:t>$</w:t>
      </w:r>
      <w:r>
        <w:rPr>
          <w:rStyle w:val="NormalTok"/>
        </w:rPr>
        <w:t>measurement_date)</w:t>
      </w:r>
      <w:r>
        <w:br/>
      </w:r>
      <w:r>
        <w:br/>
      </w:r>
      <w:r>
        <w:rPr>
          <w:rStyle w:val="ControlFlowTok"/>
        </w:rPr>
        <w:t>if</w:t>
      </w:r>
      <w:r>
        <w:rPr>
          <w:rStyle w:val="NormalTok"/>
        </w:rPr>
        <w:t>(</w:t>
      </w:r>
      <w:r>
        <w:rPr>
          <w:rStyle w:val="StringTok"/>
        </w:rPr>
        <w:t>"participant_id"</w:t>
      </w:r>
      <w:r>
        <w:rPr>
          <w:rStyle w:val="NormalTok"/>
        </w:rPr>
        <w:t xml:space="preserve"> </w:t>
      </w:r>
      <w:r>
        <w:rPr>
          <w:rStyle w:val="SpecialCharTok"/>
        </w:rPr>
        <w:t>%in%</w:t>
      </w:r>
      <w:r>
        <w:rPr>
          <w:rStyle w:val="NormalTok"/>
        </w:rPr>
        <w:t xml:space="preserve"> </w:t>
      </w:r>
      <w:r>
        <w:rPr>
          <w:rStyle w:val="FunctionTok"/>
        </w:rPr>
        <w:t>colnames</w:t>
      </w:r>
      <w:r>
        <w:rPr>
          <w:rStyle w:val="NormalTok"/>
        </w:rPr>
        <w:t>(data)){</w:t>
      </w:r>
      <w:r>
        <w:br/>
      </w:r>
      <w:r>
        <w:rPr>
          <w:rStyle w:val="NormalTok"/>
        </w:rPr>
        <w:t xml:space="preserve">data </w:t>
      </w:r>
      <w:r>
        <w:rPr>
          <w:rStyle w:val="OtherTok"/>
        </w:rPr>
        <w:t>&lt;-</w:t>
      </w:r>
      <w:r>
        <w:rPr>
          <w:rStyle w:val="NormalTok"/>
        </w:rPr>
        <w:t xml:space="preserve">data </w:t>
      </w:r>
      <w:r>
        <w:rPr>
          <w:rStyle w:val="SpecialCharTok"/>
        </w:rPr>
        <w:t>%&gt;%</w:t>
      </w:r>
      <w:r>
        <w:rPr>
          <w:rStyle w:val="NormalTok"/>
        </w:rPr>
        <w:t>dplyr</w:t>
      </w:r>
      <w:r>
        <w:rPr>
          <w:rStyle w:val="SpecialCharTok"/>
        </w:rPr>
        <w:t>::</w:t>
      </w:r>
      <w:r>
        <w:rPr>
          <w:rStyle w:val="FunctionTok"/>
        </w:rPr>
        <w:t>select</w:t>
      </w:r>
      <w:r>
        <w:rPr>
          <w:rStyle w:val="NormalTok"/>
        </w:rPr>
        <w:t>(</w:t>
      </w:r>
      <w:r>
        <w:rPr>
          <w:rStyle w:val="SpecialCharTok"/>
        </w:rPr>
        <w:t>-</w:t>
      </w:r>
      <w:r>
        <w:rPr>
          <w:rStyle w:val="NormalTok"/>
        </w:rPr>
        <w:t>participant_id)</w:t>
      </w:r>
      <w:r>
        <w:br/>
      </w:r>
      <w:r>
        <w:rPr>
          <w:rStyle w:val="NormalTok"/>
        </w:rPr>
        <w:t>}</w:t>
      </w:r>
      <w:r>
        <w:br/>
      </w:r>
      <w:r>
        <w:rPr>
          <w:rStyle w:val="FunctionTok"/>
        </w:rPr>
        <w:t>head</w:t>
      </w:r>
      <w:r>
        <w:rPr>
          <w:rStyle w:val="NormalTok"/>
        </w:rPr>
        <w:t>(data)</w:t>
      </w:r>
    </w:p>
    <w:p w14:paraId="53B2A180" w14:textId="77777777" w:rsidR="002012D5" w:rsidRDefault="00000000">
      <w:pPr>
        <w:pStyle w:val="SourceCode"/>
      </w:pPr>
      <w:r>
        <w:rPr>
          <w:rStyle w:val="VerbatimChar"/>
        </w:rPr>
        <w:t>## # A tibble: 6 × 9</w:t>
      </w:r>
      <w:r>
        <w:br/>
      </w:r>
      <w:r>
        <w:rPr>
          <w:rStyle w:val="VerbatimChar"/>
        </w:rPr>
        <w:t>##   sex     age measurement_date   bmi percent_body_fat hand_grip_strength_kg</w:t>
      </w:r>
      <w:r>
        <w:br/>
      </w:r>
      <w:r>
        <w:rPr>
          <w:rStyle w:val="VerbatimChar"/>
        </w:rPr>
        <w:t>##   &lt;fct&gt; &lt;dbl&gt; &lt;date&gt;           &lt;dbl&gt;            &lt;dbl&gt;                 &lt;dbl&gt;</w:t>
      </w:r>
      <w:r>
        <w:br/>
      </w:r>
      <w:r>
        <w:rPr>
          <w:rStyle w:val="VerbatimChar"/>
        </w:rPr>
        <w:t xml:space="preserve">## 1 M        46 2019-01-19        26.5             45                    47  </w:t>
      </w:r>
      <w:r>
        <w:br/>
      </w:r>
      <w:r>
        <w:rPr>
          <w:rStyle w:val="VerbatimChar"/>
        </w:rPr>
        <w:t xml:space="preserve">## 2 M        25 2018-03-16        28.8             45                    28  </w:t>
      </w:r>
      <w:r>
        <w:br/>
      </w:r>
      <w:r>
        <w:rPr>
          <w:rStyle w:val="VerbatimChar"/>
        </w:rPr>
        <w:t>## 3 M        53 2017-06-02        25.7             45                    37.7</w:t>
      </w:r>
      <w:r>
        <w:br/>
      </w:r>
      <w:r>
        <w:rPr>
          <w:rStyle w:val="VerbatimChar"/>
        </w:rPr>
        <w:t>## 4 M        46 2018-02-11        28               45                    48.9</w:t>
      </w:r>
      <w:r>
        <w:br/>
      </w:r>
      <w:r>
        <w:rPr>
          <w:rStyle w:val="VerbatimChar"/>
        </w:rPr>
        <w:t xml:space="preserve">## 5 F        32 2018-01-25        25               57.7                  20  </w:t>
      </w:r>
      <w:r>
        <w:br/>
      </w:r>
      <w:r>
        <w:rPr>
          <w:rStyle w:val="VerbatimChar"/>
        </w:rPr>
        <w:t>## 6 F        28 2018-11-06        24.7             60                    21.2</w:t>
      </w:r>
      <w:r>
        <w:br/>
      </w:r>
      <w:r>
        <w:rPr>
          <w:rStyle w:val="VerbatimChar"/>
        </w:rPr>
        <w:t>## # ℹ 3 more variables: sit_and_reach_cm &lt;dbl&gt;, sit_ups_count &lt;dbl&gt;,</w:t>
      </w:r>
      <w:r>
        <w:br/>
      </w:r>
      <w:r>
        <w:rPr>
          <w:rStyle w:val="VerbatimChar"/>
        </w:rPr>
        <w:t>## #   vo2_estimate_ml_per_kg_min &lt;dbl&gt;</w:t>
      </w:r>
    </w:p>
    <w:p w14:paraId="06EA9441" w14:textId="77777777" w:rsidR="002012D5" w:rsidRDefault="00000000">
      <w:pPr>
        <w:pStyle w:val="SourceCode"/>
      </w:pPr>
      <w:r>
        <w:rPr>
          <w:rStyle w:val="NormalTok"/>
        </w:rPr>
        <w:t xml:space="preserve">num_vars </w:t>
      </w:r>
      <w:r>
        <w:rPr>
          <w:rStyle w:val="OtherTok"/>
        </w:rPr>
        <w:t>&lt;-</w:t>
      </w:r>
      <w:r>
        <w:rPr>
          <w:rStyle w:val="NormalTok"/>
        </w:rPr>
        <w:t xml:space="preserve"> </w:t>
      </w:r>
      <w:r>
        <w:rPr>
          <w:rStyle w:val="FunctionTok"/>
        </w:rPr>
        <w:t>c</w:t>
      </w:r>
      <w:r>
        <w:rPr>
          <w:rStyle w:val="NormalTok"/>
        </w:rPr>
        <w:t>(</w:t>
      </w:r>
      <w:r>
        <w:br/>
      </w:r>
      <w:r>
        <w:rPr>
          <w:rStyle w:val="NormalTok"/>
        </w:rPr>
        <w:t xml:space="preserve">  </w:t>
      </w:r>
      <w:r>
        <w:rPr>
          <w:rStyle w:val="StringTok"/>
        </w:rPr>
        <w:t>"age"</w:t>
      </w:r>
      <w:r>
        <w:rPr>
          <w:rStyle w:val="NormalTok"/>
        </w:rPr>
        <w:t>,</w:t>
      </w:r>
      <w:r>
        <w:br/>
      </w:r>
      <w:r>
        <w:rPr>
          <w:rStyle w:val="NormalTok"/>
        </w:rPr>
        <w:t xml:space="preserve">  </w:t>
      </w:r>
      <w:r>
        <w:rPr>
          <w:rStyle w:val="StringTok"/>
        </w:rPr>
        <w:t>"bmi"</w:t>
      </w:r>
      <w:r>
        <w:rPr>
          <w:rStyle w:val="NormalTok"/>
        </w:rPr>
        <w:t>,</w:t>
      </w:r>
      <w:r>
        <w:br/>
      </w:r>
      <w:r>
        <w:rPr>
          <w:rStyle w:val="NormalTok"/>
        </w:rPr>
        <w:t xml:space="preserve">  </w:t>
      </w:r>
      <w:r>
        <w:rPr>
          <w:rStyle w:val="StringTok"/>
        </w:rPr>
        <w:t>"percent_body_fat"</w:t>
      </w:r>
      <w:r>
        <w:rPr>
          <w:rStyle w:val="NormalTok"/>
        </w:rPr>
        <w:t>,</w:t>
      </w:r>
      <w:r>
        <w:br/>
      </w:r>
      <w:r>
        <w:rPr>
          <w:rStyle w:val="NormalTok"/>
        </w:rPr>
        <w:t xml:space="preserve">  </w:t>
      </w:r>
      <w:r>
        <w:rPr>
          <w:rStyle w:val="StringTok"/>
        </w:rPr>
        <w:t>"hand_grip_strength_kg"</w:t>
      </w:r>
      <w:r>
        <w:rPr>
          <w:rStyle w:val="NormalTok"/>
        </w:rPr>
        <w:t>,</w:t>
      </w:r>
      <w:r>
        <w:br/>
      </w:r>
      <w:r>
        <w:rPr>
          <w:rStyle w:val="NormalTok"/>
        </w:rPr>
        <w:t xml:space="preserve">  </w:t>
      </w:r>
      <w:r>
        <w:rPr>
          <w:rStyle w:val="StringTok"/>
        </w:rPr>
        <w:t>"sit_and_reach_cm"</w:t>
      </w:r>
      <w:r>
        <w:rPr>
          <w:rStyle w:val="NormalTok"/>
        </w:rPr>
        <w:t>,</w:t>
      </w:r>
      <w:r>
        <w:br/>
      </w:r>
      <w:r>
        <w:rPr>
          <w:rStyle w:val="NormalTok"/>
        </w:rPr>
        <w:t xml:space="preserve">  </w:t>
      </w:r>
      <w:r>
        <w:rPr>
          <w:rStyle w:val="StringTok"/>
        </w:rPr>
        <w:t>"sit_ups_count"</w:t>
      </w:r>
      <w:r>
        <w:rPr>
          <w:rStyle w:val="NormalTok"/>
        </w:rPr>
        <w:t>,</w:t>
      </w:r>
      <w:r>
        <w:br/>
      </w:r>
      <w:r>
        <w:rPr>
          <w:rStyle w:val="NormalTok"/>
        </w:rPr>
        <w:t xml:space="preserve">  </w:t>
      </w:r>
      <w:r>
        <w:rPr>
          <w:rStyle w:val="StringTok"/>
        </w:rPr>
        <w:t>"vo2_estimate_ml_per_kg_min"</w:t>
      </w:r>
      <w:r>
        <w:br/>
      </w:r>
      <w:r>
        <w:rPr>
          <w:rStyle w:val="NormalTok"/>
        </w:rPr>
        <w:t>)</w:t>
      </w:r>
      <w:r>
        <w:br/>
      </w:r>
      <w:r>
        <w:br/>
      </w:r>
      <w:r>
        <w:rPr>
          <w:rStyle w:val="NormalTok"/>
        </w:rPr>
        <w:t xml:space="preserve">data_numeric </w:t>
      </w:r>
      <w:r>
        <w:rPr>
          <w:rStyle w:val="OtherTok"/>
        </w:rPr>
        <w:t>&lt;-</w:t>
      </w:r>
      <w:r>
        <w:rPr>
          <w:rStyle w:val="NormalTok"/>
        </w:rPr>
        <w:t xml:space="preserve"> data </w:t>
      </w:r>
      <w:r>
        <w:rPr>
          <w:rStyle w:val="SpecialCharTok"/>
        </w:rPr>
        <w:t>%&gt;%</w:t>
      </w:r>
      <w:r>
        <w:rPr>
          <w:rStyle w:val="NormalTok"/>
        </w:rPr>
        <w:t xml:space="preserve"> </w:t>
      </w:r>
      <w:r>
        <w:rPr>
          <w:rStyle w:val="FunctionTok"/>
        </w:rPr>
        <w:t>select</w:t>
      </w:r>
      <w:r>
        <w:rPr>
          <w:rStyle w:val="NormalTok"/>
        </w:rPr>
        <w:t>(</w:t>
      </w:r>
      <w:r>
        <w:rPr>
          <w:rStyle w:val="FunctionTok"/>
        </w:rPr>
        <w:t>all_of</w:t>
      </w:r>
      <w:r>
        <w:rPr>
          <w:rStyle w:val="NormalTok"/>
        </w:rPr>
        <w:t>(num_vars))</w:t>
      </w:r>
      <w:r>
        <w:br/>
      </w:r>
      <w:r>
        <w:br/>
      </w:r>
      <w:r>
        <w:rPr>
          <w:rStyle w:val="FunctionTok"/>
        </w:rPr>
        <w:t>summary</w:t>
      </w:r>
      <w:r>
        <w:rPr>
          <w:rStyle w:val="NormalTok"/>
        </w:rPr>
        <w:t>(data_numeric)</w:t>
      </w:r>
    </w:p>
    <w:p w14:paraId="7046328A" w14:textId="77777777" w:rsidR="002012D5" w:rsidRDefault="00000000">
      <w:pPr>
        <w:pStyle w:val="SourceCode"/>
      </w:pPr>
      <w:r>
        <w:rPr>
          <w:rStyle w:val="VerbatimChar"/>
        </w:rPr>
        <w:t>##       age             bmi        percent_body_fat hand_grip_strength_kg</w:t>
      </w:r>
      <w:r>
        <w:br/>
      </w:r>
      <w:r>
        <w:rPr>
          <w:rStyle w:val="VerbatimChar"/>
        </w:rPr>
        <w:t xml:space="preserve">##  Min.   :19.00   Min.   :15.00   Min.   :26.50    Min.   : 7.40        </w:t>
      </w:r>
      <w:r>
        <w:br/>
      </w:r>
      <w:r>
        <w:rPr>
          <w:rStyle w:val="VerbatimChar"/>
        </w:rPr>
        <w:t xml:space="preserve">##  1st Qu.:30.00   1st Qu.:21.80   1st Qu.:45.00    1st Qu.:27.88        </w:t>
      </w:r>
      <w:r>
        <w:br/>
      </w:r>
      <w:r>
        <w:rPr>
          <w:rStyle w:val="VerbatimChar"/>
        </w:rPr>
        <w:t xml:space="preserve">##  Median :41.00   Median :24.00   Median :45.00    Median :36.40        </w:t>
      </w:r>
      <w:r>
        <w:br/>
      </w:r>
      <w:r>
        <w:rPr>
          <w:rStyle w:val="VerbatimChar"/>
        </w:rPr>
        <w:lastRenderedPageBreak/>
        <w:t xml:space="preserve">##  Mean   :41.54   Mean   :23.98   Mean   :47.80    Mean   :35.96        </w:t>
      </w:r>
      <w:r>
        <w:br/>
      </w:r>
      <w:r>
        <w:rPr>
          <w:rStyle w:val="VerbatimChar"/>
        </w:rPr>
        <w:t xml:space="preserve">##  3rd Qu.:53.00   3rd Qu.:26.10   3rd Qu.:53.33    3rd Qu.:43.70        </w:t>
      </w:r>
      <w:r>
        <w:br/>
      </w:r>
      <w:r>
        <w:rPr>
          <w:rStyle w:val="VerbatimChar"/>
        </w:rPr>
        <w:t xml:space="preserve">##  Max.   :64.00   Max.   :37.10   Max.   :60.00    Max.   :68.00        </w:t>
      </w:r>
      <w:r>
        <w:br/>
      </w:r>
      <w:r>
        <w:rPr>
          <w:rStyle w:val="VerbatimChar"/>
        </w:rPr>
        <w:t>##  sit_and_reach_cm  sit_ups_count   vo2_estimate_ml_per_kg_min</w:t>
      </w:r>
      <w:r>
        <w:br/>
      </w:r>
      <w:r>
        <w:rPr>
          <w:rStyle w:val="VerbatimChar"/>
        </w:rPr>
        <w:t xml:space="preserve">##  Min.   :-14.900   Min.   : 5.00   Min.   :10.00             </w:t>
      </w:r>
      <w:r>
        <w:br/>
      </w:r>
      <w:r>
        <w:rPr>
          <w:rStyle w:val="VerbatimChar"/>
        </w:rPr>
        <w:t xml:space="preserve">##  1st Qu.:  3.700   1st Qu.:15.00   1st Qu.:31.50             </w:t>
      </w:r>
      <w:r>
        <w:br/>
      </w:r>
      <w:r>
        <w:rPr>
          <w:rStyle w:val="VerbatimChar"/>
        </w:rPr>
        <w:t xml:space="preserve">##  Median :  7.900   Median :17.00   Median :36.40             </w:t>
      </w:r>
      <w:r>
        <w:br/>
      </w:r>
      <w:r>
        <w:rPr>
          <w:rStyle w:val="VerbatimChar"/>
        </w:rPr>
        <w:t xml:space="preserve">##  Mean   :  7.887   Mean   :17.62   Mean   :36.28             </w:t>
      </w:r>
      <w:r>
        <w:br/>
      </w:r>
      <w:r>
        <w:rPr>
          <w:rStyle w:val="VerbatimChar"/>
        </w:rPr>
        <w:t xml:space="preserve">##  3rd Qu.: 11.900   3rd Qu.:20.00   3rd Qu.:41.20             </w:t>
      </w:r>
      <w:r>
        <w:br/>
      </w:r>
      <w:r>
        <w:rPr>
          <w:rStyle w:val="VerbatimChar"/>
        </w:rPr>
        <w:t>##  Max.   : 34.400   Max.   :33.00   Max.   :60.10</w:t>
      </w:r>
    </w:p>
    <w:p w14:paraId="500DC96C" w14:textId="77777777" w:rsidR="002012D5" w:rsidRDefault="00000000">
      <w:pPr>
        <w:pStyle w:val="Titre1"/>
      </w:pPr>
      <w:bookmarkStart w:id="5" w:name="analyse-univariée"/>
      <w:bookmarkEnd w:id="3"/>
      <w:bookmarkEnd w:id="4"/>
      <w:r>
        <w:t>3 Analyse UNIVARIÉE</w:t>
      </w:r>
    </w:p>
    <w:p w14:paraId="3BF526A7" w14:textId="77777777" w:rsidR="002012D5" w:rsidRDefault="00000000">
      <w:pPr>
        <w:pStyle w:val="SourceCode"/>
      </w:pPr>
      <w:r>
        <w:rPr>
          <w:rStyle w:val="FunctionTok"/>
        </w:rPr>
        <w:t>summary</w:t>
      </w:r>
      <w:r>
        <w:rPr>
          <w:rStyle w:val="NormalTok"/>
        </w:rPr>
        <w:t>(data)</w:t>
      </w:r>
    </w:p>
    <w:p w14:paraId="46D89628" w14:textId="77777777" w:rsidR="002012D5" w:rsidRDefault="00000000">
      <w:pPr>
        <w:pStyle w:val="SourceCode"/>
      </w:pPr>
      <w:r>
        <w:rPr>
          <w:rStyle w:val="VerbatimChar"/>
        </w:rPr>
        <w:t>##  sex           age        measurement_date          bmi        percent_body_fat</w:t>
      </w:r>
      <w:r>
        <w:br/>
      </w:r>
      <w:r>
        <w:rPr>
          <w:rStyle w:val="VerbatimChar"/>
        </w:rPr>
        <w:t xml:space="preserve">##  F: 645   Min.   :19.00   Min.   :2015-01-01   Min.   :15.00   Min.   :26.50   </w:t>
      </w:r>
      <w:r>
        <w:br/>
      </w:r>
      <w:r>
        <w:rPr>
          <w:rStyle w:val="VerbatimChar"/>
        </w:rPr>
        <w:t xml:space="preserve">##  M:1355   1st Qu.:30.00   1st Qu.:2016-04-07   1st Qu.:21.80   1st Qu.:45.00   </w:t>
      </w:r>
      <w:r>
        <w:br/>
      </w:r>
      <w:r>
        <w:rPr>
          <w:rStyle w:val="VerbatimChar"/>
        </w:rPr>
        <w:t xml:space="preserve">##           Median :41.00   Median :2017-06-29   Median :24.00   Median :45.00   </w:t>
      </w:r>
      <w:r>
        <w:br/>
      </w:r>
      <w:r>
        <w:rPr>
          <w:rStyle w:val="VerbatimChar"/>
        </w:rPr>
        <w:t xml:space="preserve">##           Mean   :41.54   Mean   :2017-07-01   Mean   :23.98   Mean   :47.80   </w:t>
      </w:r>
      <w:r>
        <w:br/>
      </w:r>
      <w:r>
        <w:rPr>
          <w:rStyle w:val="VerbatimChar"/>
        </w:rPr>
        <w:t xml:space="preserve">##           3rd Qu.:53.00   3rd Qu.:2018-09-18   3rd Qu.:26.10   3rd Qu.:53.33   </w:t>
      </w:r>
      <w:r>
        <w:br/>
      </w:r>
      <w:r>
        <w:rPr>
          <w:rStyle w:val="VerbatimChar"/>
        </w:rPr>
        <w:t xml:space="preserve">##           Max.   :64.00   Max.   :2019-12-31   Max.   :37.10   Max.   :60.00   </w:t>
      </w:r>
      <w:r>
        <w:br/>
      </w:r>
      <w:r>
        <w:rPr>
          <w:rStyle w:val="VerbatimChar"/>
        </w:rPr>
        <w:t xml:space="preserve">##  hand_grip_strength_kg sit_and_reach_cm  sit_ups_count  </w:t>
      </w:r>
      <w:r>
        <w:br/>
      </w:r>
      <w:r>
        <w:rPr>
          <w:rStyle w:val="VerbatimChar"/>
        </w:rPr>
        <w:t xml:space="preserve">##  Min.   : 7.40         Min.   :-14.900   Min.   : 5.00  </w:t>
      </w:r>
      <w:r>
        <w:br/>
      </w:r>
      <w:r>
        <w:rPr>
          <w:rStyle w:val="VerbatimChar"/>
        </w:rPr>
        <w:t xml:space="preserve">##  1st Qu.:27.88         1st Qu.:  3.700   1st Qu.:15.00  </w:t>
      </w:r>
      <w:r>
        <w:br/>
      </w:r>
      <w:r>
        <w:rPr>
          <w:rStyle w:val="VerbatimChar"/>
        </w:rPr>
        <w:t xml:space="preserve">##  Median :36.40         Median :  7.900   Median :17.00  </w:t>
      </w:r>
      <w:r>
        <w:br/>
      </w:r>
      <w:r>
        <w:rPr>
          <w:rStyle w:val="VerbatimChar"/>
        </w:rPr>
        <w:t xml:space="preserve">##  Mean   :35.96         Mean   :  7.887   Mean   :17.62  </w:t>
      </w:r>
      <w:r>
        <w:br/>
      </w:r>
      <w:r>
        <w:rPr>
          <w:rStyle w:val="VerbatimChar"/>
        </w:rPr>
        <w:t xml:space="preserve">##  3rd Qu.:43.70         3rd Qu.: 11.900   3rd Qu.:20.00  </w:t>
      </w:r>
      <w:r>
        <w:br/>
      </w:r>
      <w:r>
        <w:rPr>
          <w:rStyle w:val="VerbatimChar"/>
        </w:rPr>
        <w:t xml:space="preserve">##  Max.   :68.00         Max.   : 34.400   Max.   :33.00  </w:t>
      </w:r>
      <w:r>
        <w:br/>
      </w:r>
      <w:r>
        <w:rPr>
          <w:rStyle w:val="VerbatimChar"/>
        </w:rPr>
        <w:t>##  vo2_estimate_ml_per_kg_min</w:t>
      </w:r>
      <w:r>
        <w:br/>
      </w:r>
      <w:r>
        <w:rPr>
          <w:rStyle w:val="VerbatimChar"/>
        </w:rPr>
        <w:t xml:space="preserve">##  Min.   :10.00             </w:t>
      </w:r>
      <w:r>
        <w:br/>
      </w:r>
      <w:r>
        <w:rPr>
          <w:rStyle w:val="VerbatimChar"/>
        </w:rPr>
        <w:t xml:space="preserve">##  1st Qu.:31.50             </w:t>
      </w:r>
      <w:r>
        <w:br/>
      </w:r>
      <w:r>
        <w:rPr>
          <w:rStyle w:val="VerbatimChar"/>
        </w:rPr>
        <w:t xml:space="preserve">##  Median :36.40             </w:t>
      </w:r>
      <w:r>
        <w:br/>
      </w:r>
      <w:r>
        <w:rPr>
          <w:rStyle w:val="VerbatimChar"/>
        </w:rPr>
        <w:t xml:space="preserve">##  Mean   :36.28             </w:t>
      </w:r>
      <w:r>
        <w:br/>
      </w:r>
      <w:r>
        <w:rPr>
          <w:rStyle w:val="VerbatimChar"/>
        </w:rPr>
        <w:t xml:space="preserve">##  3rd Qu.:41.20             </w:t>
      </w:r>
      <w:r>
        <w:br/>
      </w:r>
      <w:r>
        <w:rPr>
          <w:rStyle w:val="VerbatimChar"/>
        </w:rPr>
        <w:t>##  Max.   :60.10</w:t>
      </w:r>
    </w:p>
    <w:p w14:paraId="7E054CED" w14:textId="77777777" w:rsidR="002012D5" w:rsidRDefault="00000000">
      <w:pPr>
        <w:pStyle w:val="Titre2"/>
      </w:pPr>
      <w:bookmarkStart w:id="6" w:name="prépartion-des-données"/>
      <w:r>
        <w:t>3.1 Prépartion des données</w:t>
      </w:r>
    </w:p>
    <w:p w14:paraId="2C651C7B" w14:textId="77777777" w:rsidR="002012D5" w:rsidRDefault="00000000">
      <w:pPr>
        <w:pStyle w:val="Titre3"/>
      </w:pPr>
      <w:bookmarkStart w:id="7" w:name="vérification-des-doublons"/>
      <w:r>
        <w:t>3.1.1 Vérification des doublons</w:t>
      </w:r>
    </w:p>
    <w:p w14:paraId="3E02623E" w14:textId="77777777" w:rsidR="002012D5" w:rsidRDefault="00000000">
      <w:pPr>
        <w:pStyle w:val="SourceCode"/>
      </w:pPr>
      <w:r>
        <w:rPr>
          <w:rStyle w:val="FunctionTok"/>
        </w:rPr>
        <w:t>sum</w:t>
      </w:r>
      <w:r>
        <w:rPr>
          <w:rStyle w:val="NormalTok"/>
        </w:rPr>
        <w:t>(</w:t>
      </w:r>
      <w:r>
        <w:rPr>
          <w:rStyle w:val="FunctionTok"/>
        </w:rPr>
        <w:t>duplicated</w:t>
      </w:r>
      <w:r>
        <w:rPr>
          <w:rStyle w:val="NormalTok"/>
        </w:rPr>
        <w:t>(data))</w:t>
      </w:r>
    </w:p>
    <w:p w14:paraId="7C7FA9E7" w14:textId="77777777" w:rsidR="002012D5" w:rsidRDefault="00000000">
      <w:pPr>
        <w:pStyle w:val="SourceCode"/>
      </w:pPr>
      <w:r>
        <w:rPr>
          <w:rStyle w:val="VerbatimChar"/>
        </w:rPr>
        <w:lastRenderedPageBreak/>
        <w:t>## [1] 0</w:t>
      </w:r>
    </w:p>
    <w:p w14:paraId="48A60AC3" w14:textId="77777777" w:rsidR="002012D5" w:rsidRDefault="00000000">
      <w:pPr>
        <w:pStyle w:val="FirstParagraph"/>
      </w:pPr>
      <w:r>
        <w:t>###3.1.2 Vérification des valeurs manquantes</w:t>
      </w:r>
    </w:p>
    <w:p w14:paraId="24F7C0D2" w14:textId="77777777" w:rsidR="002012D5" w:rsidRDefault="00000000">
      <w:pPr>
        <w:pStyle w:val="SourceCode"/>
      </w:pPr>
      <w:r>
        <w:rPr>
          <w:rStyle w:val="FunctionTok"/>
        </w:rPr>
        <w:t>colSums</w:t>
      </w:r>
      <w:r>
        <w:rPr>
          <w:rStyle w:val="NormalTok"/>
        </w:rPr>
        <w:t>(</w:t>
      </w:r>
      <w:r>
        <w:rPr>
          <w:rStyle w:val="FunctionTok"/>
        </w:rPr>
        <w:t>is.na</w:t>
      </w:r>
      <w:r>
        <w:rPr>
          <w:rStyle w:val="NormalTok"/>
        </w:rPr>
        <w:t>(data))</w:t>
      </w:r>
    </w:p>
    <w:p w14:paraId="4FACF3EE" w14:textId="77777777" w:rsidR="002012D5" w:rsidRDefault="00000000">
      <w:pPr>
        <w:pStyle w:val="SourceCode"/>
      </w:pPr>
      <w:r>
        <w:rPr>
          <w:rStyle w:val="VerbatimChar"/>
        </w:rPr>
        <w:t xml:space="preserve">##                        sex                        age </w:t>
      </w:r>
      <w:r>
        <w:br/>
      </w:r>
      <w:r>
        <w:rPr>
          <w:rStyle w:val="VerbatimChar"/>
        </w:rPr>
        <w:t xml:space="preserve">##                          0                          0 </w:t>
      </w:r>
      <w:r>
        <w:br/>
      </w:r>
      <w:r>
        <w:rPr>
          <w:rStyle w:val="VerbatimChar"/>
        </w:rPr>
        <w:t xml:space="preserve">##           measurement_date                        bmi </w:t>
      </w:r>
      <w:r>
        <w:br/>
      </w:r>
      <w:r>
        <w:rPr>
          <w:rStyle w:val="VerbatimChar"/>
        </w:rPr>
        <w:t xml:space="preserve">##                          0                          0 </w:t>
      </w:r>
      <w:r>
        <w:br/>
      </w:r>
      <w:r>
        <w:rPr>
          <w:rStyle w:val="VerbatimChar"/>
        </w:rPr>
        <w:t xml:space="preserve">##           percent_body_fat      hand_grip_strength_kg </w:t>
      </w:r>
      <w:r>
        <w:br/>
      </w:r>
      <w:r>
        <w:rPr>
          <w:rStyle w:val="VerbatimChar"/>
        </w:rPr>
        <w:t xml:space="preserve">##                          0                          0 </w:t>
      </w:r>
      <w:r>
        <w:br/>
      </w:r>
      <w:r>
        <w:rPr>
          <w:rStyle w:val="VerbatimChar"/>
        </w:rPr>
        <w:t xml:space="preserve">##           sit_and_reach_cm              sit_ups_count </w:t>
      </w:r>
      <w:r>
        <w:br/>
      </w:r>
      <w:r>
        <w:rPr>
          <w:rStyle w:val="VerbatimChar"/>
        </w:rPr>
        <w:t xml:space="preserve">##                          0                          0 </w:t>
      </w:r>
      <w:r>
        <w:br/>
      </w:r>
      <w:r>
        <w:rPr>
          <w:rStyle w:val="VerbatimChar"/>
        </w:rPr>
        <w:t xml:space="preserve">## vo2_estimate_ml_per_kg_min </w:t>
      </w:r>
      <w:r>
        <w:br/>
      </w:r>
      <w:r>
        <w:rPr>
          <w:rStyle w:val="VerbatimChar"/>
        </w:rPr>
        <w:t>##                          0</w:t>
      </w:r>
    </w:p>
    <w:p w14:paraId="3916E1C7" w14:textId="77777777" w:rsidR="002012D5" w:rsidRDefault="00000000">
      <w:pPr>
        <w:pStyle w:val="SourceCode"/>
      </w:pPr>
      <w:r>
        <w:rPr>
          <w:rStyle w:val="FunctionTok"/>
        </w:rPr>
        <w:t>library</w:t>
      </w:r>
      <w:r>
        <w:rPr>
          <w:rStyle w:val="NormalTok"/>
        </w:rPr>
        <w:t>(naniar)</w:t>
      </w:r>
    </w:p>
    <w:p w14:paraId="3DE073D9" w14:textId="77777777" w:rsidR="002012D5" w:rsidRDefault="00000000">
      <w:pPr>
        <w:pStyle w:val="SourceCode"/>
      </w:pPr>
      <w:r>
        <w:rPr>
          <w:rStyle w:val="VerbatimChar"/>
        </w:rPr>
        <w:t>## Warning: le package 'naniar' a été compilé avec la version R 4.4.3</w:t>
      </w:r>
    </w:p>
    <w:p w14:paraId="66C91C87" w14:textId="77777777" w:rsidR="002012D5" w:rsidRDefault="00000000">
      <w:pPr>
        <w:pStyle w:val="SourceCode"/>
      </w:pPr>
      <w:r>
        <w:rPr>
          <w:rStyle w:val="FunctionTok"/>
        </w:rPr>
        <w:t>vis_miss</w:t>
      </w:r>
      <w:r>
        <w:rPr>
          <w:rStyle w:val="NormalTok"/>
        </w:rPr>
        <w:t>(data)</w:t>
      </w:r>
    </w:p>
    <w:p w14:paraId="4C5858EF" w14:textId="77777777" w:rsidR="002012D5" w:rsidRDefault="00000000">
      <w:pPr>
        <w:pStyle w:val="FirstParagraph"/>
      </w:pPr>
      <w:r>
        <w:rPr>
          <w:noProof/>
        </w:rPr>
        <w:drawing>
          <wp:inline distT="0" distB="0" distL="0" distR="0" wp14:anchorId="36B166D8" wp14:editId="4EC32C75">
            <wp:extent cx="4620126" cy="3696101"/>
            <wp:effectExtent l="0" t="0" r="0" b="0"/>
            <wp:docPr id="15" name="Picture"/>
            <wp:cNvGraphicFramePr/>
            <a:graphic xmlns:a="http://schemas.openxmlformats.org/drawingml/2006/main">
              <a:graphicData uri="http://schemas.openxmlformats.org/drawingml/2006/picture">
                <pic:pic xmlns:pic="http://schemas.openxmlformats.org/drawingml/2006/picture">
                  <pic:nvPicPr>
                    <pic:cNvPr id="16" name="Picture" descr="rapport_files/rapport_files/figure-docx/unnamed-chunk-6-1.png"/>
                    <pic:cNvPicPr>
                      <a:picLocks noChangeAspect="1" noChangeArrowheads="1"/>
                    </pic:cNvPicPr>
                  </pic:nvPicPr>
                  <pic:blipFill>
                    <a:blip r:embed="rId5"/>
                    <a:stretch>
                      <a:fillRect/>
                    </a:stretch>
                  </pic:blipFill>
                  <pic:spPr bwMode="auto">
                    <a:xfrm>
                      <a:off x="0" y="0"/>
                      <a:ext cx="4620126" cy="3696101"/>
                    </a:xfrm>
                    <a:prstGeom prst="rect">
                      <a:avLst/>
                    </a:prstGeom>
                    <a:noFill/>
                    <a:ln w="9525">
                      <a:noFill/>
                      <a:headEnd/>
                      <a:tailEnd/>
                    </a:ln>
                  </pic:spPr>
                </pic:pic>
              </a:graphicData>
            </a:graphic>
          </wp:inline>
        </w:drawing>
      </w:r>
      <w:r>
        <w:t xml:space="preserve"> ### 3.1.3 Vérification des valeurs aberrantes</w:t>
      </w:r>
    </w:p>
    <w:p w14:paraId="7458A642" w14:textId="77777777" w:rsidR="002012D5" w:rsidRDefault="00000000">
      <w:pPr>
        <w:pStyle w:val="Corpsdetexte"/>
      </w:pPr>
      <w:r>
        <w:t xml:space="preserve">Ladétectiondesvaleursaberrantesconstitueuneétape importantede l’analyseexploratoiredesdonnées, carlaprésenced’observationsextrêmespeutinfluencerlesstatistiquesdescriptives, </w:t>
      </w:r>
      <w:r>
        <w:lastRenderedPageBreak/>
        <w:t>lestestsd’hypothèseset lesmodèlesstatistiquesultérieurs. Dans cette étude, lesvaleurs aberrantes sont identifiées à l’aided’uneapprochegraphiquebasée sur les boxplots. Afindefaciliter lacomparaisonsimultanéedesdifférentesvariablesnumériques, lesdonnéessont d’abord transformées au format long, chaque observationétant associée àunevariable et àunevaleur correspondante. Lesboxplotsreprésentent ladistributiondesdonnéesàl’aidede lamédiane,desquartilesetdesétendues interquartiles.Lesobservationssituéesendehorsdesbornesdéfiniesparl’intervalle[𝑄1−1.5×𝐼𝑄𝑅,𝑄3+ 1.5×𝐼𝑄𝑅]sontconsidéréescommedesvaleursaberrantesetsontmisesenévidencegraphiquement. Cettevisualisationpermetd’identifierrapidementlesvariablesprésentantunefortedispersionouunnombre importantdevaleursextrêmes.</w:t>
      </w:r>
    </w:p>
    <w:p w14:paraId="07EF1F3A" w14:textId="77777777" w:rsidR="002012D5" w:rsidRDefault="00000000">
      <w:pPr>
        <w:pStyle w:val="SourceCode"/>
      </w:pPr>
      <w:r>
        <w:rPr>
          <w:rStyle w:val="CommentTok"/>
        </w:rPr>
        <w:t># ==================================================</w:t>
      </w:r>
      <w:r>
        <w:br/>
      </w:r>
      <w:r>
        <w:rPr>
          <w:rStyle w:val="CommentTok"/>
        </w:rPr>
        <w:t># ANALYSE ET CORRECTION DES VALEURS ABERRANTES</w:t>
      </w:r>
      <w:r>
        <w:br/>
      </w:r>
      <w:r>
        <w:rPr>
          <w:rStyle w:val="CommentTok"/>
        </w:rPr>
        <w:t># ==================================================</w:t>
      </w:r>
      <w:r>
        <w:br/>
      </w:r>
      <w:r>
        <w:br/>
      </w:r>
      <w:r>
        <w:rPr>
          <w:rStyle w:val="CommentTok"/>
        </w:rPr>
        <w:t># -----------------------------</w:t>
      </w:r>
      <w:r>
        <w:br/>
      </w:r>
      <w:r>
        <w:rPr>
          <w:rStyle w:val="CommentTok"/>
        </w:rPr>
        <w:t># 1. Fonction de détection</w:t>
      </w:r>
      <w:r>
        <w:br/>
      </w:r>
      <w:r>
        <w:rPr>
          <w:rStyle w:val="CommentTok"/>
        </w:rPr>
        <w:t># -----------------------------</w:t>
      </w:r>
      <w:r>
        <w:br/>
      </w:r>
      <w:r>
        <w:br/>
      </w:r>
      <w:r>
        <w:rPr>
          <w:rStyle w:val="NormalTok"/>
        </w:rPr>
        <w:t xml:space="preserve">detecter_outliers </w:t>
      </w:r>
      <w:r>
        <w:rPr>
          <w:rStyle w:val="OtherTok"/>
        </w:rPr>
        <w:t>&lt;-</w:t>
      </w:r>
      <w:r>
        <w:rPr>
          <w:rStyle w:val="NormalTok"/>
        </w:rPr>
        <w:t xml:space="preserve"> </w:t>
      </w:r>
      <w:r>
        <w:rPr>
          <w:rStyle w:val="ControlFlowTok"/>
        </w:rPr>
        <w:t>function</w:t>
      </w:r>
      <w:r>
        <w:rPr>
          <w:rStyle w:val="NormalTok"/>
        </w:rPr>
        <w:t>(variable, nom_variable){</w:t>
      </w:r>
      <w:r>
        <w:br/>
      </w:r>
      <w:r>
        <w:br/>
      </w:r>
      <w:r>
        <w:rPr>
          <w:rStyle w:val="FunctionTok"/>
        </w:rPr>
        <w:t>cat</w:t>
      </w:r>
      <w:r>
        <w:rPr>
          <w:rStyle w:val="NormalTok"/>
        </w:rPr>
        <w:t>(</w:t>
      </w:r>
      <w:r>
        <w:rPr>
          <w:rStyle w:val="StringTok"/>
        </w:rPr>
        <w:t>"</w:t>
      </w:r>
      <w:r>
        <w:rPr>
          <w:rStyle w:val="SpecialCharTok"/>
        </w:rPr>
        <w:t>\n</w:t>
      </w:r>
      <w:r>
        <w:rPr>
          <w:rStyle w:val="StringTok"/>
        </w:rPr>
        <w:t>====================================</w:t>
      </w:r>
      <w:r>
        <w:rPr>
          <w:rStyle w:val="SpecialCharTok"/>
        </w:rPr>
        <w:t>\n</w:t>
      </w:r>
      <w:r>
        <w:rPr>
          <w:rStyle w:val="StringTok"/>
        </w:rPr>
        <w:t>"</w:t>
      </w:r>
      <w:r>
        <w:rPr>
          <w:rStyle w:val="NormalTok"/>
        </w:rPr>
        <w:t>)</w:t>
      </w:r>
      <w:r>
        <w:br/>
      </w:r>
      <w:r>
        <w:rPr>
          <w:rStyle w:val="FunctionTok"/>
        </w:rPr>
        <w:t>cat</w:t>
      </w:r>
      <w:r>
        <w:rPr>
          <w:rStyle w:val="NormalTok"/>
        </w:rPr>
        <w:t>(</w:t>
      </w:r>
      <w:r>
        <w:rPr>
          <w:rStyle w:val="StringTok"/>
        </w:rPr>
        <w:t>"Analyse de :"</w:t>
      </w:r>
      <w:r>
        <w:rPr>
          <w:rStyle w:val="NormalTok"/>
        </w:rPr>
        <w:t xml:space="preserve">, nom_variable, </w:t>
      </w:r>
      <w:r>
        <w:rPr>
          <w:rStyle w:val="StringTok"/>
        </w:rPr>
        <w:t>"</w:t>
      </w:r>
      <w:r>
        <w:rPr>
          <w:rStyle w:val="SpecialCharTok"/>
        </w:rPr>
        <w:t>\n</w:t>
      </w:r>
      <w:r>
        <w:rPr>
          <w:rStyle w:val="StringTok"/>
        </w:rPr>
        <w:t>"</w:t>
      </w:r>
      <w:r>
        <w:rPr>
          <w:rStyle w:val="NormalTok"/>
        </w:rPr>
        <w:t>)</w:t>
      </w:r>
      <w:r>
        <w:br/>
      </w:r>
      <w:r>
        <w:rPr>
          <w:rStyle w:val="FunctionTok"/>
        </w:rPr>
        <w:t>cat</w:t>
      </w:r>
      <w:r>
        <w:rPr>
          <w:rStyle w:val="NormalTok"/>
        </w:rPr>
        <w:t>(</w:t>
      </w:r>
      <w:r>
        <w:rPr>
          <w:rStyle w:val="StringTok"/>
        </w:rPr>
        <w:t>"====================================</w:t>
      </w:r>
      <w:r>
        <w:rPr>
          <w:rStyle w:val="SpecialCharTok"/>
        </w:rPr>
        <w:t>\n</w:t>
      </w:r>
      <w:r>
        <w:rPr>
          <w:rStyle w:val="StringTok"/>
        </w:rPr>
        <w:t>"</w:t>
      </w:r>
      <w:r>
        <w:rPr>
          <w:rStyle w:val="NormalTok"/>
        </w:rPr>
        <w:t>)</w:t>
      </w:r>
      <w:r>
        <w:br/>
      </w:r>
      <w:r>
        <w:br/>
      </w:r>
      <w:r>
        <w:rPr>
          <w:rStyle w:val="CommentTok"/>
        </w:rPr>
        <w:t># Calcul Q1 et Q3</w:t>
      </w:r>
      <w:r>
        <w:br/>
      </w:r>
      <w:r>
        <w:rPr>
          <w:rStyle w:val="NormalTok"/>
        </w:rPr>
        <w:t xml:space="preserve">Q1 </w:t>
      </w:r>
      <w:r>
        <w:rPr>
          <w:rStyle w:val="OtherTok"/>
        </w:rPr>
        <w:t>&lt;-</w:t>
      </w:r>
      <w:r>
        <w:rPr>
          <w:rStyle w:val="NormalTok"/>
        </w:rPr>
        <w:t xml:space="preserve"> </w:t>
      </w:r>
      <w:r>
        <w:rPr>
          <w:rStyle w:val="FunctionTok"/>
        </w:rPr>
        <w:t>quantile</w:t>
      </w:r>
      <w:r>
        <w:rPr>
          <w:rStyle w:val="NormalTok"/>
        </w:rPr>
        <w:t xml:space="preserve">(variable, </w:t>
      </w:r>
      <w:r>
        <w:rPr>
          <w:rStyle w:val="FloatTok"/>
        </w:rPr>
        <w:t>0.25</w:t>
      </w:r>
      <w:r>
        <w:rPr>
          <w:rStyle w:val="NormalTok"/>
        </w:rPr>
        <w:t xml:space="preserve">, </w:t>
      </w:r>
      <w:r>
        <w:rPr>
          <w:rStyle w:val="AttributeTok"/>
        </w:rPr>
        <w:t>na.rm =</w:t>
      </w:r>
      <w:r>
        <w:rPr>
          <w:rStyle w:val="NormalTok"/>
        </w:rPr>
        <w:t xml:space="preserve"> </w:t>
      </w:r>
      <w:r>
        <w:rPr>
          <w:rStyle w:val="ConstantTok"/>
        </w:rPr>
        <w:t>TRUE</w:t>
      </w:r>
      <w:r>
        <w:rPr>
          <w:rStyle w:val="NormalTok"/>
        </w:rPr>
        <w:t>)</w:t>
      </w:r>
      <w:r>
        <w:br/>
      </w:r>
      <w:r>
        <w:rPr>
          <w:rStyle w:val="NormalTok"/>
        </w:rPr>
        <w:t xml:space="preserve">Q3 </w:t>
      </w:r>
      <w:r>
        <w:rPr>
          <w:rStyle w:val="OtherTok"/>
        </w:rPr>
        <w:t>&lt;-</w:t>
      </w:r>
      <w:r>
        <w:rPr>
          <w:rStyle w:val="NormalTok"/>
        </w:rPr>
        <w:t xml:space="preserve"> </w:t>
      </w:r>
      <w:r>
        <w:rPr>
          <w:rStyle w:val="FunctionTok"/>
        </w:rPr>
        <w:t>quantile</w:t>
      </w:r>
      <w:r>
        <w:rPr>
          <w:rStyle w:val="NormalTok"/>
        </w:rPr>
        <w:t xml:space="preserve">(variable, </w:t>
      </w:r>
      <w:r>
        <w:rPr>
          <w:rStyle w:val="FloatTok"/>
        </w:rPr>
        <w:t>0.75</w:t>
      </w:r>
      <w:r>
        <w:rPr>
          <w:rStyle w:val="NormalTok"/>
        </w:rPr>
        <w:t xml:space="preserve">, </w:t>
      </w:r>
      <w:r>
        <w:rPr>
          <w:rStyle w:val="AttributeTok"/>
        </w:rPr>
        <w:t>na.rm =</w:t>
      </w:r>
      <w:r>
        <w:rPr>
          <w:rStyle w:val="NormalTok"/>
        </w:rPr>
        <w:t xml:space="preserve"> </w:t>
      </w:r>
      <w:r>
        <w:rPr>
          <w:rStyle w:val="ConstantTok"/>
        </w:rPr>
        <w:t>TRUE</w:t>
      </w:r>
      <w:r>
        <w:rPr>
          <w:rStyle w:val="NormalTok"/>
        </w:rPr>
        <w:t>)</w:t>
      </w:r>
      <w:r>
        <w:br/>
      </w:r>
      <w:r>
        <w:br/>
      </w:r>
      <w:r>
        <w:rPr>
          <w:rStyle w:val="CommentTok"/>
        </w:rPr>
        <w:t># Calcul IQR</w:t>
      </w:r>
      <w:r>
        <w:br/>
      </w:r>
      <w:r>
        <w:rPr>
          <w:rStyle w:val="NormalTok"/>
        </w:rPr>
        <w:t xml:space="preserve">IQR_value </w:t>
      </w:r>
      <w:r>
        <w:rPr>
          <w:rStyle w:val="OtherTok"/>
        </w:rPr>
        <w:t>&lt;-</w:t>
      </w:r>
      <w:r>
        <w:rPr>
          <w:rStyle w:val="NormalTok"/>
        </w:rPr>
        <w:t xml:space="preserve"> Q3 </w:t>
      </w:r>
      <w:r>
        <w:rPr>
          <w:rStyle w:val="SpecialCharTok"/>
        </w:rPr>
        <w:t>-</w:t>
      </w:r>
      <w:r>
        <w:rPr>
          <w:rStyle w:val="NormalTok"/>
        </w:rPr>
        <w:t xml:space="preserve"> Q1</w:t>
      </w:r>
      <w:r>
        <w:br/>
      </w:r>
      <w:r>
        <w:br/>
      </w:r>
      <w:r>
        <w:rPr>
          <w:rStyle w:val="CommentTok"/>
        </w:rPr>
        <w:t># Limites</w:t>
      </w:r>
      <w:r>
        <w:br/>
      </w:r>
      <w:r>
        <w:rPr>
          <w:rStyle w:val="NormalTok"/>
        </w:rPr>
        <w:t xml:space="preserve">limite_basse </w:t>
      </w:r>
      <w:r>
        <w:rPr>
          <w:rStyle w:val="OtherTok"/>
        </w:rPr>
        <w:t>&lt;-</w:t>
      </w:r>
      <w:r>
        <w:rPr>
          <w:rStyle w:val="NormalTok"/>
        </w:rPr>
        <w:t xml:space="preserve"> Q1 </w:t>
      </w:r>
      <w:r>
        <w:rPr>
          <w:rStyle w:val="SpecialCharTok"/>
        </w:rPr>
        <w:t>-</w:t>
      </w:r>
      <w:r>
        <w:rPr>
          <w:rStyle w:val="NormalTok"/>
        </w:rPr>
        <w:t xml:space="preserve"> </w:t>
      </w:r>
      <w:r>
        <w:rPr>
          <w:rStyle w:val="FloatTok"/>
        </w:rPr>
        <w:t>1.5</w:t>
      </w:r>
      <w:r>
        <w:rPr>
          <w:rStyle w:val="NormalTok"/>
        </w:rPr>
        <w:t xml:space="preserve"> </w:t>
      </w:r>
      <w:r>
        <w:rPr>
          <w:rStyle w:val="SpecialCharTok"/>
        </w:rPr>
        <w:t>*</w:t>
      </w:r>
      <w:r>
        <w:rPr>
          <w:rStyle w:val="NormalTok"/>
        </w:rPr>
        <w:t xml:space="preserve"> IQR_value</w:t>
      </w:r>
      <w:r>
        <w:br/>
      </w:r>
      <w:r>
        <w:rPr>
          <w:rStyle w:val="NormalTok"/>
        </w:rPr>
        <w:t xml:space="preserve">limite_haute </w:t>
      </w:r>
      <w:r>
        <w:rPr>
          <w:rStyle w:val="OtherTok"/>
        </w:rPr>
        <w:t>&lt;-</w:t>
      </w:r>
      <w:r>
        <w:rPr>
          <w:rStyle w:val="NormalTok"/>
        </w:rPr>
        <w:t xml:space="preserve"> Q3 </w:t>
      </w:r>
      <w:r>
        <w:rPr>
          <w:rStyle w:val="SpecialCharTok"/>
        </w:rPr>
        <w:t>+</w:t>
      </w:r>
      <w:r>
        <w:rPr>
          <w:rStyle w:val="NormalTok"/>
        </w:rPr>
        <w:t xml:space="preserve"> </w:t>
      </w:r>
      <w:r>
        <w:rPr>
          <w:rStyle w:val="FloatTok"/>
        </w:rPr>
        <w:t>1.5</w:t>
      </w:r>
      <w:r>
        <w:rPr>
          <w:rStyle w:val="NormalTok"/>
        </w:rPr>
        <w:t xml:space="preserve"> </w:t>
      </w:r>
      <w:r>
        <w:rPr>
          <w:rStyle w:val="SpecialCharTok"/>
        </w:rPr>
        <w:t>*</w:t>
      </w:r>
      <w:r>
        <w:rPr>
          <w:rStyle w:val="NormalTok"/>
        </w:rPr>
        <w:t xml:space="preserve"> IQR_value</w:t>
      </w:r>
      <w:r>
        <w:br/>
      </w:r>
      <w:r>
        <w:br/>
      </w:r>
      <w:r>
        <w:rPr>
          <w:rStyle w:val="CommentTok"/>
        </w:rPr>
        <w:t># Détection outliers</w:t>
      </w:r>
      <w:r>
        <w:br/>
      </w:r>
      <w:r>
        <w:rPr>
          <w:rStyle w:val="NormalTok"/>
        </w:rPr>
        <w:t xml:space="preserve">outliers_bas </w:t>
      </w:r>
      <w:r>
        <w:rPr>
          <w:rStyle w:val="OtherTok"/>
        </w:rPr>
        <w:t>&lt;-</w:t>
      </w:r>
      <w:r>
        <w:rPr>
          <w:rStyle w:val="NormalTok"/>
        </w:rPr>
        <w:t xml:space="preserve"> </w:t>
      </w:r>
      <w:r>
        <w:rPr>
          <w:rStyle w:val="FunctionTok"/>
        </w:rPr>
        <w:t>sum</w:t>
      </w:r>
      <w:r>
        <w:rPr>
          <w:rStyle w:val="NormalTok"/>
        </w:rPr>
        <w:t xml:space="preserve">(variable </w:t>
      </w:r>
      <w:r>
        <w:rPr>
          <w:rStyle w:val="SpecialCharTok"/>
        </w:rPr>
        <w:t>&lt;</w:t>
      </w:r>
      <w:r>
        <w:rPr>
          <w:rStyle w:val="NormalTok"/>
        </w:rPr>
        <w:t xml:space="preserve"> limite_basse, </w:t>
      </w:r>
      <w:r>
        <w:rPr>
          <w:rStyle w:val="AttributeTok"/>
        </w:rPr>
        <w:t>na.rm =</w:t>
      </w:r>
      <w:r>
        <w:rPr>
          <w:rStyle w:val="NormalTok"/>
        </w:rPr>
        <w:t xml:space="preserve"> </w:t>
      </w:r>
      <w:r>
        <w:rPr>
          <w:rStyle w:val="ConstantTok"/>
        </w:rPr>
        <w:t>TRUE</w:t>
      </w:r>
      <w:r>
        <w:rPr>
          <w:rStyle w:val="NormalTok"/>
        </w:rPr>
        <w:t>)</w:t>
      </w:r>
      <w:r>
        <w:br/>
      </w:r>
      <w:r>
        <w:rPr>
          <w:rStyle w:val="NormalTok"/>
        </w:rPr>
        <w:t xml:space="preserve">outliers_haut </w:t>
      </w:r>
      <w:r>
        <w:rPr>
          <w:rStyle w:val="OtherTok"/>
        </w:rPr>
        <w:t>&lt;-</w:t>
      </w:r>
      <w:r>
        <w:rPr>
          <w:rStyle w:val="NormalTok"/>
        </w:rPr>
        <w:t xml:space="preserve"> </w:t>
      </w:r>
      <w:r>
        <w:rPr>
          <w:rStyle w:val="FunctionTok"/>
        </w:rPr>
        <w:t>sum</w:t>
      </w:r>
      <w:r>
        <w:rPr>
          <w:rStyle w:val="NormalTok"/>
        </w:rPr>
        <w:t xml:space="preserve">(variable </w:t>
      </w:r>
      <w:r>
        <w:rPr>
          <w:rStyle w:val="SpecialCharTok"/>
        </w:rPr>
        <w:t>&gt;</w:t>
      </w:r>
      <w:r>
        <w:rPr>
          <w:rStyle w:val="NormalTok"/>
        </w:rPr>
        <w:t xml:space="preserve"> limite_haute, </w:t>
      </w:r>
      <w:r>
        <w:rPr>
          <w:rStyle w:val="AttributeTok"/>
        </w:rPr>
        <w:t>na.rm =</w:t>
      </w:r>
      <w:r>
        <w:rPr>
          <w:rStyle w:val="NormalTok"/>
        </w:rPr>
        <w:t xml:space="preserve"> </w:t>
      </w:r>
      <w:r>
        <w:rPr>
          <w:rStyle w:val="ConstantTok"/>
        </w:rPr>
        <w:t>TRUE</w:t>
      </w:r>
      <w:r>
        <w:rPr>
          <w:rStyle w:val="NormalTok"/>
        </w:rPr>
        <w:t>)</w:t>
      </w:r>
      <w:r>
        <w:br/>
      </w:r>
      <w:r>
        <w:br/>
      </w:r>
      <w:r>
        <w:rPr>
          <w:rStyle w:val="NormalTok"/>
        </w:rPr>
        <w:t xml:space="preserve">total_outliers </w:t>
      </w:r>
      <w:r>
        <w:rPr>
          <w:rStyle w:val="OtherTok"/>
        </w:rPr>
        <w:t>&lt;-</w:t>
      </w:r>
      <w:r>
        <w:rPr>
          <w:rStyle w:val="NormalTok"/>
        </w:rPr>
        <w:t xml:space="preserve"> outliers_bas </w:t>
      </w:r>
      <w:r>
        <w:rPr>
          <w:rStyle w:val="SpecialCharTok"/>
        </w:rPr>
        <w:t>+</w:t>
      </w:r>
      <w:r>
        <w:rPr>
          <w:rStyle w:val="NormalTok"/>
        </w:rPr>
        <w:t xml:space="preserve"> outliers_haut</w:t>
      </w:r>
      <w:r>
        <w:br/>
      </w:r>
      <w:r>
        <w:br/>
      </w:r>
      <w:r>
        <w:rPr>
          <w:rStyle w:val="CommentTok"/>
        </w:rPr>
        <w:t># Affichage</w:t>
      </w:r>
      <w:r>
        <w:br/>
      </w:r>
      <w:r>
        <w:rPr>
          <w:rStyle w:val="FunctionTok"/>
        </w:rPr>
        <w:t>cat</w:t>
      </w:r>
      <w:r>
        <w:rPr>
          <w:rStyle w:val="NormalTok"/>
        </w:rPr>
        <w:t>(</w:t>
      </w:r>
      <w:r>
        <w:rPr>
          <w:rStyle w:val="StringTok"/>
        </w:rPr>
        <w:t>"Outliers bas :"</w:t>
      </w:r>
      <w:r>
        <w:rPr>
          <w:rStyle w:val="NormalTok"/>
        </w:rPr>
        <w:t xml:space="preserve">, outliers_bas, </w:t>
      </w:r>
      <w:r>
        <w:rPr>
          <w:rStyle w:val="StringTok"/>
        </w:rPr>
        <w:t>"</w:t>
      </w:r>
      <w:r>
        <w:rPr>
          <w:rStyle w:val="SpecialCharTok"/>
        </w:rPr>
        <w:t>\n</w:t>
      </w:r>
      <w:r>
        <w:rPr>
          <w:rStyle w:val="StringTok"/>
        </w:rPr>
        <w:t>"</w:t>
      </w:r>
      <w:r>
        <w:rPr>
          <w:rStyle w:val="NormalTok"/>
        </w:rPr>
        <w:t>)</w:t>
      </w:r>
      <w:r>
        <w:br/>
      </w:r>
      <w:r>
        <w:rPr>
          <w:rStyle w:val="FunctionTok"/>
        </w:rPr>
        <w:t>cat</w:t>
      </w:r>
      <w:r>
        <w:rPr>
          <w:rStyle w:val="NormalTok"/>
        </w:rPr>
        <w:t>(</w:t>
      </w:r>
      <w:r>
        <w:rPr>
          <w:rStyle w:val="StringTok"/>
        </w:rPr>
        <w:t>"Outliers haut :"</w:t>
      </w:r>
      <w:r>
        <w:rPr>
          <w:rStyle w:val="NormalTok"/>
        </w:rPr>
        <w:t xml:space="preserve">, outliers_haut, </w:t>
      </w:r>
      <w:r>
        <w:rPr>
          <w:rStyle w:val="StringTok"/>
        </w:rPr>
        <w:t>"</w:t>
      </w:r>
      <w:r>
        <w:rPr>
          <w:rStyle w:val="SpecialCharTok"/>
        </w:rPr>
        <w:t>\n</w:t>
      </w:r>
      <w:r>
        <w:rPr>
          <w:rStyle w:val="StringTok"/>
        </w:rPr>
        <w:t>"</w:t>
      </w:r>
      <w:r>
        <w:rPr>
          <w:rStyle w:val="NormalTok"/>
        </w:rPr>
        <w:t>)</w:t>
      </w:r>
      <w:r>
        <w:br/>
      </w:r>
      <w:r>
        <w:rPr>
          <w:rStyle w:val="FunctionTok"/>
        </w:rPr>
        <w:lastRenderedPageBreak/>
        <w:t>cat</w:t>
      </w:r>
      <w:r>
        <w:rPr>
          <w:rStyle w:val="NormalTok"/>
        </w:rPr>
        <w:t>(</w:t>
      </w:r>
      <w:r>
        <w:rPr>
          <w:rStyle w:val="StringTok"/>
        </w:rPr>
        <w:t>"Total :"</w:t>
      </w:r>
      <w:r>
        <w:rPr>
          <w:rStyle w:val="NormalTok"/>
        </w:rPr>
        <w:t xml:space="preserve">, total_outliers, </w:t>
      </w:r>
      <w:r>
        <w:rPr>
          <w:rStyle w:val="StringTok"/>
        </w:rPr>
        <w:t>"</w:t>
      </w:r>
      <w:r>
        <w:rPr>
          <w:rStyle w:val="SpecialCharTok"/>
        </w:rPr>
        <w:t>\n</w:t>
      </w:r>
      <w:r>
        <w:rPr>
          <w:rStyle w:val="StringTok"/>
        </w:rPr>
        <w:t>"</w:t>
      </w:r>
      <w:r>
        <w:rPr>
          <w:rStyle w:val="NormalTok"/>
        </w:rPr>
        <w:t>)</w:t>
      </w:r>
      <w:r>
        <w:br/>
      </w:r>
      <w:r>
        <w:br/>
      </w:r>
      <w:r>
        <w:rPr>
          <w:rStyle w:val="FunctionTok"/>
        </w:rPr>
        <w:t>cat</w:t>
      </w:r>
      <w:r>
        <w:rPr>
          <w:rStyle w:val="NormalTok"/>
        </w:rPr>
        <w:t>(</w:t>
      </w:r>
      <w:r>
        <w:rPr>
          <w:rStyle w:val="StringTok"/>
        </w:rPr>
        <w:t>"Limite basse :"</w:t>
      </w:r>
      <w:r>
        <w:rPr>
          <w:rStyle w:val="NormalTok"/>
        </w:rPr>
        <w:t xml:space="preserve">, </w:t>
      </w:r>
      <w:r>
        <w:rPr>
          <w:rStyle w:val="FunctionTok"/>
        </w:rPr>
        <w:t>round</w:t>
      </w:r>
      <w:r>
        <w:rPr>
          <w:rStyle w:val="NormalTok"/>
        </w:rPr>
        <w:t>(limite_basse,</w:t>
      </w:r>
      <w:r>
        <w:rPr>
          <w:rStyle w:val="DecValTok"/>
        </w:rPr>
        <w:t>2</w:t>
      </w:r>
      <w:r>
        <w:rPr>
          <w:rStyle w:val="NormalTok"/>
        </w:rPr>
        <w:t xml:space="preserve">), </w:t>
      </w:r>
      <w:r>
        <w:rPr>
          <w:rStyle w:val="StringTok"/>
        </w:rPr>
        <w:t>"</w:t>
      </w:r>
      <w:r>
        <w:rPr>
          <w:rStyle w:val="SpecialCharTok"/>
        </w:rPr>
        <w:t>\n</w:t>
      </w:r>
      <w:r>
        <w:rPr>
          <w:rStyle w:val="StringTok"/>
        </w:rPr>
        <w:t>"</w:t>
      </w:r>
      <w:r>
        <w:rPr>
          <w:rStyle w:val="NormalTok"/>
        </w:rPr>
        <w:t>)</w:t>
      </w:r>
      <w:r>
        <w:br/>
      </w:r>
      <w:r>
        <w:rPr>
          <w:rStyle w:val="FunctionTok"/>
        </w:rPr>
        <w:t>cat</w:t>
      </w:r>
      <w:r>
        <w:rPr>
          <w:rStyle w:val="NormalTok"/>
        </w:rPr>
        <w:t>(</w:t>
      </w:r>
      <w:r>
        <w:rPr>
          <w:rStyle w:val="StringTok"/>
        </w:rPr>
        <w:t>"Limite haute :"</w:t>
      </w:r>
      <w:r>
        <w:rPr>
          <w:rStyle w:val="NormalTok"/>
        </w:rPr>
        <w:t xml:space="preserve">, </w:t>
      </w:r>
      <w:r>
        <w:rPr>
          <w:rStyle w:val="FunctionTok"/>
        </w:rPr>
        <w:t>round</w:t>
      </w:r>
      <w:r>
        <w:rPr>
          <w:rStyle w:val="NormalTok"/>
        </w:rPr>
        <w:t>(limite_haute,</w:t>
      </w:r>
      <w:r>
        <w:rPr>
          <w:rStyle w:val="DecValTok"/>
        </w:rPr>
        <w:t>2</w:t>
      </w:r>
      <w:r>
        <w:rPr>
          <w:rStyle w:val="NormalTok"/>
        </w:rPr>
        <w:t xml:space="preserve">), </w:t>
      </w:r>
      <w:r>
        <w:rPr>
          <w:rStyle w:val="StringTok"/>
        </w:rPr>
        <w:t>"</w:t>
      </w:r>
      <w:r>
        <w:rPr>
          <w:rStyle w:val="SpecialCharTok"/>
        </w:rPr>
        <w:t>\n</w:t>
      </w:r>
      <w:r>
        <w:rPr>
          <w:rStyle w:val="StringTok"/>
        </w:rPr>
        <w:t>"</w:t>
      </w:r>
      <w:r>
        <w:rPr>
          <w:rStyle w:val="NormalTok"/>
        </w:rPr>
        <w:t>)</w:t>
      </w:r>
      <w:r>
        <w:br/>
      </w:r>
      <w:r>
        <w:br/>
      </w:r>
      <w:r>
        <w:rPr>
          <w:rStyle w:val="FunctionTok"/>
        </w:rPr>
        <w:t>return</w:t>
      </w:r>
      <w:r>
        <w:rPr>
          <w:rStyle w:val="NormalTok"/>
        </w:rPr>
        <w:t>(</w:t>
      </w:r>
      <w:r>
        <w:rPr>
          <w:rStyle w:val="FunctionTok"/>
        </w:rPr>
        <w:t>list</w:t>
      </w:r>
      <w:r>
        <w:rPr>
          <w:rStyle w:val="NormalTok"/>
        </w:rPr>
        <w:t>(</w:t>
      </w:r>
      <w:r>
        <w:br/>
      </w:r>
      <w:r>
        <w:rPr>
          <w:rStyle w:val="AttributeTok"/>
        </w:rPr>
        <w:t>limite_basse =</w:t>
      </w:r>
      <w:r>
        <w:rPr>
          <w:rStyle w:val="NormalTok"/>
        </w:rPr>
        <w:t xml:space="preserve"> limite_basse,</w:t>
      </w:r>
      <w:r>
        <w:br/>
      </w:r>
      <w:r>
        <w:rPr>
          <w:rStyle w:val="AttributeTok"/>
        </w:rPr>
        <w:t>limite_haute =</w:t>
      </w:r>
      <w:r>
        <w:rPr>
          <w:rStyle w:val="NormalTok"/>
        </w:rPr>
        <w:t xml:space="preserve"> limite_haute</w:t>
      </w:r>
      <w:r>
        <w:br/>
      </w:r>
      <w:r>
        <w:rPr>
          <w:rStyle w:val="NormalTok"/>
        </w:rPr>
        <w:t>))</w:t>
      </w:r>
      <w:r>
        <w:br/>
      </w:r>
      <w:r>
        <w:rPr>
          <w:rStyle w:val="NormalTok"/>
        </w:rPr>
        <w:t>}</w:t>
      </w:r>
      <w:r>
        <w:br/>
      </w:r>
      <w:r>
        <w:br/>
      </w:r>
      <w:r>
        <w:rPr>
          <w:rStyle w:val="CommentTok"/>
        </w:rPr>
        <w:t># -----------------------------</w:t>
      </w:r>
      <w:r>
        <w:br/>
      </w:r>
      <w:r>
        <w:rPr>
          <w:rStyle w:val="CommentTok"/>
        </w:rPr>
        <w:t># 2. Fonction de correction</w:t>
      </w:r>
      <w:r>
        <w:br/>
      </w:r>
      <w:r>
        <w:rPr>
          <w:rStyle w:val="CommentTok"/>
        </w:rPr>
        <w:t># -----------------------------</w:t>
      </w:r>
      <w:r>
        <w:br/>
      </w:r>
      <w:r>
        <w:br/>
      </w:r>
      <w:r>
        <w:rPr>
          <w:rStyle w:val="NormalTok"/>
        </w:rPr>
        <w:t xml:space="preserve">corriger_outliers </w:t>
      </w:r>
      <w:r>
        <w:rPr>
          <w:rStyle w:val="OtherTok"/>
        </w:rPr>
        <w:t>&lt;-</w:t>
      </w:r>
      <w:r>
        <w:rPr>
          <w:rStyle w:val="NormalTok"/>
        </w:rPr>
        <w:t xml:space="preserve"> </w:t>
      </w:r>
      <w:r>
        <w:rPr>
          <w:rStyle w:val="ControlFlowTok"/>
        </w:rPr>
        <w:t>function</w:t>
      </w:r>
      <w:r>
        <w:rPr>
          <w:rStyle w:val="NormalTok"/>
        </w:rPr>
        <w:t>(variable){</w:t>
      </w:r>
      <w:r>
        <w:br/>
      </w:r>
      <w:r>
        <w:br/>
      </w:r>
      <w:r>
        <w:rPr>
          <w:rStyle w:val="NormalTok"/>
        </w:rPr>
        <w:t xml:space="preserve">Q1 </w:t>
      </w:r>
      <w:r>
        <w:rPr>
          <w:rStyle w:val="OtherTok"/>
        </w:rPr>
        <w:t>&lt;-</w:t>
      </w:r>
      <w:r>
        <w:rPr>
          <w:rStyle w:val="NormalTok"/>
        </w:rPr>
        <w:t xml:space="preserve"> </w:t>
      </w:r>
      <w:r>
        <w:rPr>
          <w:rStyle w:val="FunctionTok"/>
        </w:rPr>
        <w:t>quantile</w:t>
      </w:r>
      <w:r>
        <w:rPr>
          <w:rStyle w:val="NormalTok"/>
        </w:rPr>
        <w:t xml:space="preserve">(variable, </w:t>
      </w:r>
      <w:r>
        <w:rPr>
          <w:rStyle w:val="FloatTok"/>
        </w:rPr>
        <w:t>0.25</w:t>
      </w:r>
      <w:r>
        <w:rPr>
          <w:rStyle w:val="NormalTok"/>
        </w:rPr>
        <w:t xml:space="preserve">, </w:t>
      </w:r>
      <w:r>
        <w:rPr>
          <w:rStyle w:val="AttributeTok"/>
        </w:rPr>
        <w:t>na.rm =</w:t>
      </w:r>
      <w:r>
        <w:rPr>
          <w:rStyle w:val="NormalTok"/>
        </w:rPr>
        <w:t xml:space="preserve"> </w:t>
      </w:r>
      <w:r>
        <w:rPr>
          <w:rStyle w:val="ConstantTok"/>
        </w:rPr>
        <w:t>TRUE</w:t>
      </w:r>
      <w:r>
        <w:rPr>
          <w:rStyle w:val="NormalTok"/>
        </w:rPr>
        <w:t>)</w:t>
      </w:r>
      <w:r>
        <w:br/>
      </w:r>
      <w:r>
        <w:rPr>
          <w:rStyle w:val="NormalTok"/>
        </w:rPr>
        <w:t xml:space="preserve">Q3 </w:t>
      </w:r>
      <w:r>
        <w:rPr>
          <w:rStyle w:val="OtherTok"/>
        </w:rPr>
        <w:t>&lt;-</w:t>
      </w:r>
      <w:r>
        <w:rPr>
          <w:rStyle w:val="NormalTok"/>
        </w:rPr>
        <w:t xml:space="preserve"> </w:t>
      </w:r>
      <w:r>
        <w:rPr>
          <w:rStyle w:val="FunctionTok"/>
        </w:rPr>
        <w:t>quantile</w:t>
      </w:r>
      <w:r>
        <w:rPr>
          <w:rStyle w:val="NormalTok"/>
        </w:rPr>
        <w:t xml:space="preserve">(variable, </w:t>
      </w:r>
      <w:r>
        <w:rPr>
          <w:rStyle w:val="FloatTok"/>
        </w:rPr>
        <w:t>0.75</w:t>
      </w:r>
      <w:r>
        <w:rPr>
          <w:rStyle w:val="NormalTok"/>
        </w:rPr>
        <w:t xml:space="preserve">, </w:t>
      </w:r>
      <w:r>
        <w:rPr>
          <w:rStyle w:val="AttributeTok"/>
        </w:rPr>
        <w:t>na.rm =</w:t>
      </w:r>
      <w:r>
        <w:rPr>
          <w:rStyle w:val="NormalTok"/>
        </w:rPr>
        <w:t xml:space="preserve"> </w:t>
      </w:r>
      <w:r>
        <w:rPr>
          <w:rStyle w:val="ConstantTok"/>
        </w:rPr>
        <w:t>TRUE</w:t>
      </w:r>
      <w:r>
        <w:rPr>
          <w:rStyle w:val="NormalTok"/>
        </w:rPr>
        <w:t>)</w:t>
      </w:r>
      <w:r>
        <w:br/>
      </w:r>
      <w:r>
        <w:br/>
      </w:r>
      <w:r>
        <w:rPr>
          <w:rStyle w:val="NormalTok"/>
        </w:rPr>
        <w:t xml:space="preserve">IQR_value </w:t>
      </w:r>
      <w:r>
        <w:rPr>
          <w:rStyle w:val="OtherTok"/>
        </w:rPr>
        <w:t>&lt;-</w:t>
      </w:r>
      <w:r>
        <w:rPr>
          <w:rStyle w:val="NormalTok"/>
        </w:rPr>
        <w:t xml:space="preserve"> Q3 </w:t>
      </w:r>
      <w:r>
        <w:rPr>
          <w:rStyle w:val="SpecialCharTok"/>
        </w:rPr>
        <w:t>-</w:t>
      </w:r>
      <w:r>
        <w:rPr>
          <w:rStyle w:val="NormalTok"/>
        </w:rPr>
        <w:t xml:space="preserve"> Q1</w:t>
      </w:r>
      <w:r>
        <w:br/>
      </w:r>
      <w:r>
        <w:br/>
      </w:r>
      <w:r>
        <w:rPr>
          <w:rStyle w:val="NormalTok"/>
        </w:rPr>
        <w:t xml:space="preserve">limite_basse </w:t>
      </w:r>
      <w:r>
        <w:rPr>
          <w:rStyle w:val="OtherTok"/>
        </w:rPr>
        <w:t>&lt;-</w:t>
      </w:r>
      <w:r>
        <w:rPr>
          <w:rStyle w:val="NormalTok"/>
        </w:rPr>
        <w:t xml:space="preserve"> Q1 </w:t>
      </w:r>
      <w:r>
        <w:rPr>
          <w:rStyle w:val="SpecialCharTok"/>
        </w:rPr>
        <w:t>-</w:t>
      </w:r>
      <w:r>
        <w:rPr>
          <w:rStyle w:val="NormalTok"/>
        </w:rPr>
        <w:t xml:space="preserve"> </w:t>
      </w:r>
      <w:r>
        <w:rPr>
          <w:rStyle w:val="FloatTok"/>
        </w:rPr>
        <w:t>1.5</w:t>
      </w:r>
      <w:r>
        <w:rPr>
          <w:rStyle w:val="NormalTok"/>
        </w:rPr>
        <w:t xml:space="preserve"> </w:t>
      </w:r>
      <w:r>
        <w:rPr>
          <w:rStyle w:val="SpecialCharTok"/>
        </w:rPr>
        <w:t>*</w:t>
      </w:r>
      <w:r>
        <w:rPr>
          <w:rStyle w:val="NormalTok"/>
        </w:rPr>
        <w:t xml:space="preserve"> IQR_value</w:t>
      </w:r>
      <w:r>
        <w:br/>
      </w:r>
      <w:r>
        <w:rPr>
          <w:rStyle w:val="NormalTok"/>
        </w:rPr>
        <w:t xml:space="preserve">limite_haute </w:t>
      </w:r>
      <w:r>
        <w:rPr>
          <w:rStyle w:val="OtherTok"/>
        </w:rPr>
        <w:t>&lt;-</w:t>
      </w:r>
      <w:r>
        <w:rPr>
          <w:rStyle w:val="NormalTok"/>
        </w:rPr>
        <w:t xml:space="preserve"> Q3 </w:t>
      </w:r>
      <w:r>
        <w:rPr>
          <w:rStyle w:val="SpecialCharTok"/>
        </w:rPr>
        <w:t>+</w:t>
      </w:r>
      <w:r>
        <w:rPr>
          <w:rStyle w:val="NormalTok"/>
        </w:rPr>
        <w:t xml:space="preserve"> </w:t>
      </w:r>
      <w:r>
        <w:rPr>
          <w:rStyle w:val="FloatTok"/>
        </w:rPr>
        <w:t>1.5</w:t>
      </w:r>
      <w:r>
        <w:rPr>
          <w:rStyle w:val="NormalTok"/>
        </w:rPr>
        <w:t xml:space="preserve"> </w:t>
      </w:r>
      <w:r>
        <w:rPr>
          <w:rStyle w:val="SpecialCharTok"/>
        </w:rPr>
        <w:t>*</w:t>
      </w:r>
      <w:r>
        <w:rPr>
          <w:rStyle w:val="NormalTok"/>
        </w:rPr>
        <w:t xml:space="preserve"> IQR_value</w:t>
      </w:r>
      <w:r>
        <w:br/>
      </w:r>
      <w:r>
        <w:br/>
      </w:r>
      <w:r>
        <w:rPr>
          <w:rStyle w:val="CommentTok"/>
        </w:rPr>
        <w:t># Copie variable</w:t>
      </w:r>
      <w:r>
        <w:br/>
      </w:r>
      <w:r>
        <w:rPr>
          <w:rStyle w:val="NormalTok"/>
        </w:rPr>
        <w:t xml:space="preserve">variable_corrigee </w:t>
      </w:r>
      <w:r>
        <w:rPr>
          <w:rStyle w:val="OtherTok"/>
        </w:rPr>
        <w:t>&lt;-</w:t>
      </w:r>
      <w:r>
        <w:rPr>
          <w:rStyle w:val="NormalTok"/>
        </w:rPr>
        <w:t xml:space="preserve"> variable</w:t>
      </w:r>
      <w:r>
        <w:br/>
      </w:r>
      <w:r>
        <w:br/>
      </w:r>
      <w:r>
        <w:rPr>
          <w:rStyle w:val="CommentTok"/>
        </w:rPr>
        <w:t># Winsorization</w:t>
      </w:r>
      <w:r>
        <w:br/>
      </w:r>
      <w:r>
        <w:rPr>
          <w:rStyle w:val="NormalTok"/>
        </w:rPr>
        <w:t xml:space="preserve">variable_corrigee[variable </w:t>
      </w:r>
      <w:r>
        <w:rPr>
          <w:rStyle w:val="SpecialCharTok"/>
        </w:rPr>
        <w:t>&lt;</w:t>
      </w:r>
      <w:r>
        <w:rPr>
          <w:rStyle w:val="NormalTok"/>
        </w:rPr>
        <w:t xml:space="preserve"> limite_basse] </w:t>
      </w:r>
      <w:r>
        <w:rPr>
          <w:rStyle w:val="OtherTok"/>
        </w:rPr>
        <w:t>&lt;-</w:t>
      </w:r>
      <w:r>
        <w:rPr>
          <w:rStyle w:val="NormalTok"/>
        </w:rPr>
        <w:t xml:space="preserve"> limite_basse</w:t>
      </w:r>
      <w:r>
        <w:br/>
      </w:r>
      <w:r>
        <w:rPr>
          <w:rStyle w:val="NormalTok"/>
        </w:rPr>
        <w:t xml:space="preserve">variable_corrigee[variable </w:t>
      </w:r>
      <w:r>
        <w:rPr>
          <w:rStyle w:val="SpecialCharTok"/>
        </w:rPr>
        <w:t>&gt;</w:t>
      </w:r>
      <w:r>
        <w:rPr>
          <w:rStyle w:val="NormalTok"/>
        </w:rPr>
        <w:t xml:space="preserve"> limite_haute] </w:t>
      </w:r>
      <w:r>
        <w:rPr>
          <w:rStyle w:val="OtherTok"/>
        </w:rPr>
        <w:t>&lt;-</w:t>
      </w:r>
      <w:r>
        <w:rPr>
          <w:rStyle w:val="NormalTok"/>
        </w:rPr>
        <w:t xml:space="preserve"> limite_haute</w:t>
      </w:r>
      <w:r>
        <w:br/>
      </w:r>
      <w:r>
        <w:br/>
      </w:r>
      <w:r>
        <w:rPr>
          <w:rStyle w:val="FunctionTok"/>
        </w:rPr>
        <w:t>return</w:t>
      </w:r>
      <w:r>
        <w:rPr>
          <w:rStyle w:val="NormalTok"/>
        </w:rPr>
        <w:t>(variable_corrigee)</w:t>
      </w:r>
      <w:r>
        <w:br/>
      </w:r>
      <w:r>
        <w:rPr>
          <w:rStyle w:val="NormalTok"/>
        </w:rPr>
        <w:t>}</w:t>
      </w:r>
      <w:r>
        <w:br/>
      </w:r>
      <w:r>
        <w:br/>
      </w:r>
      <w:r>
        <w:rPr>
          <w:rStyle w:val="CommentTok"/>
        </w:rPr>
        <w:t># ==================================================</w:t>
      </w:r>
      <w:r>
        <w:br/>
      </w:r>
      <w:r>
        <w:rPr>
          <w:rStyle w:val="CommentTok"/>
        </w:rPr>
        <w:t># 3. ANALYSE DES VALEURS ABERRANTES</w:t>
      </w:r>
      <w:r>
        <w:br/>
      </w:r>
      <w:r>
        <w:rPr>
          <w:rStyle w:val="CommentTok"/>
        </w:rPr>
        <w:t># ==================================================</w:t>
      </w:r>
      <w:r>
        <w:br/>
      </w:r>
      <w:r>
        <w:br/>
      </w:r>
      <w:r>
        <w:rPr>
          <w:rStyle w:val="FunctionTok"/>
        </w:rPr>
        <w:t>cat</w:t>
      </w:r>
      <w:r>
        <w:rPr>
          <w:rStyle w:val="NormalTok"/>
        </w:rPr>
        <w:t>(</w:t>
      </w:r>
      <w:r>
        <w:rPr>
          <w:rStyle w:val="StringTok"/>
        </w:rPr>
        <w:t>"</w:t>
      </w:r>
      <w:r>
        <w:rPr>
          <w:rStyle w:val="SpecialCharTok"/>
        </w:rPr>
        <w:t>\n</w:t>
      </w:r>
      <w:r>
        <w:rPr>
          <w:rStyle w:val="StringTok"/>
        </w:rPr>
        <w:t>ANALYSE DES VALEURS ABERRANTES</w:t>
      </w:r>
      <w:r>
        <w:rPr>
          <w:rStyle w:val="SpecialCharTok"/>
        </w:rPr>
        <w:t>\n</w:t>
      </w:r>
      <w:r>
        <w:rPr>
          <w:rStyle w:val="StringTok"/>
        </w:rPr>
        <w:t>"</w:t>
      </w:r>
      <w:r>
        <w:rPr>
          <w:rStyle w:val="NormalTok"/>
        </w:rPr>
        <w:t>)</w:t>
      </w:r>
    </w:p>
    <w:p w14:paraId="7B8DA140" w14:textId="77777777" w:rsidR="002012D5" w:rsidRDefault="00000000">
      <w:pPr>
        <w:pStyle w:val="SourceCode"/>
      </w:pPr>
      <w:r>
        <w:rPr>
          <w:rStyle w:val="VerbatimChar"/>
        </w:rPr>
        <w:t xml:space="preserve">## </w:t>
      </w:r>
      <w:r>
        <w:br/>
      </w:r>
      <w:r>
        <w:rPr>
          <w:rStyle w:val="VerbatimChar"/>
        </w:rPr>
        <w:t>## ANALYSE DES VALEURS ABERRANTES</w:t>
      </w:r>
    </w:p>
    <w:p w14:paraId="03700266" w14:textId="77777777" w:rsidR="002012D5" w:rsidRDefault="00000000">
      <w:pPr>
        <w:pStyle w:val="SourceCode"/>
      </w:pPr>
      <w:r>
        <w:rPr>
          <w:rStyle w:val="FunctionTok"/>
        </w:rPr>
        <w:t>cat</w:t>
      </w:r>
      <w:r>
        <w:rPr>
          <w:rStyle w:val="NormalTok"/>
        </w:rPr>
        <w:t>(</w:t>
      </w:r>
      <w:r>
        <w:rPr>
          <w:rStyle w:val="StringTok"/>
        </w:rPr>
        <w:t>"====================================</w:t>
      </w:r>
      <w:r>
        <w:rPr>
          <w:rStyle w:val="SpecialCharTok"/>
        </w:rPr>
        <w:t>\n</w:t>
      </w:r>
      <w:r>
        <w:rPr>
          <w:rStyle w:val="StringTok"/>
        </w:rPr>
        <w:t>"</w:t>
      </w:r>
      <w:r>
        <w:rPr>
          <w:rStyle w:val="NormalTok"/>
        </w:rPr>
        <w:t>)</w:t>
      </w:r>
    </w:p>
    <w:p w14:paraId="7B18B720" w14:textId="77777777" w:rsidR="002012D5" w:rsidRDefault="00000000">
      <w:pPr>
        <w:pStyle w:val="SourceCode"/>
      </w:pPr>
      <w:r>
        <w:rPr>
          <w:rStyle w:val="VerbatimChar"/>
        </w:rPr>
        <w:t>## ====================================</w:t>
      </w:r>
    </w:p>
    <w:p w14:paraId="7E36500A" w14:textId="77777777" w:rsidR="002012D5" w:rsidRDefault="00000000">
      <w:pPr>
        <w:pStyle w:val="SourceCode"/>
      </w:pPr>
      <w:r>
        <w:rPr>
          <w:rStyle w:val="NormalTok"/>
        </w:rPr>
        <w:lastRenderedPageBreak/>
        <w:t xml:space="preserve">variables_numeriques </w:t>
      </w:r>
      <w:r>
        <w:rPr>
          <w:rStyle w:val="OtherTok"/>
        </w:rPr>
        <w:t>&lt;-</w:t>
      </w:r>
      <w:r>
        <w:rPr>
          <w:rStyle w:val="NormalTok"/>
        </w:rPr>
        <w:t xml:space="preserve"> </w:t>
      </w:r>
      <w:r>
        <w:rPr>
          <w:rStyle w:val="FunctionTok"/>
        </w:rPr>
        <w:t>c</w:t>
      </w:r>
      <w:r>
        <w:rPr>
          <w:rStyle w:val="NormalTok"/>
        </w:rPr>
        <w:t>(</w:t>
      </w:r>
      <w:r>
        <w:br/>
      </w:r>
      <w:r>
        <w:rPr>
          <w:rStyle w:val="StringTok"/>
        </w:rPr>
        <w:t>"age"</w:t>
      </w:r>
      <w:r>
        <w:rPr>
          <w:rStyle w:val="NormalTok"/>
        </w:rPr>
        <w:t>,</w:t>
      </w:r>
      <w:r>
        <w:br/>
      </w:r>
      <w:r>
        <w:rPr>
          <w:rStyle w:val="StringTok"/>
        </w:rPr>
        <w:t>"bmi"</w:t>
      </w:r>
      <w:r>
        <w:rPr>
          <w:rStyle w:val="NormalTok"/>
        </w:rPr>
        <w:t>,</w:t>
      </w:r>
      <w:r>
        <w:br/>
      </w:r>
      <w:r>
        <w:rPr>
          <w:rStyle w:val="StringTok"/>
        </w:rPr>
        <w:t>"percent_body_fat"</w:t>
      </w:r>
      <w:r>
        <w:rPr>
          <w:rStyle w:val="NormalTok"/>
        </w:rPr>
        <w:t>,</w:t>
      </w:r>
      <w:r>
        <w:br/>
      </w:r>
      <w:r>
        <w:rPr>
          <w:rStyle w:val="StringTok"/>
        </w:rPr>
        <w:t>"hand_grip_strength_kg"</w:t>
      </w:r>
      <w:r>
        <w:rPr>
          <w:rStyle w:val="NormalTok"/>
        </w:rPr>
        <w:t>,</w:t>
      </w:r>
      <w:r>
        <w:br/>
      </w:r>
      <w:r>
        <w:rPr>
          <w:rStyle w:val="StringTok"/>
        </w:rPr>
        <w:t>"sit_and_reach_cm"</w:t>
      </w:r>
      <w:r>
        <w:rPr>
          <w:rStyle w:val="NormalTok"/>
        </w:rPr>
        <w:t>,</w:t>
      </w:r>
      <w:r>
        <w:br/>
      </w:r>
      <w:r>
        <w:rPr>
          <w:rStyle w:val="StringTok"/>
        </w:rPr>
        <w:t>"sit_ups_count"</w:t>
      </w:r>
      <w:r>
        <w:rPr>
          <w:rStyle w:val="NormalTok"/>
        </w:rPr>
        <w:t>,</w:t>
      </w:r>
      <w:r>
        <w:br/>
      </w:r>
      <w:r>
        <w:rPr>
          <w:rStyle w:val="StringTok"/>
        </w:rPr>
        <w:t>"vo2_estimate_ml_per_kg_min"</w:t>
      </w:r>
      <w:r>
        <w:br/>
      </w:r>
      <w:r>
        <w:rPr>
          <w:rStyle w:val="NormalTok"/>
        </w:rPr>
        <w:t>)</w:t>
      </w:r>
      <w:r>
        <w:br/>
      </w:r>
      <w:r>
        <w:br/>
      </w:r>
      <w:r>
        <w:rPr>
          <w:rStyle w:val="CommentTok"/>
        </w:rPr>
        <w:t># Analyse de chaque variable</w:t>
      </w:r>
      <w:r>
        <w:br/>
      </w:r>
      <w:r>
        <w:rPr>
          <w:rStyle w:val="ControlFlowTok"/>
        </w:rPr>
        <w:t>for</w:t>
      </w:r>
      <w:r>
        <w:rPr>
          <w:rStyle w:val="NormalTok"/>
        </w:rPr>
        <w:t xml:space="preserve">(var </w:t>
      </w:r>
      <w:r>
        <w:rPr>
          <w:rStyle w:val="ControlFlowTok"/>
        </w:rPr>
        <w:t>in</w:t>
      </w:r>
      <w:r>
        <w:rPr>
          <w:rStyle w:val="NormalTok"/>
        </w:rPr>
        <w:t xml:space="preserve"> variables_numeriques){</w:t>
      </w:r>
      <w:r>
        <w:br/>
      </w:r>
      <w:r>
        <w:br/>
      </w:r>
      <w:r>
        <w:rPr>
          <w:rStyle w:val="ControlFlowTok"/>
        </w:rPr>
        <w:t>if</w:t>
      </w:r>
      <w:r>
        <w:rPr>
          <w:rStyle w:val="NormalTok"/>
        </w:rPr>
        <w:t xml:space="preserve">(var </w:t>
      </w:r>
      <w:r>
        <w:rPr>
          <w:rStyle w:val="SpecialCharTok"/>
        </w:rPr>
        <w:t>%in%</w:t>
      </w:r>
      <w:r>
        <w:rPr>
          <w:rStyle w:val="NormalTok"/>
        </w:rPr>
        <w:t xml:space="preserve"> </w:t>
      </w:r>
      <w:r>
        <w:rPr>
          <w:rStyle w:val="FunctionTok"/>
        </w:rPr>
        <w:t>names</w:t>
      </w:r>
      <w:r>
        <w:rPr>
          <w:rStyle w:val="NormalTok"/>
        </w:rPr>
        <w:t>(data)){</w:t>
      </w:r>
      <w:r>
        <w:br/>
      </w:r>
      <w:r>
        <w:br/>
      </w:r>
      <w:r>
        <w:rPr>
          <w:rStyle w:val="FunctionTok"/>
        </w:rPr>
        <w:t>detecter_outliers</w:t>
      </w:r>
      <w:r>
        <w:rPr>
          <w:rStyle w:val="NormalTok"/>
        </w:rPr>
        <w:t>(data[[var]], var)</w:t>
      </w:r>
      <w:r>
        <w:br/>
      </w:r>
      <w:r>
        <w:br/>
      </w:r>
      <w:r>
        <w:rPr>
          <w:rStyle w:val="NormalTok"/>
        </w:rPr>
        <w:t>}</w:t>
      </w:r>
      <w:r>
        <w:br/>
      </w:r>
      <w:r>
        <w:rPr>
          <w:rStyle w:val="NormalTok"/>
        </w:rPr>
        <w:t>}</w:t>
      </w:r>
    </w:p>
    <w:p w14:paraId="04A994EF" w14:textId="77777777" w:rsidR="002012D5" w:rsidRDefault="00000000">
      <w:pPr>
        <w:pStyle w:val="SourceCode"/>
      </w:pPr>
      <w:r>
        <w:rPr>
          <w:rStyle w:val="VerbatimChar"/>
        </w:rPr>
        <w:t xml:space="preserve">## </w:t>
      </w:r>
      <w:r>
        <w:br/>
      </w:r>
      <w:r>
        <w:rPr>
          <w:rStyle w:val="VerbatimChar"/>
        </w:rPr>
        <w:t>## ====================================</w:t>
      </w:r>
      <w:r>
        <w:br/>
      </w:r>
      <w:r>
        <w:rPr>
          <w:rStyle w:val="VerbatimChar"/>
        </w:rPr>
        <w:t xml:space="preserve">## Analyse de : age </w:t>
      </w:r>
      <w:r>
        <w:br/>
      </w:r>
      <w:r>
        <w:rPr>
          <w:rStyle w:val="VerbatimChar"/>
        </w:rPr>
        <w:t>## ====================================</w:t>
      </w:r>
      <w:r>
        <w:br/>
      </w:r>
      <w:r>
        <w:rPr>
          <w:rStyle w:val="VerbatimChar"/>
        </w:rPr>
        <w:t xml:space="preserve">## Outliers bas : 0 </w:t>
      </w:r>
      <w:r>
        <w:br/>
      </w:r>
      <w:r>
        <w:rPr>
          <w:rStyle w:val="VerbatimChar"/>
        </w:rPr>
        <w:t xml:space="preserve">## Outliers haut : 0 </w:t>
      </w:r>
      <w:r>
        <w:br/>
      </w:r>
      <w:r>
        <w:rPr>
          <w:rStyle w:val="VerbatimChar"/>
        </w:rPr>
        <w:t xml:space="preserve">## Total : 0 </w:t>
      </w:r>
      <w:r>
        <w:br/>
      </w:r>
      <w:r>
        <w:rPr>
          <w:rStyle w:val="VerbatimChar"/>
        </w:rPr>
        <w:t xml:space="preserve">## Limite basse : -4.5 </w:t>
      </w:r>
      <w:r>
        <w:br/>
      </w:r>
      <w:r>
        <w:rPr>
          <w:rStyle w:val="VerbatimChar"/>
        </w:rPr>
        <w:t xml:space="preserve">## Limite haute : 87.5 </w:t>
      </w:r>
      <w:r>
        <w:br/>
      </w:r>
      <w:r>
        <w:rPr>
          <w:rStyle w:val="VerbatimChar"/>
        </w:rPr>
        <w:t xml:space="preserve">## </w:t>
      </w:r>
      <w:r>
        <w:br/>
      </w:r>
      <w:r>
        <w:rPr>
          <w:rStyle w:val="VerbatimChar"/>
        </w:rPr>
        <w:t>## ====================================</w:t>
      </w:r>
      <w:r>
        <w:br/>
      </w:r>
      <w:r>
        <w:rPr>
          <w:rStyle w:val="VerbatimChar"/>
        </w:rPr>
        <w:t xml:space="preserve">## Analyse de : bmi </w:t>
      </w:r>
      <w:r>
        <w:br/>
      </w:r>
      <w:r>
        <w:rPr>
          <w:rStyle w:val="VerbatimChar"/>
        </w:rPr>
        <w:t>## ====================================</w:t>
      </w:r>
      <w:r>
        <w:br/>
      </w:r>
      <w:r>
        <w:rPr>
          <w:rStyle w:val="VerbatimChar"/>
        </w:rPr>
        <w:t xml:space="preserve">## Outliers bas : 8 </w:t>
      </w:r>
      <w:r>
        <w:br/>
      </w:r>
      <w:r>
        <w:rPr>
          <w:rStyle w:val="VerbatimChar"/>
        </w:rPr>
        <w:t xml:space="preserve">## Outliers haut : 5 </w:t>
      </w:r>
      <w:r>
        <w:br/>
      </w:r>
      <w:r>
        <w:rPr>
          <w:rStyle w:val="VerbatimChar"/>
        </w:rPr>
        <w:t xml:space="preserve">## Total : 13 </w:t>
      </w:r>
      <w:r>
        <w:br/>
      </w:r>
      <w:r>
        <w:rPr>
          <w:rStyle w:val="VerbatimChar"/>
        </w:rPr>
        <w:t xml:space="preserve">## Limite basse : 15.35 </w:t>
      </w:r>
      <w:r>
        <w:br/>
      </w:r>
      <w:r>
        <w:rPr>
          <w:rStyle w:val="VerbatimChar"/>
        </w:rPr>
        <w:t xml:space="preserve">## Limite haute : 32.55 </w:t>
      </w:r>
      <w:r>
        <w:br/>
      </w:r>
      <w:r>
        <w:rPr>
          <w:rStyle w:val="VerbatimChar"/>
        </w:rPr>
        <w:t xml:space="preserve">## </w:t>
      </w:r>
      <w:r>
        <w:br/>
      </w:r>
      <w:r>
        <w:rPr>
          <w:rStyle w:val="VerbatimChar"/>
        </w:rPr>
        <w:t>## ====================================</w:t>
      </w:r>
      <w:r>
        <w:br/>
      </w:r>
      <w:r>
        <w:rPr>
          <w:rStyle w:val="VerbatimChar"/>
        </w:rPr>
        <w:t xml:space="preserve">## Analyse de : percent_body_fat </w:t>
      </w:r>
      <w:r>
        <w:br/>
      </w:r>
      <w:r>
        <w:rPr>
          <w:rStyle w:val="VerbatimChar"/>
        </w:rPr>
        <w:t>## ====================================</w:t>
      </w:r>
      <w:r>
        <w:br/>
      </w:r>
      <w:r>
        <w:rPr>
          <w:rStyle w:val="VerbatimChar"/>
        </w:rPr>
        <w:t xml:space="preserve">## Outliers bas : 14 </w:t>
      </w:r>
      <w:r>
        <w:br/>
      </w:r>
      <w:r>
        <w:rPr>
          <w:rStyle w:val="VerbatimChar"/>
        </w:rPr>
        <w:t xml:space="preserve">## Outliers haut : 0 </w:t>
      </w:r>
      <w:r>
        <w:br/>
      </w:r>
      <w:r>
        <w:rPr>
          <w:rStyle w:val="VerbatimChar"/>
        </w:rPr>
        <w:t xml:space="preserve">## Total : 14 </w:t>
      </w:r>
      <w:r>
        <w:br/>
      </w:r>
      <w:r>
        <w:rPr>
          <w:rStyle w:val="VerbatimChar"/>
        </w:rPr>
        <w:t xml:space="preserve">## Limite basse : 32.51 </w:t>
      </w:r>
      <w:r>
        <w:br/>
      </w:r>
      <w:r>
        <w:rPr>
          <w:rStyle w:val="VerbatimChar"/>
        </w:rPr>
        <w:t xml:space="preserve">## Limite haute : 65.81 </w:t>
      </w:r>
      <w:r>
        <w:br/>
      </w:r>
      <w:r>
        <w:rPr>
          <w:rStyle w:val="VerbatimChar"/>
        </w:rPr>
        <w:t xml:space="preserve">## </w:t>
      </w:r>
      <w:r>
        <w:br/>
      </w:r>
      <w:r>
        <w:rPr>
          <w:rStyle w:val="VerbatimChar"/>
        </w:rPr>
        <w:t>## ====================================</w:t>
      </w:r>
      <w:r>
        <w:br/>
      </w:r>
      <w:r>
        <w:rPr>
          <w:rStyle w:val="VerbatimChar"/>
        </w:rPr>
        <w:t xml:space="preserve">## Analyse de : hand_grip_strength_kg </w:t>
      </w:r>
      <w:r>
        <w:br/>
      </w:r>
      <w:r>
        <w:rPr>
          <w:rStyle w:val="VerbatimChar"/>
        </w:rPr>
        <w:lastRenderedPageBreak/>
        <w:t>## ====================================</w:t>
      </w:r>
      <w:r>
        <w:br/>
      </w:r>
      <w:r>
        <w:rPr>
          <w:rStyle w:val="VerbatimChar"/>
        </w:rPr>
        <w:t xml:space="preserve">## Outliers bas : 0 </w:t>
      </w:r>
      <w:r>
        <w:br/>
      </w:r>
      <w:r>
        <w:rPr>
          <w:rStyle w:val="VerbatimChar"/>
        </w:rPr>
        <w:t xml:space="preserve">## Outliers haut : 1 </w:t>
      </w:r>
      <w:r>
        <w:br/>
      </w:r>
      <w:r>
        <w:rPr>
          <w:rStyle w:val="VerbatimChar"/>
        </w:rPr>
        <w:t xml:space="preserve">## Total : 1 </w:t>
      </w:r>
      <w:r>
        <w:br/>
      </w:r>
      <w:r>
        <w:rPr>
          <w:rStyle w:val="VerbatimChar"/>
        </w:rPr>
        <w:t xml:space="preserve">## Limite basse : 4.14 </w:t>
      </w:r>
      <w:r>
        <w:br/>
      </w:r>
      <w:r>
        <w:rPr>
          <w:rStyle w:val="VerbatimChar"/>
        </w:rPr>
        <w:t xml:space="preserve">## Limite haute : 67.44 </w:t>
      </w:r>
      <w:r>
        <w:br/>
      </w:r>
      <w:r>
        <w:rPr>
          <w:rStyle w:val="VerbatimChar"/>
        </w:rPr>
        <w:t xml:space="preserve">## </w:t>
      </w:r>
      <w:r>
        <w:br/>
      </w:r>
      <w:r>
        <w:rPr>
          <w:rStyle w:val="VerbatimChar"/>
        </w:rPr>
        <w:t>## ====================================</w:t>
      </w:r>
      <w:r>
        <w:br/>
      </w:r>
      <w:r>
        <w:rPr>
          <w:rStyle w:val="VerbatimChar"/>
        </w:rPr>
        <w:t xml:space="preserve">## Analyse de : sit_and_reach_cm </w:t>
      </w:r>
      <w:r>
        <w:br/>
      </w:r>
      <w:r>
        <w:rPr>
          <w:rStyle w:val="VerbatimChar"/>
        </w:rPr>
        <w:t>## ====================================</w:t>
      </w:r>
      <w:r>
        <w:br/>
      </w:r>
      <w:r>
        <w:rPr>
          <w:rStyle w:val="VerbatimChar"/>
        </w:rPr>
        <w:t xml:space="preserve">## Outliers bas : 10 </w:t>
      </w:r>
      <w:r>
        <w:br/>
      </w:r>
      <w:r>
        <w:rPr>
          <w:rStyle w:val="VerbatimChar"/>
        </w:rPr>
        <w:t xml:space="preserve">## Outliers haut : 7 </w:t>
      </w:r>
      <w:r>
        <w:br/>
      </w:r>
      <w:r>
        <w:rPr>
          <w:rStyle w:val="VerbatimChar"/>
        </w:rPr>
        <w:t xml:space="preserve">## Total : 17 </w:t>
      </w:r>
      <w:r>
        <w:br/>
      </w:r>
      <w:r>
        <w:rPr>
          <w:rStyle w:val="VerbatimChar"/>
        </w:rPr>
        <w:t xml:space="preserve">## Limite basse : -8.6 </w:t>
      </w:r>
      <w:r>
        <w:br/>
      </w:r>
      <w:r>
        <w:rPr>
          <w:rStyle w:val="VerbatimChar"/>
        </w:rPr>
        <w:t xml:space="preserve">## Limite haute : 24.2 </w:t>
      </w:r>
      <w:r>
        <w:br/>
      </w:r>
      <w:r>
        <w:rPr>
          <w:rStyle w:val="VerbatimChar"/>
        </w:rPr>
        <w:t xml:space="preserve">## </w:t>
      </w:r>
      <w:r>
        <w:br/>
      </w:r>
      <w:r>
        <w:rPr>
          <w:rStyle w:val="VerbatimChar"/>
        </w:rPr>
        <w:t>## ====================================</w:t>
      </w:r>
      <w:r>
        <w:br/>
      </w:r>
      <w:r>
        <w:rPr>
          <w:rStyle w:val="VerbatimChar"/>
        </w:rPr>
        <w:t xml:space="preserve">## Analyse de : sit_ups_count </w:t>
      </w:r>
      <w:r>
        <w:br/>
      </w:r>
      <w:r>
        <w:rPr>
          <w:rStyle w:val="VerbatimChar"/>
        </w:rPr>
        <w:t>## ====================================</w:t>
      </w:r>
      <w:r>
        <w:br/>
      </w:r>
      <w:r>
        <w:rPr>
          <w:rStyle w:val="VerbatimChar"/>
        </w:rPr>
        <w:t xml:space="preserve">## Outliers bas : 15 </w:t>
      </w:r>
      <w:r>
        <w:br/>
      </w:r>
      <w:r>
        <w:rPr>
          <w:rStyle w:val="VerbatimChar"/>
        </w:rPr>
        <w:t xml:space="preserve">## Outliers haut : 32 </w:t>
      </w:r>
      <w:r>
        <w:br/>
      </w:r>
      <w:r>
        <w:rPr>
          <w:rStyle w:val="VerbatimChar"/>
        </w:rPr>
        <w:t xml:space="preserve">## Total : 47 </w:t>
      </w:r>
      <w:r>
        <w:br/>
      </w:r>
      <w:r>
        <w:rPr>
          <w:rStyle w:val="VerbatimChar"/>
        </w:rPr>
        <w:t xml:space="preserve">## Limite basse : 7.5 </w:t>
      </w:r>
      <w:r>
        <w:br/>
      </w:r>
      <w:r>
        <w:rPr>
          <w:rStyle w:val="VerbatimChar"/>
        </w:rPr>
        <w:t xml:space="preserve">## Limite haute : 27.5 </w:t>
      </w:r>
      <w:r>
        <w:br/>
      </w:r>
      <w:r>
        <w:rPr>
          <w:rStyle w:val="VerbatimChar"/>
        </w:rPr>
        <w:t xml:space="preserve">## </w:t>
      </w:r>
      <w:r>
        <w:br/>
      </w:r>
      <w:r>
        <w:rPr>
          <w:rStyle w:val="VerbatimChar"/>
        </w:rPr>
        <w:t>## ====================================</w:t>
      </w:r>
      <w:r>
        <w:br/>
      </w:r>
      <w:r>
        <w:rPr>
          <w:rStyle w:val="VerbatimChar"/>
        </w:rPr>
        <w:t xml:space="preserve">## Analyse de : vo2_estimate_ml_per_kg_min </w:t>
      </w:r>
      <w:r>
        <w:br/>
      </w:r>
      <w:r>
        <w:rPr>
          <w:rStyle w:val="VerbatimChar"/>
        </w:rPr>
        <w:t>## ====================================</w:t>
      </w:r>
      <w:r>
        <w:br/>
      </w:r>
      <w:r>
        <w:rPr>
          <w:rStyle w:val="VerbatimChar"/>
        </w:rPr>
        <w:t xml:space="preserve">## Outliers bas : 5 </w:t>
      </w:r>
      <w:r>
        <w:br/>
      </w:r>
      <w:r>
        <w:rPr>
          <w:rStyle w:val="VerbatimChar"/>
        </w:rPr>
        <w:t xml:space="preserve">## Outliers haut : 7 </w:t>
      </w:r>
      <w:r>
        <w:br/>
      </w:r>
      <w:r>
        <w:rPr>
          <w:rStyle w:val="VerbatimChar"/>
        </w:rPr>
        <w:t xml:space="preserve">## Total : 12 </w:t>
      </w:r>
      <w:r>
        <w:br/>
      </w:r>
      <w:r>
        <w:rPr>
          <w:rStyle w:val="VerbatimChar"/>
        </w:rPr>
        <w:t xml:space="preserve">## Limite basse : 16.95 </w:t>
      </w:r>
      <w:r>
        <w:br/>
      </w:r>
      <w:r>
        <w:rPr>
          <w:rStyle w:val="VerbatimChar"/>
        </w:rPr>
        <w:t>## Limite haute : 55.75</w:t>
      </w:r>
    </w:p>
    <w:p w14:paraId="78C34DB1" w14:textId="77777777" w:rsidR="002012D5" w:rsidRDefault="00000000">
      <w:pPr>
        <w:pStyle w:val="SourceCode"/>
      </w:pPr>
      <w:r>
        <w:rPr>
          <w:rStyle w:val="CommentTok"/>
        </w:rPr>
        <w:t># ==================================================</w:t>
      </w:r>
      <w:r>
        <w:br/>
      </w:r>
      <w:r>
        <w:rPr>
          <w:rStyle w:val="CommentTok"/>
        </w:rPr>
        <w:t># 4. CORRECTION DES OUTLIERS</w:t>
      </w:r>
      <w:r>
        <w:br/>
      </w:r>
      <w:r>
        <w:rPr>
          <w:rStyle w:val="CommentTok"/>
        </w:rPr>
        <w:t># ==================================================</w:t>
      </w:r>
      <w:r>
        <w:br/>
      </w:r>
      <w:r>
        <w:br/>
      </w:r>
      <w:r>
        <w:rPr>
          <w:rStyle w:val="FunctionTok"/>
        </w:rPr>
        <w:t>cat</w:t>
      </w:r>
      <w:r>
        <w:rPr>
          <w:rStyle w:val="NormalTok"/>
        </w:rPr>
        <w:t>(</w:t>
      </w:r>
      <w:r>
        <w:rPr>
          <w:rStyle w:val="StringTok"/>
        </w:rPr>
        <w:t>"</w:t>
      </w:r>
      <w:r>
        <w:rPr>
          <w:rStyle w:val="SpecialCharTok"/>
        </w:rPr>
        <w:t>\n</w:t>
      </w:r>
      <w:r>
        <w:rPr>
          <w:rStyle w:val="StringTok"/>
        </w:rPr>
        <w:t>CORRECTION DES VALEURS ABERRANTES</w:t>
      </w:r>
      <w:r>
        <w:rPr>
          <w:rStyle w:val="SpecialCharTok"/>
        </w:rPr>
        <w:t>\n</w:t>
      </w:r>
      <w:r>
        <w:rPr>
          <w:rStyle w:val="StringTok"/>
        </w:rPr>
        <w:t>"</w:t>
      </w:r>
      <w:r>
        <w:rPr>
          <w:rStyle w:val="NormalTok"/>
        </w:rPr>
        <w:t>)</w:t>
      </w:r>
    </w:p>
    <w:p w14:paraId="77887A54" w14:textId="77777777" w:rsidR="002012D5" w:rsidRDefault="00000000">
      <w:pPr>
        <w:pStyle w:val="SourceCode"/>
      </w:pPr>
      <w:r>
        <w:rPr>
          <w:rStyle w:val="VerbatimChar"/>
        </w:rPr>
        <w:t xml:space="preserve">## </w:t>
      </w:r>
      <w:r>
        <w:br/>
      </w:r>
      <w:r>
        <w:rPr>
          <w:rStyle w:val="VerbatimChar"/>
        </w:rPr>
        <w:t>## CORRECTION DES VALEURS ABERRANTES</w:t>
      </w:r>
    </w:p>
    <w:p w14:paraId="49C9F29C" w14:textId="77777777" w:rsidR="002012D5" w:rsidRDefault="00000000">
      <w:pPr>
        <w:pStyle w:val="SourceCode"/>
      </w:pPr>
      <w:r>
        <w:rPr>
          <w:rStyle w:val="FunctionTok"/>
        </w:rPr>
        <w:t>cat</w:t>
      </w:r>
      <w:r>
        <w:rPr>
          <w:rStyle w:val="NormalTok"/>
        </w:rPr>
        <w:t>(</w:t>
      </w:r>
      <w:r>
        <w:rPr>
          <w:rStyle w:val="StringTok"/>
        </w:rPr>
        <w:t>"====================================</w:t>
      </w:r>
      <w:r>
        <w:rPr>
          <w:rStyle w:val="SpecialCharTok"/>
        </w:rPr>
        <w:t>\n</w:t>
      </w:r>
      <w:r>
        <w:rPr>
          <w:rStyle w:val="StringTok"/>
        </w:rPr>
        <w:t>"</w:t>
      </w:r>
      <w:r>
        <w:rPr>
          <w:rStyle w:val="NormalTok"/>
        </w:rPr>
        <w:t>)</w:t>
      </w:r>
    </w:p>
    <w:p w14:paraId="636D1B85" w14:textId="77777777" w:rsidR="002012D5" w:rsidRDefault="00000000">
      <w:pPr>
        <w:pStyle w:val="SourceCode"/>
      </w:pPr>
      <w:r>
        <w:rPr>
          <w:rStyle w:val="VerbatimChar"/>
        </w:rPr>
        <w:t>## ====================================</w:t>
      </w:r>
    </w:p>
    <w:p w14:paraId="6BC596C7" w14:textId="77777777" w:rsidR="002012D5" w:rsidRDefault="00000000">
      <w:pPr>
        <w:pStyle w:val="SourceCode"/>
      </w:pPr>
      <w:r>
        <w:rPr>
          <w:rStyle w:val="CommentTok"/>
        </w:rPr>
        <w:t># Copie dataset</w:t>
      </w:r>
      <w:r>
        <w:br/>
      </w:r>
      <w:r>
        <w:rPr>
          <w:rStyle w:val="NormalTok"/>
        </w:rPr>
        <w:t xml:space="preserve">health_clean </w:t>
      </w:r>
      <w:r>
        <w:rPr>
          <w:rStyle w:val="OtherTok"/>
        </w:rPr>
        <w:t>&lt;-</w:t>
      </w:r>
      <w:r>
        <w:rPr>
          <w:rStyle w:val="NormalTok"/>
        </w:rPr>
        <w:t xml:space="preserve"> data</w:t>
      </w:r>
      <w:r>
        <w:br/>
      </w:r>
      <w:r>
        <w:br/>
      </w:r>
      <w:r>
        <w:rPr>
          <w:rStyle w:val="CommentTok"/>
        </w:rPr>
        <w:t># Variables à corriger</w:t>
      </w:r>
      <w:r>
        <w:br/>
      </w:r>
      <w:r>
        <w:rPr>
          <w:rStyle w:val="NormalTok"/>
        </w:rPr>
        <w:lastRenderedPageBreak/>
        <w:t xml:space="preserve">variables_a_corriger </w:t>
      </w:r>
      <w:r>
        <w:rPr>
          <w:rStyle w:val="OtherTok"/>
        </w:rPr>
        <w:t>&lt;-</w:t>
      </w:r>
      <w:r>
        <w:rPr>
          <w:rStyle w:val="NormalTok"/>
        </w:rPr>
        <w:t xml:space="preserve"> </w:t>
      </w:r>
      <w:r>
        <w:rPr>
          <w:rStyle w:val="FunctionTok"/>
        </w:rPr>
        <w:t>c</w:t>
      </w:r>
      <w:r>
        <w:rPr>
          <w:rStyle w:val="NormalTok"/>
        </w:rPr>
        <w:t>(</w:t>
      </w:r>
      <w:r>
        <w:br/>
      </w:r>
      <w:r>
        <w:rPr>
          <w:rStyle w:val="StringTok"/>
        </w:rPr>
        <w:t>"bmi"</w:t>
      </w:r>
      <w:r>
        <w:rPr>
          <w:rStyle w:val="NormalTok"/>
        </w:rPr>
        <w:t>,</w:t>
      </w:r>
      <w:r>
        <w:br/>
      </w:r>
      <w:r>
        <w:rPr>
          <w:rStyle w:val="StringTok"/>
        </w:rPr>
        <w:t>"percent_body_fat"</w:t>
      </w:r>
      <w:r>
        <w:rPr>
          <w:rStyle w:val="NormalTok"/>
        </w:rPr>
        <w:t>,</w:t>
      </w:r>
      <w:r>
        <w:br/>
      </w:r>
      <w:r>
        <w:rPr>
          <w:rStyle w:val="StringTok"/>
        </w:rPr>
        <w:t>"hand_grip_strength_kg"</w:t>
      </w:r>
      <w:r>
        <w:br/>
      </w:r>
      <w:r>
        <w:rPr>
          <w:rStyle w:val="NormalTok"/>
        </w:rPr>
        <w:t>)</w:t>
      </w:r>
      <w:r>
        <w:br/>
      </w:r>
      <w:r>
        <w:br/>
      </w:r>
      <w:r>
        <w:rPr>
          <w:rStyle w:val="ControlFlowTok"/>
        </w:rPr>
        <w:t>for</w:t>
      </w:r>
      <w:r>
        <w:rPr>
          <w:rStyle w:val="NormalTok"/>
        </w:rPr>
        <w:t xml:space="preserve">(var </w:t>
      </w:r>
      <w:r>
        <w:rPr>
          <w:rStyle w:val="ControlFlowTok"/>
        </w:rPr>
        <w:t>in</w:t>
      </w:r>
      <w:r>
        <w:rPr>
          <w:rStyle w:val="NormalTok"/>
        </w:rPr>
        <w:t xml:space="preserve"> variables_a_corriger){</w:t>
      </w:r>
      <w:r>
        <w:br/>
      </w:r>
      <w:r>
        <w:br/>
      </w:r>
      <w:r>
        <w:rPr>
          <w:rStyle w:val="ControlFlowTok"/>
        </w:rPr>
        <w:t>if</w:t>
      </w:r>
      <w:r>
        <w:rPr>
          <w:rStyle w:val="NormalTok"/>
        </w:rPr>
        <w:t xml:space="preserve">(var </w:t>
      </w:r>
      <w:r>
        <w:rPr>
          <w:rStyle w:val="SpecialCharTok"/>
        </w:rPr>
        <w:t>%in%</w:t>
      </w:r>
      <w:r>
        <w:rPr>
          <w:rStyle w:val="NormalTok"/>
        </w:rPr>
        <w:t xml:space="preserve"> </w:t>
      </w:r>
      <w:r>
        <w:rPr>
          <w:rStyle w:val="FunctionTok"/>
        </w:rPr>
        <w:t>names</w:t>
      </w:r>
      <w:r>
        <w:rPr>
          <w:rStyle w:val="NormalTok"/>
        </w:rPr>
        <w:t>(data)){</w:t>
      </w:r>
      <w:r>
        <w:br/>
      </w:r>
      <w:r>
        <w:br/>
      </w:r>
      <w:r>
        <w:rPr>
          <w:rStyle w:val="NormalTok"/>
        </w:rPr>
        <w:t xml:space="preserve">avant </w:t>
      </w:r>
      <w:r>
        <w:rPr>
          <w:rStyle w:val="OtherTok"/>
        </w:rPr>
        <w:t>&lt;-</w:t>
      </w:r>
      <w:r>
        <w:rPr>
          <w:rStyle w:val="NormalTok"/>
        </w:rPr>
        <w:t xml:space="preserve"> data[[var]]</w:t>
      </w:r>
      <w:r>
        <w:br/>
      </w:r>
      <w:r>
        <w:br/>
      </w:r>
      <w:r>
        <w:rPr>
          <w:rStyle w:val="NormalTok"/>
        </w:rPr>
        <w:t xml:space="preserve">apres </w:t>
      </w:r>
      <w:r>
        <w:rPr>
          <w:rStyle w:val="OtherTok"/>
        </w:rPr>
        <w:t>&lt;-</w:t>
      </w:r>
      <w:r>
        <w:rPr>
          <w:rStyle w:val="NormalTok"/>
        </w:rPr>
        <w:t xml:space="preserve"> </w:t>
      </w:r>
      <w:r>
        <w:rPr>
          <w:rStyle w:val="FunctionTok"/>
        </w:rPr>
        <w:t>corriger_outliers</w:t>
      </w:r>
      <w:r>
        <w:rPr>
          <w:rStyle w:val="NormalTok"/>
        </w:rPr>
        <w:t>(avant)</w:t>
      </w:r>
      <w:r>
        <w:br/>
      </w:r>
      <w:r>
        <w:br/>
      </w:r>
      <w:r>
        <w:rPr>
          <w:rStyle w:val="NormalTok"/>
        </w:rPr>
        <w:t xml:space="preserve">health_clean[[var]] </w:t>
      </w:r>
      <w:r>
        <w:rPr>
          <w:rStyle w:val="OtherTok"/>
        </w:rPr>
        <w:t>&lt;-</w:t>
      </w:r>
      <w:r>
        <w:rPr>
          <w:rStyle w:val="NormalTok"/>
        </w:rPr>
        <w:t xml:space="preserve"> apres</w:t>
      </w:r>
      <w:r>
        <w:br/>
      </w:r>
      <w:r>
        <w:br/>
      </w:r>
      <w:r>
        <w:rPr>
          <w:rStyle w:val="NormalTok"/>
        </w:rPr>
        <w:t xml:space="preserve">modifications </w:t>
      </w:r>
      <w:r>
        <w:rPr>
          <w:rStyle w:val="OtherTok"/>
        </w:rPr>
        <w:t>&lt;-</w:t>
      </w:r>
      <w:r>
        <w:rPr>
          <w:rStyle w:val="NormalTok"/>
        </w:rPr>
        <w:t xml:space="preserve"> </w:t>
      </w:r>
      <w:r>
        <w:rPr>
          <w:rStyle w:val="FunctionTok"/>
        </w:rPr>
        <w:t>sum</w:t>
      </w:r>
      <w:r>
        <w:rPr>
          <w:rStyle w:val="NormalTok"/>
        </w:rPr>
        <w:t xml:space="preserve">(avant </w:t>
      </w:r>
      <w:r>
        <w:rPr>
          <w:rStyle w:val="SpecialCharTok"/>
        </w:rPr>
        <w:t>!=</w:t>
      </w:r>
      <w:r>
        <w:rPr>
          <w:rStyle w:val="NormalTok"/>
        </w:rPr>
        <w:t xml:space="preserve"> apres, </w:t>
      </w:r>
      <w:r>
        <w:rPr>
          <w:rStyle w:val="AttributeTok"/>
        </w:rPr>
        <w:t>na.rm =</w:t>
      </w:r>
      <w:r>
        <w:rPr>
          <w:rStyle w:val="NormalTok"/>
        </w:rPr>
        <w:t xml:space="preserve"> </w:t>
      </w:r>
      <w:r>
        <w:rPr>
          <w:rStyle w:val="ConstantTok"/>
        </w:rPr>
        <w:t>TRUE</w:t>
      </w:r>
      <w:r>
        <w:rPr>
          <w:rStyle w:val="NormalTok"/>
        </w:rPr>
        <w:t>)</w:t>
      </w:r>
      <w:r>
        <w:br/>
      </w:r>
      <w:r>
        <w:br/>
      </w:r>
      <w:r>
        <w:rPr>
          <w:rStyle w:val="FunctionTok"/>
        </w:rPr>
        <w:t>cat</w:t>
      </w:r>
      <w:r>
        <w:rPr>
          <w:rStyle w:val="NormalTok"/>
        </w:rPr>
        <w:t xml:space="preserve">(var, </w:t>
      </w:r>
      <w:r>
        <w:rPr>
          <w:rStyle w:val="StringTok"/>
        </w:rPr>
        <w:t>":"</w:t>
      </w:r>
      <w:r>
        <w:rPr>
          <w:rStyle w:val="NormalTok"/>
        </w:rPr>
        <w:t xml:space="preserve">, modifications, </w:t>
      </w:r>
      <w:r>
        <w:rPr>
          <w:rStyle w:val="StringTok"/>
        </w:rPr>
        <w:t>"valeurs corrigées</w:t>
      </w:r>
      <w:r>
        <w:rPr>
          <w:rStyle w:val="SpecialCharTok"/>
        </w:rPr>
        <w:t>\n</w:t>
      </w:r>
      <w:r>
        <w:rPr>
          <w:rStyle w:val="StringTok"/>
        </w:rPr>
        <w:t>"</w:t>
      </w:r>
      <w:r>
        <w:rPr>
          <w:rStyle w:val="NormalTok"/>
        </w:rPr>
        <w:t>)</w:t>
      </w:r>
      <w:r>
        <w:br/>
      </w:r>
      <w:r>
        <w:rPr>
          <w:rStyle w:val="NormalTok"/>
        </w:rPr>
        <w:t>}</w:t>
      </w:r>
      <w:r>
        <w:br/>
      </w:r>
      <w:r>
        <w:rPr>
          <w:rStyle w:val="NormalTok"/>
        </w:rPr>
        <w:t>}</w:t>
      </w:r>
    </w:p>
    <w:p w14:paraId="16364BDA" w14:textId="77777777" w:rsidR="002012D5" w:rsidRDefault="00000000">
      <w:pPr>
        <w:pStyle w:val="SourceCode"/>
      </w:pPr>
      <w:r>
        <w:rPr>
          <w:rStyle w:val="VerbatimChar"/>
        </w:rPr>
        <w:t>## bmi : 13 valeurs corrigées</w:t>
      </w:r>
      <w:r>
        <w:br/>
      </w:r>
      <w:r>
        <w:rPr>
          <w:rStyle w:val="VerbatimChar"/>
        </w:rPr>
        <w:t>## percent_body_fat : 14 valeurs corrigées</w:t>
      </w:r>
      <w:r>
        <w:br/>
      </w:r>
      <w:r>
        <w:rPr>
          <w:rStyle w:val="VerbatimChar"/>
        </w:rPr>
        <w:t>## hand_grip_strength_kg : 1 valeurs corrigées</w:t>
      </w:r>
    </w:p>
    <w:p w14:paraId="3C08B1E7" w14:textId="77777777" w:rsidR="002012D5" w:rsidRDefault="00000000">
      <w:pPr>
        <w:pStyle w:val="SourceCode"/>
      </w:pPr>
      <w:r>
        <w:rPr>
          <w:rStyle w:val="CommentTok"/>
        </w:rPr>
        <w:t># ==================================================</w:t>
      </w:r>
      <w:r>
        <w:br/>
      </w:r>
      <w:r>
        <w:rPr>
          <w:rStyle w:val="CommentTok"/>
        </w:rPr>
        <w:t># 5. COMPARAISON AVANT / APRES</w:t>
      </w:r>
      <w:r>
        <w:br/>
      </w:r>
      <w:r>
        <w:rPr>
          <w:rStyle w:val="CommentTok"/>
        </w:rPr>
        <w:t># ==================================================</w:t>
      </w:r>
      <w:r>
        <w:br/>
      </w:r>
      <w:r>
        <w:br/>
      </w:r>
      <w:r>
        <w:rPr>
          <w:rStyle w:val="FunctionTok"/>
        </w:rPr>
        <w:t>cat</w:t>
      </w:r>
      <w:r>
        <w:rPr>
          <w:rStyle w:val="NormalTok"/>
        </w:rPr>
        <w:t>(</w:t>
      </w:r>
      <w:r>
        <w:rPr>
          <w:rStyle w:val="StringTok"/>
        </w:rPr>
        <w:t>"</w:t>
      </w:r>
      <w:r>
        <w:rPr>
          <w:rStyle w:val="SpecialCharTok"/>
        </w:rPr>
        <w:t>\n</w:t>
      </w:r>
      <w:r>
        <w:rPr>
          <w:rStyle w:val="StringTok"/>
        </w:rPr>
        <w:t>COMPARAISON AVANT/APRES</w:t>
      </w:r>
      <w:r>
        <w:rPr>
          <w:rStyle w:val="SpecialCharTok"/>
        </w:rPr>
        <w:t>\n</w:t>
      </w:r>
      <w:r>
        <w:rPr>
          <w:rStyle w:val="StringTok"/>
        </w:rPr>
        <w:t>"</w:t>
      </w:r>
      <w:r>
        <w:rPr>
          <w:rStyle w:val="NormalTok"/>
        </w:rPr>
        <w:t>)</w:t>
      </w:r>
    </w:p>
    <w:p w14:paraId="349DBE3D" w14:textId="77777777" w:rsidR="002012D5" w:rsidRDefault="00000000">
      <w:pPr>
        <w:pStyle w:val="SourceCode"/>
      </w:pPr>
      <w:r>
        <w:rPr>
          <w:rStyle w:val="VerbatimChar"/>
        </w:rPr>
        <w:t xml:space="preserve">## </w:t>
      </w:r>
      <w:r>
        <w:br/>
      </w:r>
      <w:r>
        <w:rPr>
          <w:rStyle w:val="VerbatimChar"/>
        </w:rPr>
        <w:t>## COMPARAISON AVANT/APRES</w:t>
      </w:r>
    </w:p>
    <w:p w14:paraId="22980367" w14:textId="77777777" w:rsidR="002012D5" w:rsidRDefault="00000000">
      <w:pPr>
        <w:pStyle w:val="SourceCode"/>
      </w:pPr>
      <w:r>
        <w:rPr>
          <w:rStyle w:val="FunctionTok"/>
        </w:rPr>
        <w:t>cat</w:t>
      </w:r>
      <w:r>
        <w:rPr>
          <w:rStyle w:val="NormalTok"/>
        </w:rPr>
        <w:t>(</w:t>
      </w:r>
      <w:r>
        <w:rPr>
          <w:rStyle w:val="StringTok"/>
        </w:rPr>
        <w:t>"====================================</w:t>
      </w:r>
      <w:r>
        <w:rPr>
          <w:rStyle w:val="SpecialCharTok"/>
        </w:rPr>
        <w:t>\n</w:t>
      </w:r>
      <w:r>
        <w:rPr>
          <w:rStyle w:val="StringTok"/>
        </w:rPr>
        <w:t>"</w:t>
      </w:r>
      <w:r>
        <w:rPr>
          <w:rStyle w:val="NormalTok"/>
        </w:rPr>
        <w:t>)</w:t>
      </w:r>
    </w:p>
    <w:p w14:paraId="3CC746B5" w14:textId="77777777" w:rsidR="002012D5" w:rsidRDefault="00000000">
      <w:pPr>
        <w:pStyle w:val="SourceCode"/>
      </w:pPr>
      <w:r>
        <w:rPr>
          <w:rStyle w:val="VerbatimChar"/>
        </w:rPr>
        <w:t>## ====================================</w:t>
      </w:r>
    </w:p>
    <w:p w14:paraId="43F061C0" w14:textId="77777777" w:rsidR="002012D5" w:rsidRDefault="00000000">
      <w:pPr>
        <w:pStyle w:val="SourceCode"/>
      </w:pPr>
      <w:r>
        <w:rPr>
          <w:rStyle w:val="NormalTok"/>
        </w:rPr>
        <w:t xml:space="preserve">comparer_stats </w:t>
      </w:r>
      <w:r>
        <w:rPr>
          <w:rStyle w:val="OtherTok"/>
        </w:rPr>
        <w:t>&lt;-</w:t>
      </w:r>
      <w:r>
        <w:rPr>
          <w:rStyle w:val="NormalTok"/>
        </w:rPr>
        <w:t xml:space="preserve"> </w:t>
      </w:r>
      <w:r>
        <w:rPr>
          <w:rStyle w:val="ControlFlowTok"/>
        </w:rPr>
        <w:t>function</w:t>
      </w:r>
      <w:r>
        <w:rPr>
          <w:rStyle w:val="NormalTok"/>
        </w:rPr>
        <w:t>(avant, apres, nom){</w:t>
      </w:r>
      <w:r>
        <w:br/>
      </w:r>
      <w:r>
        <w:br/>
      </w:r>
      <w:r>
        <w:rPr>
          <w:rStyle w:val="FunctionTok"/>
        </w:rPr>
        <w:t>cat</w:t>
      </w:r>
      <w:r>
        <w:rPr>
          <w:rStyle w:val="NormalTok"/>
        </w:rPr>
        <w:t>(</w:t>
      </w:r>
      <w:r>
        <w:rPr>
          <w:rStyle w:val="StringTok"/>
        </w:rPr>
        <w:t>"</w:t>
      </w:r>
      <w:r>
        <w:rPr>
          <w:rStyle w:val="SpecialCharTok"/>
        </w:rPr>
        <w:t>\n</w:t>
      </w:r>
      <w:r>
        <w:rPr>
          <w:rStyle w:val="StringTok"/>
        </w:rPr>
        <w:t>Variable :"</w:t>
      </w:r>
      <w:r>
        <w:rPr>
          <w:rStyle w:val="NormalTok"/>
        </w:rPr>
        <w:t xml:space="preserve">, nom, </w:t>
      </w:r>
      <w:r>
        <w:rPr>
          <w:rStyle w:val="StringTok"/>
        </w:rPr>
        <w:t>"</w:t>
      </w:r>
      <w:r>
        <w:rPr>
          <w:rStyle w:val="SpecialCharTok"/>
        </w:rPr>
        <w:t>\n</w:t>
      </w:r>
      <w:r>
        <w:rPr>
          <w:rStyle w:val="StringTok"/>
        </w:rPr>
        <w:t>"</w:t>
      </w:r>
      <w:r>
        <w:rPr>
          <w:rStyle w:val="NormalTok"/>
        </w:rPr>
        <w:t>)</w:t>
      </w:r>
      <w:r>
        <w:br/>
      </w:r>
      <w:r>
        <w:br/>
      </w:r>
      <w:r>
        <w:rPr>
          <w:rStyle w:val="FunctionTok"/>
        </w:rPr>
        <w:t>cat</w:t>
      </w:r>
      <w:r>
        <w:rPr>
          <w:rStyle w:val="NormalTok"/>
        </w:rPr>
        <w:t>(</w:t>
      </w:r>
      <w:r>
        <w:rPr>
          <w:rStyle w:val="StringTok"/>
        </w:rPr>
        <w:t>"AVANT -&gt; "</w:t>
      </w:r>
      <w:r>
        <w:rPr>
          <w:rStyle w:val="NormalTok"/>
        </w:rPr>
        <w:t>)</w:t>
      </w:r>
      <w:r>
        <w:br/>
      </w:r>
      <w:r>
        <w:rPr>
          <w:rStyle w:val="FunctionTok"/>
        </w:rPr>
        <w:t>cat</w:t>
      </w:r>
      <w:r>
        <w:rPr>
          <w:rStyle w:val="NormalTok"/>
        </w:rPr>
        <w:t>(</w:t>
      </w:r>
      <w:r>
        <w:rPr>
          <w:rStyle w:val="StringTok"/>
        </w:rPr>
        <w:t>"Min :"</w:t>
      </w:r>
      <w:r>
        <w:rPr>
          <w:rStyle w:val="NormalTok"/>
        </w:rPr>
        <w:t xml:space="preserve">, </w:t>
      </w:r>
      <w:r>
        <w:rPr>
          <w:rStyle w:val="FunctionTok"/>
        </w:rPr>
        <w:t>round</w:t>
      </w:r>
      <w:r>
        <w:rPr>
          <w:rStyle w:val="NormalTok"/>
        </w:rPr>
        <w:t>(</w:t>
      </w:r>
      <w:r>
        <w:rPr>
          <w:rStyle w:val="FunctionTok"/>
        </w:rPr>
        <w:t>min</w:t>
      </w:r>
      <w:r>
        <w:rPr>
          <w:rStyle w:val="NormalTok"/>
        </w:rPr>
        <w:t xml:space="preserve">(avant, </w:t>
      </w:r>
      <w:r>
        <w:rPr>
          <w:rStyle w:val="AttributeTok"/>
        </w:rPr>
        <w:t>na.rm =</w:t>
      </w:r>
      <w:r>
        <w:rPr>
          <w:rStyle w:val="NormalTok"/>
        </w:rPr>
        <w:t xml:space="preserve"> </w:t>
      </w:r>
      <w:r>
        <w:rPr>
          <w:rStyle w:val="ConstantTok"/>
        </w:rPr>
        <w:t>TRUE</w:t>
      </w:r>
      <w:r>
        <w:rPr>
          <w:rStyle w:val="NormalTok"/>
        </w:rPr>
        <w:t>),</w:t>
      </w:r>
      <w:r>
        <w:rPr>
          <w:rStyle w:val="DecValTok"/>
        </w:rPr>
        <w:t>2</w:t>
      </w:r>
      <w:r>
        <w:rPr>
          <w:rStyle w:val="NormalTok"/>
        </w:rPr>
        <w:t>),</w:t>
      </w:r>
      <w:r>
        <w:br/>
      </w:r>
      <w:r>
        <w:rPr>
          <w:rStyle w:val="StringTok"/>
        </w:rPr>
        <w:t>"Max :"</w:t>
      </w:r>
      <w:r>
        <w:rPr>
          <w:rStyle w:val="NormalTok"/>
        </w:rPr>
        <w:t xml:space="preserve">, </w:t>
      </w:r>
      <w:r>
        <w:rPr>
          <w:rStyle w:val="FunctionTok"/>
        </w:rPr>
        <w:t>round</w:t>
      </w:r>
      <w:r>
        <w:rPr>
          <w:rStyle w:val="NormalTok"/>
        </w:rPr>
        <w:t>(</w:t>
      </w:r>
      <w:r>
        <w:rPr>
          <w:rStyle w:val="FunctionTok"/>
        </w:rPr>
        <w:t>max</w:t>
      </w:r>
      <w:r>
        <w:rPr>
          <w:rStyle w:val="NormalTok"/>
        </w:rPr>
        <w:t xml:space="preserve">(avant, </w:t>
      </w:r>
      <w:r>
        <w:rPr>
          <w:rStyle w:val="AttributeTok"/>
        </w:rPr>
        <w:t>na.rm =</w:t>
      </w:r>
      <w:r>
        <w:rPr>
          <w:rStyle w:val="NormalTok"/>
        </w:rPr>
        <w:t xml:space="preserve"> </w:t>
      </w:r>
      <w:r>
        <w:rPr>
          <w:rStyle w:val="ConstantTok"/>
        </w:rPr>
        <w:t>TRUE</w:t>
      </w:r>
      <w:r>
        <w:rPr>
          <w:rStyle w:val="NormalTok"/>
        </w:rPr>
        <w:t>),</w:t>
      </w:r>
      <w:r>
        <w:rPr>
          <w:rStyle w:val="DecValTok"/>
        </w:rPr>
        <w:t>2</w:t>
      </w:r>
      <w:r>
        <w:rPr>
          <w:rStyle w:val="NormalTok"/>
        </w:rPr>
        <w:t>),</w:t>
      </w:r>
      <w:r>
        <w:br/>
      </w:r>
      <w:r>
        <w:rPr>
          <w:rStyle w:val="StringTok"/>
        </w:rPr>
        <w:t>"Moyenne :"</w:t>
      </w:r>
      <w:r>
        <w:rPr>
          <w:rStyle w:val="NormalTok"/>
        </w:rPr>
        <w:t xml:space="preserve">, </w:t>
      </w:r>
      <w:r>
        <w:rPr>
          <w:rStyle w:val="FunctionTok"/>
        </w:rPr>
        <w:t>round</w:t>
      </w:r>
      <w:r>
        <w:rPr>
          <w:rStyle w:val="NormalTok"/>
        </w:rPr>
        <w:t>(</w:t>
      </w:r>
      <w:r>
        <w:rPr>
          <w:rStyle w:val="FunctionTok"/>
        </w:rPr>
        <w:t>mean</w:t>
      </w:r>
      <w:r>
        <w:rPr>
          <w:rStyle w:val="NormalTok"/>
        </w:rPr>
        <w:t xml:space="preserve">(avant, </w:t>
      </w:r>
      <w:r>
        <w:rPr>
          <w:rStyle w:val="AttributeTok"/>
        </w:rPr>
        <w:t>na.rm =</w:t>
      </w:r>
      <w:r>
        <w:rPr>
          <w:rStyle w:val="NormalTok"/>
        </w:rPr>
        <w:t xml:space="preserve"> </w:t>
      </w:r>
      <w:r>
        <w:rPr>
          <w:rStyle w:val="ConstantTok"/>
        </w:rPr>
        <w:t>TRUE</w:t>
      </w:r>
      <w:r>
        <w:rPr>
          <w:rStyle w:val="NormalTok"/>
        </w:rPr>
        <w:t>),</w:t>
      </w:r>
      <w:r>
        <w:rPr>
          <w:rStyle w:val="DecValTok"/>
        </w:rPr>
        <w:t>2</w:t>
      </w:r>
      <w:r>
        <w:rPr>
          <w:rStyle w:val="NormalTok"/>
        </w:rPr>
        <w:t xml:space="preserve">), </w:t>
      </w:r>
      <w:r>
        <w:rPr>
          <w:rStyle w:val="StringTok"/>
        </w:rPr>
        <w:t>"</w:t>
      </w:r>
      <w:r>
        <w:rPr>
          <w:rStyle w:val="SpecialCharTok"/>
        </w:rPr>
        <w:t>\n</w:t>
      </w:r>
      <w:r>
        <w:rPr>
          <w:rStyle w:val="StringTok"/>
        </w:rPr>
        <w:t>"</w:t>
      </w:r>
      <w:r>
        <w:rPr>
          <w:rStyle w:val="NormalTok"/>
        </w:rPr>
        <w:t>)</w:t>
      </w:r>
      <w:r>
        <w:br/>
      </w:r>
      <w:r>
        <w:br/>
      </w:r>
      <w:r>
        <w:rPr>
          <w:rStyle w:val="FunctionTok"/>
        </w:rPr>
        <w:t>cat</w:t>
      </w:r>
      <w:r>
        <w:rPr>
          <w:rStyle w:val="NormalTok"/>
        </w:rPr>
        <w:t>(</w:t>
      </w:r>
      <w:r>
        <w:rPr>
          <w:rStyle w:val="StringTok"/>
        </w:rPr>
        <w:t>"APRES -&gt; "</w:t>
      </w:r>
      <w:r>
        <w:rPr>
          <w:rStyle w:val="NormalTok"/>
        </w:rPr>
        <w:t>)</w:t>
      </w:r>
      <w:r>
        <w:br/>
      </w:r>
      <w:r>
        <w:rPr>
          <w:rStyle w:val="FunctionTok"/>
        </w:rPr>
        <w:t>cat</w:t>
      </w:r>
      <w:r>
        <w:rPr>
          <w:rStyle w:val="NormalTok"/>
        </w:rPr>
        <w:t>(</w:t>
      </w:r>
      <w:r>
        <w:rPr>
          <w:rStyle w:val="StringTok"/>
        </w:rPr>
        <w:t>"Min :"</w:t>
      </w:r>
      <w:r>
        <w:rPr>
          <w:rStyle w:val="NormalTok"/>
        </w:rPr>
        <w:t xml:space="preserve">, </w:t>
      </w:r>
      <w:r>
        <w:rPr>
          <w:rStyle w:val="FunctionTok"/>
        </w:rPr>
        <w:t>round</w:t>
      </w:r>
      <w:r>
        <w:rPr>
          <w:rStyle w:val="NormalTok"/>
        </w:rPr>
        <w:t>(</w:t>
      </w:r>
      <w:r>
        <w:rPr>
          <w:rStyle w:val="FunctionTok"/>
        </w:rPr>
        <w:t>min</w:t>
      </w:r>
      <w:r>
        <w:rPr>
          <w:rStyle w:val="NormalTok"/>
        </w:rPr>
        <w:t xml:space="preserve">(apres, </w:t>
      </w:r>
      <w:r>
        <w:rPr>
          <w:rStyle w:val="AttributeTok"/>
        </w:rPr>
        <w:t>na.rm =</w:t>
      </w:r>
      <w:r>
        <w:rPr>
          <w:rStyle w:val="NormalTok"/>
        </w:rPr>
        <w:t xml:space="preserve"> </w:t>
      </w:r>
      <w:r>
        <w:rPr>
          <w:rStyle w:val="ConstantTok"/>
        </w:rPr>
        <w:t>TRUE</w:t>
      </w:r>
      <w:r>
        <w:rPr>
          <w:rStyle w:val="NormalTok"/>
        </w:rPr>
        <w:t>),</w:t>
      </w:r>
      <w:r>
        <w:rPr>
          <w:rStyle w:val="DecValTok"/>
        </w:rPr>
        <w:t>2</w:t>
      </w:r>
      <w:r>
        <w:rPr>
          <w:rStyle w:val="NormalTok"/>
        </w:rPr>
        <w:t>),</w:t>
      </w:r>
      <w:r>
        <w:br/>
      </w:r>
      <w:r>
        <w:rPr>
          <w:rStyle w:val="StringTok"/>
        </w:rPr>
        <w:lastRenderedPageBreak/>
        <w:t>"Max :"</w:t>
      </w:r>
      <w:r>
        <w:rPr>
          <w:rStyle w:val="NormalTok"/>
        </w:rPr>
        <w:t xml:space="preserve">, </w:t>
      </w:r>
      <w:r>
        <w:rPr>
          <w:rStyle w:val="FunctionTok"/>
        </w:rPr>
        <w:t>round</w:t>
      </w:r>
      <w:r>
        <w:rPr>
          <w:rStyle w:val="NormalTok"/>
        </w:rPr>
        <w:t>(</w:t>
      </w:r>
      <w:r>
        <w:rPr>
          <w:rStyle w:val="FunctionTok"/>
        </w:rPr>
        <w:t>max</w:t>
      </w:r>
      <w:r>
        <w:rPr>
          <w:rStyle w:val="NormalTok"/>
        </w:rPr>
        <w:t xml:space="preserve">(apres, </w:t>
      </w:r>
      <w:r>
        <w:rPr>
          <w:rStyle w:val="AttributeTok"/>
        </w:rPr>
        <w:t>na.rm =</w:t>
      </w:r>
      <w:r>
        <w:rPr>
          <w:rStyle w:val="NormalTok"/>
        </w:rPr>
        <w:t xml:space="preserve"> </w:t>
      </w:r>
      <w:r>
        <w:rPr>
          <w:rStyle w:val="ConstantTok"/>
        </w:rPr>
        <w:t>TRUE</w:t>
      </w:r>
      <w:r>
        <w:rPr>
          <w:rStyle w:val="NormalTok"/>
        </w:rPr>
        <w:t>),</w:t>
      </w:r>
      <w:r>
        <w:rPr>
          <w:rStyle w:val="DecValTok"/>
        </w:rPr>
        <w:t>2</w:t>
      </w:r>
      <w:r>
        <w:rPr>
          <w:rStyle w:val="NormalTok"/>
        </w:rPr>
        <w:t>),</w:t>
      </w:r>
      <w:r>
        <w:br/>
      </w:r>
      <w:r>
        <w:rPr>
          <w:rStyle w:val="StringTok"/>
        </w:rPr>
        <w:t>"Moyenne :"</w:t>
      </w:r>
      <w:r>
        <w:rPr>
          <w:rStyle w:val="NormalTok"/>
        </w:rPr>
        <w:t xml:space="preserve">, </w:t>
      </w:r>
      <w:r>
        <w:rPr>
          <w:rStyle w:val="FunctionTok"/>
        </w:rPr>
        <w:t>round</w:t>
      </w:r>
      <w:r>
        <w:rPr>
          <w:rStyle w:val="NormalTok"/>
        </w:rPr>
        <w:t>(</w:t>
      </w:r>
      <w:r>
        <w:rPr>
          <w:rStyle w:val="FunctionTok"/>
        </w:rPr>
        <w:t>mean</w:t>
      </w:r>
      <w:r>
        <w:rPr>
          <w:rStyle w:val="NormalTok"/>
        </w:rPr>
        <w:t xml:space="preserve">(apres, </w:t>
      </w:r>
      <w:r>
        <w:rPr>
          <w:rStyle w:val="AttributeTok"/>
        </w:rPr>
        <w:t>na.rm =</w:t>
      </w:r>
      <w:r>
        <w:rPr>
          <w:rStyle w:val="NormalTok"/>
        </w:rPr>
        <w:t xml:space="preserve"> </w:t>
      </w:r>
      <w:r>
        <w:rPr>
          <w:rStyle w:val="ConstantTok"/>
        </w:rPr>
        <w:t>TRUE</w:t>
      </w:r>
      <w:r>
        <w:rPr>
          <w:rStyle w:val="NormalTok"/>
        </w:rPr>
        <w:t>),</w:t>
      </w:r>
      <w:r>
        <w:rPr>
          <w:rStyle w:val="DecValTok"/>
        </w:rPr>
        <w:t>2</w:t>
      </w:r>
      <w:r>
        <w:rPr>
          <w:rStyle w:val="NormalTok"/>
        </w:rPr>
        <w:t xml:space="preserve">), </w:t>
      </w:r>
      <w:r>
        <w:rPr>
          <w:rStyle w:val="StringTok"/>
        </w:rPr>
        <w:t>"</w:t>
      </w:r>
      <w:r>
        <w:rPr>
          <w:rStyle w:val="SpecialCharTok"/>
        </w:rPr>
        <w:t>\n</w:t>
      </w:r>
      <w:r>
        <w:rPr>
          <w:rStyle w:val="StringTok"/>
        </w:rPr>
        <w:t>"</w:t>
      </w:r>
      <w:r>
        <w:rPr>
          <w:rStyle w:val="NormalTok"/>
        </w:rPr>
        <w:t>)</w:t>
      </w:r>
      <w:r>
        <w:br/>
      </w:r>
      <w:r>
        <w:rPr>
          <w:rStyle w:val="NormalTok"/>
        </w:rPr>
        <w:t>}</w:t>
      </w:r>
      <w:r>
        <w:br/>
      </w:r>
      <w:r>
        <w:br/>
      </w:r>
      <w:r>
        <w:rPr>
          <w:rStyle w:val="ControlFlowTok"/>
        </w:rPr>
        <w:t>for</w:t>
      </w:r>
      <w:r>
        <w:rPr>
          <w:rStyle w:val="NormalTok"/>
        </w:rPr>
        <w:t xml:space="preserve">(var </w:t>
      </w:r>
      <w:r>
        <w:rPr>
          <w:rStyle w:val="ControlFlowTok"/>
        </w:rPr>
        <w:t>in</w:t>
      </w:r>
      <w:r>
        <w:rPr>
          <w:rStyle w:val="NormalTok"/>
        </w:rPr>
        <w:t xml:space="preserve"> variables_a_corriger){</w:t>
      </w:r>
      <w:r>
        <w:br/>
      </w:r>
      <w:r>
        <w:br/>
      </w:r>
      <w:r>
        <w:rPr>
          <w:rStyle w:val="ControlFlowTok"/>
        </w:rPr>
        <w:t>if</w:t>
      </w:r>
      <w:r>
        <w:rPr>
          <w:rStyle w:val="NormalTok"/>
        </w:rPr>
        <w:t xml:space="preserve">(var </w:t>
      </w:r>
      <w:r>
        <w:rPr>
          <w:rStyle w:val="SpecialCharTok"/>
        </w:rPr>
        <w:t>%in%</w:t>
      </w:r>
      <w:r>
        <w:rPr>
          <w:rStyle w:val="NormalTok"/>
        </w:rPr>
        <w:t xml:space="preserve"> </w:t>
      </w:r>
      <w:r>
        <w:rPr>
          <w:rStyle w:val="FunctionTok"/>
        </w:rPr>
        <w:t>names</w:t>
      </w:r>
      <w:r>
        <w:rPr>
          <w:rStyle w:val="NormalTok"/>
        </w:rPr>
        <w:t>(data)){</w:t>
      </w:r>
      <w:r>
        <w:br/>
      </w:r>
      <w:r>
        <w:br/>
      </w:r>
      <w:r>
        <w:rPr>
          <w:rStyle w:val="FunctionTok"/>
        </w:rPr>
        <w:t>comparer_stats</w:t>
      </w:r>
      <w:r>
        <w:rPr>
          <w:rStyle w:val="NormalTok"/>
        </w:rPr>
        <w:t>(</w:t>
      </w:r>
      <w:r>
        <w:br/>
      </w:r>
      <w:r>
        <w:rPr>
          <w:rStyle w:val="NormalTok"/>
        </w:rPr>
        <w:t>data[[var]],</w:t>
      </w:r>
      <w:r>
        <w:br/>
      </w:r>
      <w:r>
        <w:rPr>
          <w:rStyle w:val="NormalTok"/>
        </w:rPr>
        <w:t>health_clean[[var]],</w:t>
      </w:r>
      <w:r>
        <w:br/>
      </w:r>
      <w:r>
        <w:rPr>
          <w:rStyle w:val="NormalTok"/>
        </w:rPr>
        <w:t>var</w:t>
      </w:r>
      <w:r>
        <w:br/>
      </w:r>
      <w:r>
        <w:rPr>
          <w:rStyle w:val="NormalTok"/>
        </w:rPr>
        <w:t>)</w:t>
      </w:r>
      <w:r>
        <w:br/>
      </w:r>
      <w:r>
        <w:br/>
      </w:r>
      <w:r>
        <w:rPr>
          <w:rStyle w:val="NormalTok"/>
        </w:rPr>
        <w:t>}</w:t>
      </w:r>
      <w:r>
        <w:br/>
      </w:r>
      <w:r>
        <w:rPr>
          <w:rStyle w:val="NormalTok"/>
        </w:rPr>
        <w:t>}</w:t>
      </w:r>
    </w:p>
    <w:p w14:paraId="77E2CDFA" w14:textId="77777777" w:rsidR="002012D5" w:rsidRDefault="00000000">
      <w:pPr>
        <w:pStyle w:val="SourceCode"/>
      </w:pPr>
      <w:r>
        <w:rPr>
          <w:rStyle w:val="VerbatimChar"/>
        </w:rPr>
        <w:t xml:space="preserve">## </w:t>
      </w:r>
      <w:r>
        <w:br/>
      </w:r>
      <w:r>
        <w:rPr>
          <w:rStyle w:val="VerbatimChar"/>
        </w:rPr>
        <w:t xml:space="preserve">## Variable : bmi </w:t>
      </w:r>
      <w:r>
        <w:br/>
      </w:r>
      <w:r>
        <w:rPr>
          <w:rStyle w:val="VerbatimChar"/>
        </w:rPr>
        <w:t xml:space="preserve">## AVANT -&gt; Min : 15 Max : 37.1 Moyenne : 23.98 </w:t>
      </w:r>
      <w:r>
        <w:br/>
      </w:r>
      <w:r>
        <w:rPr>
          <w:rStyle w:val="VerbatimChar"/>
        </w:rPr>
        <w:t xml:space="preserve">## APRES -&gt; Min : 15.35 Max : 32.55 Moyenne : 23.98 </w:t>
      </w:r>
      <w:r>
        <w:br/>
      </w:r>
      <w:r>
        <w:rPr>
          <w:rStyle w:val="VerbatimChar"/>
        </w:rPr>
        <w:t xml:space="preserve">## </w:t>
      </w:r>
      <w:r>
        <w:br/>
      </w:r>
      <w:r>
        <w:rPr>
          <w:rStyle w:val="VerbatimChar"/>
        </w:rPr>
        <w:t xml:space="preserve">## Variable : percent_body_fat </w:t>
      </w:r>
      <w:r>
        <w:br/>
      </w:r>
      <w:r>
        <w:rPr>
          <w:rStyle w:val="VerbatimChar"/>
        </w:rPr>
        <w:t xml:space="preserve">## AVANT -&gt; Min : 26.5 Max : 60 Moyenne : 47.8 </w:t>
      </w:r>
      <w:r>
        <w:br/>
      </w:r>
      <w:r>
        <w:rPr>
          <w:rStyle w:val="VerbatimChar"/>
        </w:rPr>
        <w:t xml:space="preserve">## APRES -&gt; Min : 32.51 Max : 60 Moyenne : 47.81 </w:t>
      </w:r>
      <w:r>
        <w:br/>
      </w:r>
      <w:r>
        <w:rPr>
          <w:rStyle w:val="VerbatimChar"/>
        </w:rPr>
        <w:t xml:space="preserve">## </w:t>
      </w:r>
      <w:r>
        <w:br/>
      </w:r>
      <w:r>
        <w:rPr>
          <w:rStyle w:val="VerbatimChar"/>
        </w:rPr>
        <w:t xml:space="preserve">## Variable : hand_grip_strength_kg </w:t>
      </w:r>
      <w:r>
        <w:br/>
      </w:r>
      <w:r>
        <w:rPr>
          <w:rStyle w:val="VerbatimChar"/>
        </w:rPr>
        <w:t xml:space="preserve">## AVANT -&gt; Min : 7.4 Max : 68 Moyenne : 35.96 </w:t>
      </w:r>
      <w:r>
        <w:br/>
      </w:r>
      <w:r>
        <w:rPr>
          <w:rStyle w:val="VerbatimChar"/>
        </w:rPr>
        <w:t>## APRES -&gt; Min : 7.4 Max : 67.44 Moyenne : 35.96</w:t>
      </w:r>
    </w:p>
    <w:p w14:paraId="5304D7BF" w14:textId="77777777" w:rsidR="002012D5" w:rsidRDefault="00000000">
      <w:pPr>
        <w:pStyle w:val="SourceCode"/>
      </w:pPr>
      <w:r>
        <w:rPr>
          <w:rStyle w:val="CommentTok"/>
        </w:rPr>
        <w:t># ==================================================</w:t>
      </w:r>
      <w:r>
        <w:br/>
      </w:r>
      <w:r>
        <w:rPr>
          <w:rStyle w:val="CommentTok"/>
        </w:rPr>
        <w:t># 6. VISUALISATION</w:t>
      </w:r>
      <w:r>
        <w:br/>
      </w:r>
      <w:r>
        <w:rPr>
          <w:rStyle w:val="CommentTok"/>
        </w:rPr>
        <w:t># ==================================================</w:t>
      </w:r>
      <w:r>
        <w:br/>
      </w:r>
      <w:r>
        <w:br/>
      </w:r>
      <w:r>
        <w:rPr>
          <w:rStyle w:val="FunctionTok"/>
        </w:rPr>
        <w:t>library</w:t>
      </w:r>
      <w:r>
        <w:rPr>
          <w:rStyle w:val="NormalTok"/>
        </w:rPr>
        <w:t>(ggplot2)</w:t>
      </w:r>
      <w:r>
        <w:br/>
      </w:r>
      <w:r>
        <w:br/>
      </w:r>
      <w:r>
        <w:rPr>
          <w:rStyle w:val="NormalTok"/>
        </w:rPr>
        <w:t xml:space="preserve">data_compare </w:t>
      </w:r>
      <w:r>
        <w:rPr>
          <w:rStyle w:val="OtherTok"/>
        </w:rPr>
        <w:t>&lt;-</w:t>
      </w:r>
      <w:r>
        <w:rPr>
          <w:rStyle w:val="NormalTok"/>
        </w:rPr>
        <w:t xml:space="preserve"> </w:t>
      </w:r>
      <w:r>
        <w:rPr>
          <w:rStyle w:val="FunctionTok"/>
        </w:rPr>
        <w:t>data.frame</w:t>
      </w:r>
      <w:r>
        <w:rPr>
          <w:rStyle w:val="NormalTok"/>
        </w:rPr>
        <w:t>()</w:t>
      </w:r>
      <w:r>
        <w:br/>
      </w:r>
      <w:r>
        <w:br/>
      </w:r>
      <w:r>
        <w:rPr>
          <w:rStyle w:val="ControlFlowTok"/>
        </w:rPr>
        <w:t>for</w:t>
      </w:r>
      <w:r>
        <w:rPr>
          <w:rStyle w:val="NormalTok"/>
        </w:rPr>
        <w:t xml:space="preserve">(var </w:t>
      </w:r>
      <w:r>
        <w:rPr>
          <w:rStyle w:val="ControlFlowTok"/>
        </w:rPr>
        <w:t>in</w:t>
      </w:r>
      <w:r>
        <w:rPr>
          <w:rStyle w:val="NormalTok"/>
        </w:rPr>
        <w:t xml:space="preserve"> variables_a_corriger){</w:t>
      </w:r>
      <w:r>
        <w:br/>
      </w:r>
      <w:r>
        <w:br/>
      </w:r>
      <w:r>
        <w:rPr>
          <w:rStyle w:val="NormalTok"/>
        </w:rPr>
        <w:t xml:space="preserve">temp </w:t>
      </w:r>
      <w:r>
        <w:rPr>
          <w:rStyle w:val="OtherTok"/>
        </w:rPr>
        <w:t>&lt;-</w:t>
      </w:r>
      <w:r>
        <w:rPr>
          <w:rStyle w:val="NormalTok"/>
        </w:rPr>
        <w:t xml:space="preserve"> </w:t>
      </w:r>
      <w:r>
        <w:rPr>
          <w:rStyle w:val="FunctionTok"/>
        </w:rPr>
        <w:t>data.frame</w:t>
      </w:r>
      <w:r>
        <w:rPr>
          <w:rStyle w:val="NormalTok"/>
        </w:rPr>
        <w:t>(</w:t>
      </w:r>
      <w:r>
        <w:br/>
      </w:r>
      <w:r>
        <w:rPr>
          <w:rStyle w:val="AttributeTok"/>
        </w:rPr>
        <w:t>Valeur =</w:t>
      </w:r>
      <w:r>
        <w:rPr>
          <w:rStyle w:val="NormalTok"/>
        </w:rPr>
        <w:t xml:space="preserve"> </w:t>
      </w:r>
      <w:r>
        <w:rPr>
          <w:rStyle w:val="FunctionTok"/>
        </w:rPr>
        <w:t>c</w:t>
      </w:r>
      <w:r>
        <w:rPr>
          <w:rStyle w:val="NormalTok"/>
        </w:rPr>
        <w:t>(data[[var]], health_clean[[var]]),</w:t>
      </w:r>
      <w:r>
        <w:br/>
      </w:r>
      <w:r>
        <w:rPr>
          <w:rStyle w:val="AttributeTok"/>
        </w:rPr>
        <w:t>Variable =</w:t>
      </w:r>
      <w:r>
        <w:rPr>
          <w:rStyle w:val="NormalTok"/>
        </w:rPr>
        <w:t xml:space="preserve"> var,</w:t>
      </w:r>
      <w:r>
        <w:br/>
      </w:r>
      <w:r>
        <w:rPr>
          <w:rStyle w:val="AttributeTok"/>
        </w:rPr>
        <w:t>Statut =</w:t>
      </w:r>
      <w:r>
        <w:rPr>
          <w:rStyle w:val="NormalTok"/>
        </w:rPr>
        <w:t xml:space="preserve"> </w:t>
      </w:r>
      <w:r>
        <w:rPr>
          <w:rStyle w:val="FunctionTok"/>
        </w:rPr>
        <w:t>rep</w:t>
      </w:r>
      <w:r>
        <w:rPr>
          <w:rStyle w:val="NormalTok"/>
        </w:rPr>
        <w:t>(</w:t>
      </w:r>
      <w:r>
        <w:rPr>
          <w:rStyle w:val="FunctionTok"/>
        </w:rPr>
        <w:t>c</w:t>
      </w:r>
      <w:r>
        <w:rPr>
          <w:rStyle w:val="NormalTok"/>
        </w:rPr>
        <w:t>(</w:t>
      </w:r>
      <w:r>
        <w:rPr>
          <w:rStyle w:val="StringTok"/>
        </w:rPr>
        <w:t>"Avant"</w:t>
      </w:r>
      <w:r>
        <w:rPr>
          <w:rStyle w:val="NormalTok"/>
        </w:rPr>
        <w:t xml:space="preserve">, </w:t>
      </w:r>
      <w:r>
        <w:rPr>
          <w:rStyle w:val="StringTok"/>
        </w:rPr>
        <w:t>"Après"</w:t>
      </w:r>
      <w:r>
        <w:rPr>
          <w:rStyle w:val="NormalTok"/>
        </w:rPr>
        <w:t>),</w:t>
      </w:r>
      <w:r>
        <w:br/>
      </w:r>
      <w:r>
        <w:rPr>
          <w:rStyle w:val="AttributeTok"/>
        </w:rPr>
        <w:t>each =</w:t>
      </w:r>
      <w:r>
        <w:rPr>
          <w:rStyle w:val="NormalTok"/>
        </w:rPr>
        <w:t xml:space="preserve"> </w:t>
      </w:r>
      <w:r>
        <w:rPr>
          <w:rStyle w:val="FunctionTok"/>
        </w:rPr>
        <w:t>nrow</w:t>
      </w:r>
      <w:r>
        <w:rPr>
          <w:rStyle w:val="NormalTok"/>
        </w:rPr>
        <w:t>(data))</w:t>
      </w:r>
      <w:r>
        <w:br/>
      </w:r>
      <w:r>
        <w:rPr>
          <w:rStyle w:val="NormalTok"/>
        </w:rPr>
        <w:t>)</w:t>
      </w:r>
      <w:r>
        <w:br/>
      </w:r>
      <w:r>
        <w:br/>
      </w:r>
      <w:r>
        <w:rPr>
          <w:rStyle w:val="NormalTok"/>
        </w:rPr>
        <w:t xml:space="preserve">data_compare </w:t>
      </w:r>
      <w:r>
        <w:rPr>
          <w:rStyle w:val="OtherTok"/>
        </w:rPr>
        <w:t>&lt;-</w:t>
      </w:r>
      <w:r>
        <w:rPr>
          <w:rStyle w:val="NormalTok"/>
        </w:rPr>
        <w:t xml:space="preserve"> </w:t>
      </w:r>
      <w:r>
        <w:rPr>
          <w:rStyle w:val="FunctionTok"/>
        </w:rPr>
        <w:t>rbind</w:t>
      </w:r>
      <w:r>
        <w:rPr>
          <w:rStyle w:val="NormalTok"/>
        </w:rPr>
        <w:t>(data_compare, temp)</w:t>
      </w:r>
      <w:r>
        <w:br/>
      </w:r>
      <w:r>
        <w:rPr>
          <w:rStyle w:val="NormalTok"/>
        </w:rPr>
        <w:t>}</w:t>
      </w:r>
      <w:r>
        <w:br/>
      </w:r>
      <w:r>
        <w:lastRenderedPageBreak/>
        <w:br/>
      </w:r>
      <w:r>
        <w:rPr>
          <w:rStyle w:val="CommentTok"/>
        </w:rPr>
        <w:t># Boxplot comparatif</w:t>
      </w:r>
      <w:r>
        <w:br/>
      </w:r>
      <w:r>
        <w:br/>
      </w:r>
      <w:r>
        <w:rPr>
          <w:rStyle w:val="FunctionTok"/>
        </w:rPr>
        <w:t>ggplot</w:t>
      </w:r>
      <w:r>
        <w:rPr>
          <w:rStyle w:val="NormalTok"/>
        </w:rPr>
        <w:t>(data_compare,</w:t>
      </w:r>
      <w:r>
        <w:br/>
      </w:r>
      <w:r>
        <w:rPr>
          <w:rStyle w:val="FunctionTok"/>
        </w:rPr>
        <w:t>aes</w:t>
      </w:r>
      <w:r>
        <w:rPr>
          <w:rStyle w:val="NormalTok"/>
        </w:rPr>
        <w:t>(</w:t>
      </w:r>
      <w:r>
        <w:rPr>
          <w:rStyle w:val="AttributeTok"/>
        </w:rPr>
        <w:t>x =</w:t>
      </w:r>
      <w:r>
        <w:rPr>
          <w:rStyle w:val="NormalTok"/>
        </w:rPr>
        <w:t xml:space="preserve"> Variable,</w:t>
      </w:r>
      <w:r>
        <w:br/>
      </w:r>
      <w:r>
        <w:rPr>
          <w:rStyle w:val="AttributeTok"/>
        </w:rPr>
        <w:t>y =</w:t>
      </w:r>
      <w:r>
        <w:rPr>
          <w:rStyle w:val="NormalTok"/>
        </w:rPr>
        <w:t xml:space="preserve"> Valeur,</w:t>
      </w:r>
      <w:r>
        <w:br/>
      </w:r>
      <w:r>
        <w:rPr>
          <w:rStyle w:val="AttributeTok"/>
        </w:rPr>
        <w:t>fill =</w:t>
      </w:r>
      <w:r>
        <w:rPr>
          <w:rStyle w:val="NormalTok"/>
        </w:rPr>
        <w:t xml:space="preserve"> Statut)) </w:t>
      </w:r>
      <w:r>
        <w:rPr>
          <w:rStyle w:val="SpecialCharTok"/>
        </w:rPr>
        <w:t>+</w:t>
      </w:r>
      <w:r>
        <w:br/>
      </w:r>
      <w:r>
        <w:br/>
      </w:r>
      <w:r>
        <w:rPr>
          <w:rStyle w:val="FunctionTok"/>
        </w:rPr>
        <w:t>geom_boxplot</w:t>
      </w:r>
      <w:r>
        <w:rPr>
          <w:rStyle w:val="NormalTok"/>
        </w:rPr>
        <w:t xml:space="preserve">() </w:t>
      </w:r>
      <w:r>
        <w:rPr>
          <w:rStyle w:val="SpecialCharTok"/>
        </w:rPr>
        <w:t>+</w:t>
      </w:r>
      <w:r>
        <w:br/>
      </w:r>
      <w:r>
        <w:br/>
      </w:r>
      <w:r>
        <w:rPr>
          <w:rStyle w:val="FunctionTok"/>
        </w:rPr>
        <w:t>labs</w:t>
      </w:r>
      <w:r>
        <w:rPr>
          <w:rStyle w:val="NormalTok"/>
        </w:rPr>
        <w:t>(</w:t>
      </w:r>
      <w:r>
        <w:br/>
      </w:r>
      <w:r>
        <w:rPr>
          <w:rStyle w:val="AttributeTok"/>
        </w:rPr>
        <w:t>title =</w:t>
      </w:r>
      <w:r>
        <w:rPr>
          <w:rStyle w:val="NormalTok"/>
        </w:rPr>
        <w:t xml:space="preserve"> </w:t>
      </w:r>
      <w:r>
        <w:rPr>
          <w:rStyle w:val="StringTok"/>
        </w:rPr>
        <w:t>"Comparaison avant/après correction des outliers"</w:t>
      </w:r>
      <w:r>
        <w:rPr>
          <w:rStyle w:val="NormalTok"/>
        </w:rPr>
        <w:t>,</w:t>
      </w:r>
      <w:r>
        <w:br/>
      </w:r>
      <w:r>
        <w:rPr>
          <w:rStyle w:val="AttributeTok"/>
        </w:rPr>
        <w:t>x =</w:t>
      </w:r>
      <w:r>
        <w:rPr>
          <w:rStyle w:val="NormalTok"/>
        </w:rPr>
        <w:t xml:space="preserve"> </w:t>
      </w:r>
      <w:r>
        <w:rPr>
          <w:rStyle w:val="StringTok"/>
        </w:rPr>
        <w:t>"Variables"</w:t>
      </w:r>
      <w:r>
        <w:rPr>
          <w:rStyle w:val="NormalTok"/>
        </w:rPr>
        <w:t>,</w:t>
      </w:r>
      <w:r>
        <w:br/>
      </w:r>
      <w:r>
        <w:rPr>
          <w:rStyle w:val="AttributeTok"/>
        </w:rPr>
        <w:t>y =</w:t>
      </w:r>
      <w:r>
        <w:rPr>
          <w:rStyle w:val="NormalTok"/>
        </w:rPr>
        <w:t xml:space="preserve"> </w:t>
      </w:r>
      <w:r>
        <w:rPr>
          <w:rStyle w:val="StringTok"/>
        </w:rPr>
        <w:t>"Valeurs"</w:t>
      </w:r>
      <w:r>
        <w:br/>
      </w:r>
      <w:r>
        <w:rPr>
          <w:rStyle w:val="NormalTok"/>
        </w:rPr>
        <w:t xml:space="preserve">) </w:t>
      </w:r>
      <w:r>
        <w:rPr>
          <w:rStyle w:val="SpecialCharTok"/>
        </w:rPr>
        <w:t>+</w:t>
      </w:r>
      <w:r>
        <w:br/>
      </w:r>
      <w:r>
        <w:br/>
      </w:r>
      <w:r>
        <w:rPr>
          <w:rStyle w:val="FunctionTok"/>
        </w:rPr>
        <w:t>theme_minimal</w:t>
      </w:r>
      <w:r>
        <w:rPr>
          <w:rStyle w:val="NormalTok"/>
        </w:rPr>
        <w:t>()</w:t>
      </w:r>
    </w:p>
    <w:p w14:paraId="7BD591D3" w14:textId="77777777" w:rsidR="002012D5" w:rsidRDefault="00000000">
      <w:pPr>
        <w:pStyle w:val="FirstParagraph"/>
      </w:pPr>
      <w:r>
        <w:rPr>
          <w:noProof/>
        </w:rPr>
        <w:drawing>
          <wp:inline distT="0" distB="0" distL="0" distR="0" wp14:anchorId="308D62FD" wp14:editId="3B1B5F9F">
            <wp:extent cx="4620126" cy="3696101"/>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rapport_files/rapport_files/figure-docx/unnamed-chunk-7-1.png"/>
                    <pic:cNvPicPr>
                      <a:picLocks noChangeAspect="1" noChangeArrowheads="1"/>
                    </pic:cNvPicPr>
                  </pic:nvPicPr>
                  <pic:blipFill>
                    <a:blip r:embed="rId6"/>
                    <a:stretch>
                      <a:fillRect/>
                    </a:stretch>
                  </pic:blipFill>
                  <pic:spPr bwMode="auto">
                    <a:xfrm>
                      <a:off x="0" y="0"/>
                      <a:ext cx="4620126" cy="3696101"/>
                    </a:xfrm>
                    <a:prstGeom prst="rect">
                      <a:avLst/>
                    </a:prstGeom>
                    <a:noFill/>
                    <a:ln w="9525">
                      <a:noFill/>
                      <a:headEnd/>
                      <a:tailEnd/>
                    </a:ln>
                  </pic:spPr>
                </pic:pic>
              </a:graphicData>
            </a:graphic>
          </wp:inline>
        </w:drawing>
      </w:r>
    </w:p>
    <w:p w14:paraId="4B484AE1" w14:textId="77777777" w:rsidR="002012D5" w:rsidRDefault="00000000">
      <w:pPr>
        <w:pStyle w:val="SourceCode"/>
      </w:pPr>
      <w:r>
        <w:rPr>
          <w:rStyle w:val="CommentTok"/>
        </w:rPr>
        <w:t># Sauvegarde dataset nettoyé</w:t>
      </w:r>
      <w:r>
        <w:br/>
      </w:r>
      <w:r>
        <w:br/>
      </w:r>
      <w:r>
        <w:rPr>
          <w:rStyle w:val="FunctionTok"/>
        </w:rPr>
        <w:t>write.csv</w:t>
      </w:r>
      <w:r>
        <w:rPr>
          <w:rStyle w:val="NormalTok"/>
        </w:rPr>
        <w:t>(</w:t>
      </w:r>
      <w:r>
        <w:br/>
      </w:r>
      <w:r>
        <w:rPr>
          <w:rStyle w:val="NormalTok"/>
        </w:rPr>
        <w:t>health_clean,</w:t>
      </w:r>
      <w:r>
        <w:br/>
      </w:r>
      <w:r>
        <w:rPr>
          <w:rStyle w:val="StringTok"/>
        </w:rPr>
        <w:t>"health_dataset_clean.csv"</w:t>
      </w:r>
      <w:r>
        <w:rPr>
          <w:rStyle w:val="NormalTok"/>
        </w:rPr>
        <w:t>,</w:t>
      </w:r>
      <w:r>
        <w:br/>
      </w:r>
      <w:r>
        <w:rPr>
          <w:rStyle w:val="AttributeTok"/>
        </w:rPr>
        <w:t>row.names =</w:t>
      </w:r>
      <w:r>
        <w:rPr>
          <w:rStyle w:val="NormalTok"/>
        </w:rPr>
        <w:t xml:space="preserve"> </w:t>
      </w:r>
      <w:r>
        <w:rPr>
          <w:rStyle w:val="ConstantTok"/>
        </w:rPr>
        <w:t>FALSE</w:t>
      </w:r>
      <w:r>
        <w:br/>
      </w:r>
      <w:r>
        <w:rPr>
          <w:rStyle w:val="NormalTok"/>
        </w:rPr>
        <w:t>)</w:t>
      </w:r>
      <w:r>
        <w:br/>
      </w:r>
      <w:r>
        <w:br/>
      </w:r>
      <w:r>
        <w:rPr>
          <w:rStyle w:val="CommentTok"/>
        </w:rPr>
        <w:lastRenderedPageBreak/>
        <w:t># ==================================================</w:t>
      </w:r>
      <w:r>
        <w:br/>
      </w:r>
      <w:r>
        <w:rPr>
          <w:rStyle w:val="CommentTok"/>
        </w:rPr>
        <w:t># RAPPORT FINAL</w:t>
      </w:r>
      <w:r>
        <w:br/>
      </w:r>
      <w:r>
        <w:rPr>
          <w:rStyle w:val="CommentTok"/>
        </w:rPr>
        <w:t># ==================================================</w:t>
      </w:r>
      <w:r>
        <w:br/>
      </w:r>
      <w:r>
        <w:br/>
      </w:r>
      <w:r>
        <w:rPr>
          <w:rStyle w:val="FunctionTok"/>
        </w:rPr>
        <w:t>cat</w:t>
      </w:r>
      <w:r>
        <w:rPr>
          <w:rStyle w:val="NormalTok"/>
        </w:rPr>
        <w:t>(</w:t>
      </w:r>
      <w:r>
        <w:rPr>
          <w:rStyle w:val="StringTok"/>
        </w:rPr>
        <w:t>"</w:t>
      </w:r>
      <w:r>
        <w:rPr>
          <w:rStyle w:val="SpecialCharTok"/>
        </w:rPr>
        <w:t>\n</w:t>
      </w:r>
      <w:r>
        <w:rPr>
          <w:rStyle w:val="StringTok"/>
        </w:rPr>
        <w:t>RAPPORT FINAL</w:t>
      </w:r>
      <w:r>
        <w:rPr>
          <w:rStyle w:val="SpecialCharTok"/>
        </w:rPr>
        <w:t>\n</w:t>
      </w:r>
      <w:r>
        <w:rPr>
          <w:rStyle w:val="StringTok"/>
        </w:rPr>
        <w:t>"</w:t>
      </w:r>
      <w:r>
        <w:rPr>
          <w:rStyle w:val="NormalTok"/>
        </w:rPr>
        <w:t>)</w:t>
      </w:r>
    </w:p>
    <w:p w14:paraId="2F6D8410" w14:textId="77777777" w:rsidR="002012D5" w:rsidRDefault="00000000">
      <w:pPr>
        <w:pStyle w:val="SourceCode"/>
      </w:pPr>
      <w:r>
        <w:rPr>
          <w:rStyle w:val="VerbatimChar"/>
        </w:rPr>
        <w:t xml:space="preserve">## </w:t>
      </w:r>
      <w:r>
        <w:br/>
      </w:r>
      <w:r>
        <w:rPr>
          <w:rStyle w:val="VerbatimChar"/>
        </w:rPr>
        <w:t>## RAPPORT FINAL</w:t>
      </w:r>
    </w:p>
    <w:p w14:paraId="177029FD" w14:textId="77777777" w:rsidR="002012D5" w:rsidRDefault="00000000">
      <w:pPr>
        <w:pStyle w:val="SourceCode"/>
      </w:pPr>
      <w:r>
        <w:rPr>
          <w:rStyle w:val="FunctionTok"/>
        </w:rPr>
        <w:t>cat</w:t>
      </w:r>
      <w:r>
        <w:rPr>
          <w:rStyle w:val="NormalTok"/>
        </w:rPr>
        <w:t>(</w:t>
      </w:r>
      <w:r>
        <w:rPr>
          <w:rStyle w:val="StringTok"/>
        </w:rPr>
        <w:t>"====================================</w:t>
      </w:r>
      <w:r>
        <w:rPr>
          <w:rStyle w:val="SpecialCharTok"/>
        </w:rPr>
        <w:t>\n</w:t>
      </w:r>
      <w:r>
        <w:rPr>
          <w:rStyle w:val="StringTok"/>
        </w:rPr>
        <w:t>"</w:t>
      </w:r>
      <w:r>
        <w:rPr>
          <w:rStyle w:val="NormalTok"/>
        </w:rPr>
        <w:t>)</w:t>
      </w:r>
    </w:p>
    <w:p w14:paraId="45079006" w14:textId="77777777" w:rsidR="002012D5" w:rsidRDefault="00000000">
      <w:pPr>
        <w:pStyle w:val="SourceCode"/>
      </w:pPr>
      <w:r>
        <w:rPr>
          <w:rStyle w:val="VerbatimChar"/>
        </w:rPr>
        <w:t>## ====================================</w:t>
      </w:r>
    </w:p>
    <w:p w14:paraId="4E2D0A19" w14:textId="77777777" w:rsidR="002012D5" w:rsidRDefault="00000000">
      <w:pPr>
        <w:pStyle w:val="SourceCode"/>
      </w:pPr>
      <w:r>
        <w:rPr>
          <w:rStyle w:val="NormalTok"/>
        </w:rPr>
        <w:t xml:space="preserve">total_observations </w:t>
      </w:r>
      <w:r>
        <w:rPr>
          <w:rStyle w:val="OtherTok"/>
        </w:rPr>
        <w:t>&lt;-</w:t>
      </w:r>
      <w:r>
        <w:rPr>
          <w:rStyle w:val="NormalTok"/>
        </w:rPr>
        <w:t xml:space="preserve"> </w:t>
      </w:r>
      <w:r>
        <w:rPr>
          <w:rStyle w:val="FunctionTok"/>
        </w:rPr>
        <w:t>nrow</w:t>
      </w:r>
      <w:r>
        <w:rPr>
          <w:rStyle w:val="NormalTok"/>
        </w:rPr>
        <w:t>(health_clean)</w:t>
      </w:r>
      <w:r>
        <w:br/>
      </w:r>
      <w:r>
        <w:br/>
      </w:r>
      <w:r>
        <w:rPr>
          <w:rStyle w:val="NormalTok"/>
        </w:rPr>
        <w:t xml:space="preserve">total_variables </w:t>
      </w:r>
      <w:r>
        <w:rPr>
          <w:rStyle w:val="OtherTok"/>
        </w:rPr>
        <w:t>&lt;-</w:t>
      </w:r>
      <w:r>
        <w:rPr>
          <w:rStyle w:val="NormalTok"/>
        </w:rPr>
        <w:t xml:space="preserve"> </w:t>
      </w:r>
      <w:r>
        <w:rPr>
          <w:rStyle w:val="FunctionTok"/>
        </w:rPr>
        <w:t>length</w:t>
      </w:r>
      <w:r>
        <w:rPr>
          <w:rStyle w:val="NormalTok"/>
        </w:rPr>
        <w:t>(variables_numeriques)</w:t>
      </w:r>
      <w:r>
        <w:br/>
      </w:r>
      <w:r>
        <w:br/>
      </w:r>
      <w:r>
        <w:rPr>
          <w:rStyle w:val="FunctionTok"/>
        </w:rPr>
        <w:t>cat</w:t>
      </w:r>
      <w:r>
        <w:rPr>
          <w:rStyle w:val="NormalTok"/>
        </w:rPr>
        <w:t>(</w:t>
      </w:r>
      <w:r>
        <w:rPr>
          <w:rStyle w:val="StringTok"/>
        </w:rPr>
        <w:t>"Observations totales :"</w:t>
      </w:r>
      <w:r>
        <w:rPr>
          <w:rStyle w:val="NormalTok"/>
        </w:rPr>
        <w:t xml:space="preserve">, total_observations, </w:t>
      </w:r>
      <w:r>
        <w:rPr>
          <w:rStyle w:val="StringTok"/>
        </w:rPr>
        <w:t>"</w:t>
      </w:r>
      <w:r>
        <w:rPr>
          <w:rStyle w:val="SpecialCharTok"/>
        </w:rPr>
        <w:t>\n</w:t>
      </w:r>
      <w:r>
        <w:rPr>
          <w:rStyle w:val="StringTok"/>
        </w:rPr>
        <w:t>"</w:t>
      </w:r>
      <w:r>
        <w:rPr>
          <w:rStyle w:val="NormalTok"/>
        </w:rPr>
        <w:t>)</w:t>
      </w:r>
    </w:p>
    <w:p w14:paraId="30E94BB5" w14:textId="77777777" w:rsidR="002012D5" w:rsidRDefault="00000000">
      <w:pPr>
        <w:pStyle w:val="SourceCode"/>
      </w:pPr>
      <w:r>
        <w:rPr>
          <w:rStyle w:val="VerbatimChar"/>
        </w:rPr>
        <w:t>## Observations totales : 2000</w:t>
      </w:r>
    </w:p>
    <w:p w14:paraId="010A2471" w14:textId="77777777" w:rsidR="002012D5" w:rsidRDefault="00000000">
      <w:pPr>
        <w:pStyle w:val="SourceCode"/>
      </w:pPr>
      <w:r>
        <w:rPr>
          <w:rStyle w:val="FunctionTok"/>
        </w:rPr>
        <w:t>cat</w:t>
      </w:r>
      <w:r>
        <w:rPr>
          <w:rStyle w:val="NormalTok"/>
        </w:rPr>
        <w:t>(</w:t>
      </w:r>
      <w:r>
        <w:rPr>
          <w:rStyle w:val="StringTok"/>
        </w:rPr>
        <w:t>"Variables nettoyées :"</w:t>
      </w:r>
      <w:r>
        <w:rPr>
          <w:rStyle w:val="NormalTok"/>
        </w:rPr>
        <w:t xml:space="preserve">, total_variables, </w:t>
      </w:r>
      <w:r>
        <w:rPr>
          <w:rStyle w:val="StringTok"/>
        </w:rPr>
        <w:t>"</w:t>
      </w:r>
      <w:r>
        <w:rPr>
          <w:rStyle w:val="SpecialCharTok"/>
        </w:rPr>
        <w:t>\n</w:t>
      </w:r>
      <w:r>
        <w:rPr>
          <w:rStyle w:val="StringTok"/>
        </w:rPr>
        <w:t>"</w:t>
      </w:r>
      <w:r>
        <w:rPr>
          <w:rStyle w:val="NormalTok"/>
        </w:rPr>
        <w:t>)</w:t>
      </w:r>
    </w:p>
    <w:p w14:paraId="7D24B3AD" w14:textId="77777777" w:rsidR="002012D5" w:rsidRDefault="00000000">
      <w:pPr>
        <w:pStyle w:val="SourceCode"/>
      </w:pPr>
      <w:r>
        <w:rPr>
          <w:rStyle w:val="VerbatimChar"/>
        </w:rPr>
        <w:t>## Variables nettoyées : 7</w:t>
      </w:r>
    </w:p>
    <w:p w14:paraId="040DEFA2" w14:textId="77777777" w:rsidR="002012D5" w:rsidRDefault="00000000">
      <w:pPr>
        <w:pStyle w:val="SourceCode"/>
      </w:pPr>
      <w:r>
        <w:rPr>
          <w:rStyle w:val="FunctionTok"/>
        </w:rPr>
        <w:t>cat</w:t>
      </w:r>
      <w:r>
        <w:rPr>
          <w:rStyle w:val="NormalTok"/>
        </w:rPr>
        <w:t>(</w:t>
      </w:r>
      <w:r>
        <w:rPr>
          <w:rStyle w:val="StringTok"/>
        </w:rPr>
        <w:t>"Fichier sauvegardé : health_dataset_clean.csv</w:t>
      </w:r>
      <w:r>
        <w:rPr>
          <w:rStyle w:val="SpecialCharTok"/>
        </w:rPr>
        <w:t>\n</w:t>
      </w:r>
      <w:r>
        <w:rPr>
          <w:rStyle w:val="StringTok"/>
        </w:rPr>
        <w:t>"</w:t>
      </w:r>
      <w:r>
        <w:rPr>
          <w:rStyle w:val="NormalTok"/>
        </w:rPr>
        <w:t>)</w:t>
      </w:r>
    </w:p>
    <w:p w14:paraId="25AEDB91" w14:textId="77777777" w:rsidR="002012D5" w:rsidRDefault="00000000">
      <w:pPr>
        <w:pStyle w:val="SourceCode"/>
      </w:pPr>
      <w:r>
        <w:rPr>
          <w:rStyle w:val="VerbatimChar"/>
        </w:rPr>
        <w:t>## Fichier sauvegardé : health_dataset_clean.csv</w:t>
      </w:r>
    </w:p>
    <w:p w14:paraId="402A089E" w14:textId="77777777" w:rsidR="002012D5" w:rsidRDefault="00000000">
      <w:pPr>
        <w:pStyle w:val="SourceCode"/>
      </w:pPr>
      <w:r>
        <w:rPr>
          <w:rStyle w:val="FunctionTok"/>
        </w:rPr>
        <w:t>cat</w:t>
      </w:r>
      <w:r>
        <w:rPr>
          <w:rStyle w:val="NormalTok"/>
        </w:rPr>
        <w:t>(</w:t>
      </w:r>
      <w:r>
        <w:rPr>
          <w:rStyle w:val="StringTok"/>
        </w:rPr>
        <w:t>"Nettoyage terminé avec succès !</w:t>
      </w:r>
      <w:r>
        <w:rPr>
          <w:rStyle w:val="SpecialCharTok"/>
        </w:rPr>
        <w:t>\n</w:t>
      </w:r>
      <w:r>
        <w:rPr>
          <w:rStyle w:val="StringTok"/>
        </w:rPr>
        <w:t>"</w:t>
      </w:r>
      <w:r>
        <w:rPr>
          <w:rStyle w:val="NormalTok"/>
        </w:rPr>
        <w:t>)</w:t>
      </w:r>
    </w:p>
    <w:p w14:paraId="27995F0E" w14:textId="77777777" w:rsidR="002012D5" w:rsidRDefault="00000000">
      <w:pPr>
        <w:pStyle w:val="SourceCode"/>
      </w:pPr>
      <w:r>
        <w:rPr>
          <w:rStyle w:val="VerbatimChar"/>
        </w:rPr>
        <w:t>## Nettoyage terminé avec succès !</w:t>
      </w:r>
    </w:p>
    <w:p w14:paraId="41E064C4" w14:textId="77777777" w:rsidR="002012D5" w:rsidRDefault="00000000">
      <w:pPr>
        <w:pStyle w:val="SourceCode"/>
      </w:pPr>
      <w:r>
        <w:rPr>
          <w:rStyle w:val="CommentTok"/>
        </w:rPr>
        <w:t># Aperçu final</w:t>
      </w:r>
      <w:r>
        <w:br/>
      </w:r>
      <w:r>
        <w:br/>
      </w:r>
      <w:r>
        <w:rPr>
          <w:rStyle w:val="FunctionTok"/>
        </w:rPr>
        <w:t>cat</w:t>
      </w:r>
      <w:r>
        <w:rPr>
          <w:rStyle w:val="NormalTok"/>
        </w:rPr>
        <w:t>(</w:t>
      </w:r>
      <w:r>
        <w:rPr>
          <w:rStyle w:val="StringTok"/>
        </w:rPr>
        <w:t>"</w:t>
      </w:r>
      <w:r>
        <w:rPr>
          <w:rStyle w:val="SpecialCharTok"/>
        </w:rPr>
        <w:t>\n</w:t>
      </w:r>
      <w:r>
        <w:rPr>
          <w:rStyle w:val="StringTok"/>
        </w:rPr>
        <w:t>APERÇU DU DATASET NETTOYÉ :</w:t>
      </w:r>
      <w:r>
        <w:rPr>
          <w:rStyle w:val="SpecialCharTok"/>
        </w:rPr>
        <w:t>\n</w:t>
      </w:r>
      <w:r>
        <w:rPr>
          <w:rStyle w:val="StringTok"/>
        </w:rPr>
        <w:t>"</w:t>
      </w:r>
      <w:r>
        <w:rPr>
          <w:rStyle w:val="NormalTok"/>
        </w:rPr>
        <w:t>)</w:t>
      </w:r>
    </w:p>
    <w:p w14:paraId="58869462" w14:textId="77777777" w:rsidR="002012D5" w:rsidRDefault="00000000">
      <w:pPr>
        <w:pStyle w:val="SourceCode"/>
      </w:pPr>
      <w:r>
        <w:rPr>
          <w:rStyle w:val="VerbatimChar"/>
        </w:rPr>
        <w:t xml:space="preserve">## </w:t>
      </w:r>
      <w:r>
        <w:br/>
      </w:r>
      <w:r>
        <w:rPr>
          <w:rStyle w:val="VerbatimChar"/>
        </w:rPr>
        <w:t>## APERÇU DU DATASET NETTOYÉ :</w:t>
      </w:r>
    </w:p>
    <w:p w14:paraId="3DF763FF" w14:textId="77777777" w:rsidR="002012D5" w:rsidRDefault="00000000">
      <w:pPr>
        <w:pStyle w:val="SourceCode"/>
      </w:pPr>
      <w:r>
        <w:rPr>
          <w:rStyle w:val="FunctionTok"/>
        </w:rPr>
        <w:t>print</w:t>
      </w:r>
      <w:r>
        <w:rPr>
          <w:rStyle w:val="NormalTok"/>
        </w:rPr>
        <w:t>(</w:t>
      </w:r>
      <w:r>
        <w:rPr>
          <w:rStyle w:val="FunctionTok"/>
        </w:rPr>
        <w:t>head</w:t>
      </w:r>
      <w:r>
        <w:rPr>
          <w:rStyle w:val="NormalTok"/>
        </w:rPr>
        <w:t>(health_clean))</w:t>
      </w:r>
    </w:p>
    <w:p w14:paraId="56C3F2CB" w14:textId="77777777" w:rsidR="002012D5" w:rsidRDefault="00000000">
      <w:pPr>
        <w:pStyle w:val="SourceCode"/>
      </w:pPr>
      <w:r>
        <w:rPr>
          <w:rStyle w:val="VerbatimChar"/>
        </w:rPr>
        <w:t>## # A tibble: 6 × 9</w:t>
      </w:r>
      <w:r>
        <w:br/>
      </w:r>
      <w:r>
        <w:rPr>
          <w:rStyle w:val="VerbatimChar"/>
        </w:rPr>
        <w:t>##   sex     age measurement_date   bmi percent_body_fat hand_grip_strength_kg</w:t>
      </w:r>
      <w:r>
        <w:br/>
      </w:r>
      <w:r>
        <w:rPr>
          <w:rStyle w:val="VerbatimChar"/>
        </w:rPr>
        <w:t>##   &lt;fct&gt; &lt;dbl&gt; &lt;date&gt;           &lt;dbl&gt;            &lt;dbl&gt;                 &lt;dbl&gt;</w:t>
      </w:r>
      <w:r>
        <w:br/>
      </w:r>
      <w:r>
        <w:rPr>
          <w:rStyle w:val="VerbatimChar"/>
        </w:rPr>
        <w:t xml:space="preserve">## 1 M        46 2019-01-19        26.5             45                    47  </w:t>
      </w:r>
      <w:r>
        <w:br/>
      </w:r>
      <w:r>
        <w:rPr>
          <w:rStyle w:val="VerbatimChar"/>
        </w:rPr>
        <w:t xml:space="preserve">## 2 M        25 2018-03-16        28.8             45                    28  </w:t>
      </w:r>
      <w:r>
        <w:br/>
      </w:r>
      <w:r>
        <w:rPr>
          <w:rStyle w:val="VerbatimChar"/>
        </w:rPr>
        <w:t>## 3 M        53 2017-06-02        25.7             45                    37.7</w:t>
      </w:r>
      <w:r>
        <w:br/>
      </w:r>
      <w:r>
        <w:rPr>
          <w:rStyle w:val="VerbatimChar"/>
        </w:rPr>
        <w:t>## 4 M        46 2018-02-11        28               45                    48.</w:t>
      </w:r>
      <w:r>
        <w:rPr>
          <w:rStyle w:val="VerbatimChar"/>
        </w:rPr>
        <w:lastRenderedPageBreak/>
        <w:t>9</w:t>
      </w:r>
      <w:r>
        <w:br/>
      </w:r>
      <w:r>
        <w:rPr>
          <w:rStyle w:val="VerbatimChar"/>
        </w:rPr>
        <w:t xml:space="preserve">## 5 F        32 2018-01-25        25               57.7                  20  </w:t>
      </w:r>
      <w:r>
        <w:br/>
      </w:r>
      <w:r>
        <w:rPr>
          <w:rStyle w:val="VerbatimChar"/>
        </w:rPr>
        <w:t>## 6 F        28 2018-11-06        24.7             60                    21.2</w:t>
      </w:r>
      <w:r>
        <w:br/>
      </w:r>
      <w:r>
        <w:rPr>
          <w:rStyle w:val="VerbatimChar"/>
        </w:rPr>
        <w:t>## # ℹ 3 more variables: sit_and_reach_cm &lt;dbl&gt;, sit_ups_count &lt;dbl&gt;,</w:t>
      </w:r>
      <w:r>
        <w:br/>
      </w:r>
      <w:r>
        <w:rPr>
          <w:rStyle w:val="VerbatimChar"/>
        </w:rPr>
        <w:t>## #   vo2_estimate_ml_per_kg_min &lt;dbl&gt;</w:t>
      </w:r>
    </w:p>
    <w:p w14:paraId="364648B0" w14:textId="77777777" w:rsidR="002012D5" w:rsidRDefault="00000000">
      <w:pPr>
        <w:pStyle w:val="FirstParagraph"/>
      </w:pPr>
      <w:r>
        <w:t>##3.2 Vérification de la densité des variables L’étudedeladistributiondesvariablesquantitativesconstitueuneétapeclédel’analyseexploratoire.Elle permetd’évaluervisuellement laformedesdistributions,d’identifierd’éventuellesasymétriesetd’anticiper lechoixdestestsstatistiquesappropriés. Pour chaquevariablenumérique, unhistogrammeaccompagnéde sacourbededensité est tracé. Cette représentationgraphique facilite l’appréciationde lanormalitéoude lanon-normalitédesdistributionset metenévidencelaprésenceéventuelledevaleursextrêmes.</w:t>
      </w:r>
    </w:p>
    <w:p w14:paraId="415F53D7" w14:textId="77777777" w:rsidR="002012D5" w:rsidRDefault="00000000">
      <w:pPr>
        <w:pStyle w:val="SourceCode"/>
      </w:pPr>
      <w:r>
        <w:rPr>
          <w:rStyle w:val="FunctionTok"/>
        </w:rPr>
        <w:t>library</w:t>
      </w:r>
      <w:r>
        <w:rPr>
          <w:rStyle w:val="NormalTok"/>
        </w:rPr>
        <w:t>(ggplot2)</w:t>
      </w:r>
      <w:r>
        <w:br/>
      </w:r>
      <w:r>
        <w:br/>
      </w:r>
      <w:r>
        <w:rPr>
          <w:rStyle w:val="CommentTok"/>
        </w:rPr>
        <w:t># Variables à analyser</w:t>
      </w:r>
      <w:r>
        <w:br/>
      </w:r>
      <w:r>
        <w:br/>
      </w:r>
      <w:r>
        <w:rPr>
          <w:rStyle w:val="NormalTok"/>
        </w:rPr>
        <w:t xml:space="preserve">target_vars </w:t>
      </w:r>
      <w:r>
        <w:rPr>
          <w:rStyle w:val="OtherTok"/>
        </w:rPr>
        <w:t>&lt;-</w:t>
      </w:r>
      <w:r>
        <w:rPr>
          <w:rStyle w:val="NormalTok"/>
        </w:rPr>
        <w:t xml:space="preserve"> </w:t>
      </w:r>
      <w:r>
        <w:rPr>
          <w:rStyle w:val="FunctionTok"/>
        </w:rPr>
        <w:t>c</w:t>
      </w:r>
      <w:r>
        <w:rPr>
          <w:rStyle w:val="NormalTok"/>
        </w:rPr>
        <w:t>(</w:t>
      </w:r>
      <w:r>
        <w:br/>
      </w:r>
      <w:r>
        <w:rPr>
          <w:rStyle w:val="StringTok"/>
        </w:rPr>
        <w:t>"hand_grip_strength_kg"</w:t>
      </w:r>
      <w:r>
        <w:rPr>
          <w:rStyle w:val="NormalTok"/>
        </w:rPr>
        <w:t>,</w:t>
      </w:r>
      <w:r>
        <w:br/>
      </w:r>
      <w:r>
        <w:rPr>
          <w:rStyle w:val="StringTok"/>
        </w:rPr>
        <w:t>"sit_and_reach_cm"</w:t>
      </w:r>
      <w:r>
        <w:rPr>
          <w:rStyle w:val="NormalTok"/>
        </w:rPr>
        <w:t>,</w:t>
      </w:r>
      <w:r>
        <w:br/>
      </w:r>
      <w:r>
        <w:rPr>
          <w:rStyle w:val="StringTok"/>
        </w:rPr>
        <w:t>"sit_ups_count"</w:t>
      </w:r>
      <w:r>
        <w:rPr>
          <w:rStyle w:val="NormalTok"/>
        </w:rPr>
        <w:t>,</w:t>
      </w:r>
      <w:r>
        <w:br/>
      </w:r>
      <w:r>
        <w:rPr>
          <w:rStyle w:val="StringTok"/>
        </w:rPr>
        <w:t>"vo2_estimate_ml_per_kg_min"</w:t>
      </w:r>
      <w:r>
        <w:br/>
      </w:r>
      <w:r>
        <w:rPr>
          <w:rStyle w:val="NormalTok"/>
        </w:rPr>
        <w:t>)</w:t>
      </w:r>
      <w:r>
        <w:br/>
      </w:r>
      <w:r>
        <w:br/>
      </w:r>
      <w:r>
        <w:rPr>
          <w:rStyle w:val="CommentTok"/>
        </w:rPr>
        <w:t># Boucle analyse</w:t>
      </w:r>
      <w:r>
        <w:br/>
      </w:r>
      <w:r>
        <w:br/>
      </w:r>
      <w:r>
        <w:rPr>
          <w:rStyle w:val="ControlFlowTok"/>
        </w:rPr>
        <w:t>for</w:t>
      </w:r>
      <w:r>
        <w:rPr>
          <w:rStyle w:val="NormalTok"/>
        </w:rPr>
        <w:t xml:space="preserve">(var </w:t>
      </w:r>
      <w:r>
        <w:rPr>
          <w:rStyle w:val="ControlFlowTok"/>
        </w:rPr>
        <w:t>in</w:t>
      </w:r>
      <w:r>
        <w:rPr>
          <w:rStyle w:val="NormalTok"/>
        </w:rPr>
        <w:t xml:space="preserve"> target_vars){</w:t>
      </w:r>
      <w:r>
        <w:br/>
      </w:r>
      <w:r>
        <w:br/>
      </w:r>
      <w:r>
        <w:rPr>
          <w:rStyle w:val="FunctionTok"/>
        </w:rPr>
        <w:t>cat</w:t>
      </w:r>
      <w:r>
        <w:rPr>
          <w:rStyle w:val="NormalTok"/>
        </w:rPr>
        <w:t>(</w:t>
      </w:r>
      <w:r>
        <w:rPr>
          <w:rStyle w:val="StringTok"/>
        </w:rPr>
        <w:t>"--------------------------------------------------</w:t>
      </w:r>
      <w:r>
        <w:rPr>
          <w:rStyle w:val="SpecialCharTok"/>
        </w:rPr>
        <w:t>\n</w:t>
      </w:r>
      <w:r>
        <w:rPr>
          <w:rStyle w:val="StringTok"/>
        </w:rPr>
        <w:t>"</w:t>
      </w:r>
      <w:r>
        <w:rPr>
          <w:rStyle w:val="NormalTok"/>
        </w:rPr>
        <w:t>)</w:t>
      </w:r>
      <w:r>
        <w:br/>
      </w:r>
      <w:r>
        <w:rPr>
          <w:rStyle w:val="FunctionTok"/>
        </w:rPr>
        <w:t>cat</w:t>
      </w:r>
      <w:r>
        <w:rPr>
          <w:rStyle w:val="NormalTok"/>
        </w:rPr>
        <w:t>(</w:t>
      </w:r>
      <w:r>
        <w:rPr>
          <w:rStyle w:val="StringTok"/>
        </w:rPr>
        <w:t>"Variable :"</w:t>
      </w:r>
      <w:r>
        <w:rPr>
          <w:rStyle w:val="NormalTok"/>
        </w:rPr>
        <w:t xml:space="preserve">, var, </w:t>
      </w:r>
      <w:r>
        <w:rPr>
          <w:rStyle w:val="StringTok"/>
        </w:rPr>
        <w:t>"</w:t>
      </w:r>
      <w:r>
        <w:rPr>
          <w:rStyle w:val="SpecialCharTok"/>
        </w:rPr>
        <w:t>\n</w:t>
      </w:r>
      <w:r>
        <w:rPr>
          <w:rStyle w:val="StringTok"/>
        </w:rPr>
        <w:t>"</w:t>
      </w:r>
      <w:r>
        <w:rPr>
          <w:rStyle w:val="NormalTok"/>
        </w:rPr>
        <w:t>)</w:t>
      </w:r>
      <w:r>
        <w:br/>
      </w:r>
      <w:r>
        <w:rPr>
          <w:rStyle w:val="FunctionTok"/>
        </w:rPr>
        <w:t>cat</w:t>
      </w:r>
      <w:r>
        <w:rPr>
          <w:rStyle w:val="NormalTok"/>
        </w:rPr>
        <w:t>(</w:t>
      </w:r>
      <w:r>
        <w:rPr>
          <w:rStyle w:val="StringTok"/>
        </w:rPr>
        <w:t>"--------------------------------------------------</w:t>
      </w:r>
      <w:r>
        <w:rPr>
          <w:rStyle w:val="SpecialCharTok"/>
        </w:rPr>
        <w:t>\n\n</w:t>
      </w:r>
      <w:r>
        <w:rPr>
          <w:rStyle w:val="StringTok"/>
        </w:rPr>
        <w:t>"</w:t>
      </w:r>
      <w:r>
        <w:rPr>
          <w:rStyle w:val="NormalTok"/>
        </w:rPr>
        <w:t>)</w:t>
      </w:r>
      <w:r>
        <w:br/>
      </w:r>
      <w:r>
        <w:br/>
      </w:r>
      <w:r>
        <w:rPr>
          <w:rStyle w:val="NormalTok"/>
        </w:rPr>
        <w:t xml:space="preserve">x </w:t>
      </w:r>
      <w:r>
        <w:rPr>
          <w:rStyle w:val="OtherTok"/>
        </w:rPr>
        <w:t>&lt;-</w:t>
      </w:r>
      <w:r>
        <w:rPr>
          <w:rStyle w:val="NormalTok"/>
        </w:rPr>
        <w:t xml:space="preserve"> health_clean[[var]]</w:t>
      </w:r>
      <w:r>
        <w:br/>
      </w:r>
      <w:r>
        <w:br/>
      </w:r>
      <w:r>
        <w:rPr>
          <w:rStyle w:val="CommentTok"/>
        </w:rPr>
        <w:t># ==================================================</w:t>
      </w:r>
      <w:r>
        <w:br/>
      </w:r>
      <w:r>
        <w:rPr>
          <w:rStyle w:val="CommentTok"/>
        </w:rPr>
        <w:t># 1. Résumé statistique</w:t>
      </w:r>
      <w:r>
        <w:br/>
      </w:r>
      <w:r>
        <w:rPr>
          <w:rStyle w:val="CommentTok"/>
        </w:rPr>
        <w:t># ==================================================</w:t>
      </w:r>
      <w:r>
        <w:br/>
      </w:r>
      <w:r>
        <w:br/>
      </w:r>
      <w:r>
        <w:rPr>
          <w:rStyle w:val="FunctionTok"/>
        </w:rPr>
        <w:t>print</w:t>
      </w:r>
      <w:r>
        <w:rPr>
          <w:rStyle w:val="NormalTok"/>
        </w:rPr>
        <w:t>(</w:t>
      </w:r>
      <w:r>
        <w:rPr>
          <w:rStyle w:val="FunctionTok"/>
        </w:rPr>
        <w:t>summary</w:t>
      </w:r>
      <w:r>
        <w:rPr>
          <w:rStyle w:val="NormalTok"/>
        </w:rPr>
        <w:t>(x))</w:t>
      </w:r>
      <w:r>
        <w:br/>
      </w:r>
      <w:r>
        <w:br/>
      </w:r>
      <w:r>
        <w:rPr>
          <w:rStyle w:val="CommentTok"/>
        </w:rPr>
        <w:t># ==================================================</w:t>
      </w:r>
      <w:r>
        <w:br/>
      </w:r>
      <w:r>
        <w:rPr>
          <w:rStyle w:val="CommentTok"/>
        </w:rPr>
        <w:t># 2. Histogramme + densité</w:t>
      </w:r>
      <w:r>
        <w:br/>
      </w:r>
      <w:r>
        <w:rPr>
          <w:rStyle w:val="CommentTok"/>
        </w:rPr>
        <w:t># ==================================================</w:t>
      </w:r>
      <w:r>
        <w:br/>
      </w:r>
      <w:r>
        <w:br/>
      </w:r>
      <w:r>
        <w:rPr>
          <w:rStyle w:val="NormalTok"/>
        </w:rPr>
        <w:lastRenderedPageBreak/>
        <w:t xml:space="preserve">mean_x </w:t>
      </w:r>
      <w:r>
        <w:rPr>
          <w:rStyle w:val="OtherTok"/>
        </w:rPr>
        <w:t>&lt;-</w:t>
      </w:r>
      <w:r>
        <w:rPr>
          <w:rStyle w:val="NormalTok"/>
        </w:rPr>
        <w:t xml:space="preserve"> </w:t>
      </w:r>
      <w:r>
        <w:rPr>
          <w:rStyle w:val="FunctionTok"/>
        </w:rPr>
        <w:t>mean</w:t>
      </w:r>
      <w:r>
        <w:rPr>
          <w:rStyle w:val="NormalTok"/>
        </w:rPr>
        <w:t xml:space="preserve">(x, </w:t>
      </w:r>
      <w:r>
        <w:rPr>
          <w:rStyle w:val="AttributeTok"/>
        </w:rPr>
        <w:t>na.rm =</w:t>
      </w:r>
      <w:r>
        <w:rPr>
          <w:rStyle w:val="NormalTok"/>
        </w:rPr>
        <w:t xml:space="preserve"> </w:t>
      </w:r>
      <w:r>
        <w:rPr>
          <w:rStyle w:val="ConstantTok"/>
        </w:rPr>
        <w:t>TRUE</w:t>
      </w:r>
      <w:r>
        <w:rPr>
          <w:rStyle w:val="NormalTok"/>
        </w:rPr>
        <w:t>)</w:t>
      </w:r>
      <w:r>
        <w:br/>
      </w:r>
      <w:r>
        <w:rPr>
          <w:rStyle w:val="NormalTok"/>
        </w:rPr>
        <w:t xml:space="preserve">sd_x </w:t>
      </w:r>
      <w:r>
        <w:rPr>
          <w:rStyle w:val="OtherTok"/>
        </w:rPr>
        <w:t>&lt;-</w:t>
      </w:r>
      <w:r>
        <w:rPr>
          <w:rStyle w:val="NormalTok"/>
        </w:rPr>
        <w:t xml:space="preserve"> </w:t>
      </w:r>
      <w:r>
        <w:rPr>
          <w:rStyle w:val="FunctionTok"/>
        </w:rPr>
        <w:t>sd</w:t>
      </w:r>
      <w:r>
        <w:rPr>
          <w:rStyle w:val="NormalTok"/>
        </w:rPr>
        <w:t xml:space="preserve">(x, </w:t>
      </w:r>
      <w:r>
        <w:rPr>
          <w:rStyle w:val="AttributeTok"/>
        </w:rPr>
        <w:t>na.rm =</w:t>
      </w:r>
      <w:r>
        <w:rPr>
          <w:rStyle w:val="NormalTok"/>
        </w:rPr>
        <w:t xml:space="preserve"> </w:t>
      </w:r>
      <w:r>
        <w:rPr>
          <w:rStyle w:val="ConstantTok"/>
        </w:rPr>
        <w:t>TRUE</w:t>
      </w:r>
      <w:r>
        <w:rPr>
          <w:rStyle w:val="NormalTok"/>
        </w:rPr>
        <w:t>)</w:t>
      </w:r>
      <w:r>
        <w:br/>
      </w:r>
      <w:r>
        <w:br/>
      </w:r>
      <w:r>
        <w:rPr>
          <w:rStyle w:val="NormalTok"/>
        </w:rPr>
        <w:t xml:space="preserve">df </w:t>
      </w:r>
      <w:r>
        <w:rPr>
          <w:rStyle w:val="OtherTok"/>
        </w:rPr>
        <w:t>&lt;-</w:t>
      </w:r>
      <w:r>
        <w:rPr>
          <w:rStyle w:val="NormalTok"/>
        </w:rPr>
        <w:t xml:space="preserve"> </w:t>
      </w:r>
      <w:r>
        <w:rPr>
          <w:rStyle w:val="FunctionTok"/>
        </w:rPr>
        <w:t>data.frame</w:t>
      </w:r>
      <w:r>
        <w:rPr>
          <w:rStyle w:val="NormalTok"/>
        </w:rPr>
        <w:t>(</w:t>
      </w:r>
      <w:r>
        <w:rPr>
          <w:rStyle w:val="AttributeTok"/>
        </w:rPr>
        <w:t>x =</w:t>
      </w:r>
      <w:r>
        <w:rPr>
          <w:rStyle w:val="NormalTok"/>
        </w:rPr>
        <w:t xml:space="preserve"> x)</w:t>
      </w:r>
      <w:r>
        <w:br/>
      </w:r>
      <w:r>
        <w:br/>
      </w:r>
      <w:r>
        <w:rPr>
          <w:rStyle w:val="NormalTok"/>
        </w:rPr>
        <w:t xml:space="preserve">p1 </w:t>
      </w:r>
      <w:r>
        <w:rPr>
          <w:rStyle w:val="OtherTok"/>
        </w:rPr>
        <w:t>&lt;-</w:t>
      </w:r>
      <w:r>
        <w:rPr>
          <w:rStyle w:val="NormalTok"/>
        </w:rPr>
        <w:t xml:space="preserve"> </w:t>
      </w:r>
      <w:r>
        <w:rPr>
          <w:rStyle w:val="FunctionTok"/>
        </w:rPr>
        <w:t>ggplot</w:t>
      </w:r>
      <w:r>
        <w:rPr>
          <w:rStyle w:val="NormalTok"/>
        </w:rPr>
        <w:t xml:space="preserve">(df, </w:t>
      </w:r>
      <w:r>
        <w:rPr>
          <w:rStyle w:val="FunctionTok"/>
        </w:rPr>
        <w:t>aes</w:t>
      </w:r>
      <w:r>
        <w:rPr>
          <w:rStyle w:val="NormalTok"/>
        </w:rPr>
        <w:t xml:space="preserve">(x)) </w:t>
      </w:r>
      <w:r>
        <w:rPr>
          <w:rStyle w:val="SpecialCharTok"/>
        </w:rPr>
        <w:t>+</w:t>
      </w:r>
      <w:r>
        <w:br/>
      </w:r>
      <w:r>
        <w:br/>
      </w:r>
      <w:r>
        <w:rPr>
          <w:rStyle w:val="FunctionTok"/>
        </w:rPr>
        <w:t>geom_histogram</w:t>
      </w:r>
      <w:r>
        <w:rPr>
          <w:rStyle w:val="NormalTok"/>
        </w:rPr>
        <w:t>(</w:t>
      </w:r>
      <w:r>
        <w:br/>
      </w:r>
      <w:r>
        <w:rPr>
          <w:rStyle w:val="FunctionTok"/>
        </w:rPr>
        <w:t>aes</w:t>
      </w:r>
      <w:r>
        <w:rPr>
          <w:rStyle w:val="NormalTok"/>
        </w:rPr>
        <w:t>(</w:t>
      </w:r>
      <w:r>
        <w:rPr>
          <w:rStyle w:val="AttributeTok"/>
        </w:rPr>
        <w:t>y =</w:t>
      </w:r>
      <w:r>
        <w:rPr>
          <w:rStyle w:val="NormalTok"/>
        </w:rPr>
        <w:t xml:space="preserve"> ..density..),</w:t>
      </w:r>
      <w:r>
        <w:br/>
      </w:r>
      <w:r>
        <w:rPr>
          <w:rStyle w:val="AttributeTok"/>
        </w:rPr>
        <w:t>bins =</w:t>
      </w:r>
      <w:r>
        <w:rPr>
          <w:rStyle w:val="NormalTok"/>
        </w:rPr>
        <w:t xml:space="preserve"> </w:t>
      </w:r>
      <w:r>
        <w:rPr>
          <w:rStyle w:val="DecValTok"/>
        </w:rPr>
        <w:t>30</w:t>
      </w:r>
      <w:r>
        <w:rPr>
          <w:rStyle w:val="NormalTok"/>
        </w:rPr>
        <w:t>,</w:t>
      </w:r>
      <w:r>
        <w:br/>
      </w:r>
      <w:r>
        <w:rPr>
          <w:rStyle w:val="AttributeTok"/>
        </w:rPr>
        <w:t>fill =</w:t>
      </w:r>
      <w:r>
        <w:rPr>
          <w:rStyle w:val="NormalTok"/>
        </w:rPr>
        <w:t xml:space="preserve"> </w:t>
      </w:r>
      <w:r>
        <w:rPr>
          <w:rStyle w:val="StringTok"/>
        </w:rPr>
        <w:t>"lightblue"</w:t>
      </w:r>
      <w:r>
        <w:rPr>
          <w:rStyle w:val="NormalTok"/>
        </w:rPr>
        <w:t>,</w:t>
      </w:r>
      <w:r>
        <w:br/>
      </w:r>
      <w:r>
        <w:rPr>
          <w:rStyle w:val="AttributeTok"/>
        </w:rPr>
        <w:t>alpha =</w:t>
      </w:r>
      <w:r>
        <w:rPr>
          <w:rStyle w:val="NormalTok"/>
        </w:rPr>
        <w:t xml:space="preserve"> </w:t>
      </w:r>
      <w:r>
        <w:rPr>
          <w:rStyle w:val="FloatTok"/>
        </w:rPr>
        <w:t>0.6</w:t>
      </w:r>
      <w:r>
        <w:br/>
      </w:r>
      <w:r>
        <w:rPr>
          <w:rStyle w:val="NormalTok"/>
        </w:rPr>
        <w:t xml:space="preserve">) </w:t>
      </w:r>
      <w:r>
        <w:rPr>
          <w:rStyle w:val="SpecialCharTok"/>
        </w:rPr>
        <w:t>+</w:t>
      </w:r>
      <w:r>
        <w:br/>
      </w:r>
      <w:r>
        <w:br/>
      </w:r>
      <w:r>
        <w:rPr>
          <w:rStyle w:val="FunctionTok"/>
        </w:rPr>
        <w:t>geom_density</w:t>
      </w:r>
      <w:r>
        <w:rPr>
          <w:rStyle w:val="NormalTok"/>
        </w:rPr>
        <w:t>(</w:t>
      </w:r>
      <w:r>
        <w:br/>
      </w:r>
      <w:r>
        <w:rPr>
          <w:rStyle w:val="AttributeTok"/>
        </w:rPr>
        <w:t>color =</w:t>
      </w:r>
      <w:r>
        <w:rPr>
          <w:rStyle w:val="NormalTok"/>
        </w:rPr>
        <w:t xml:space="preserve"> </w:t>
      </w:r>
      <w:r>
        <w:rPr>
          <w:rStyle w:val="StringTok"/>
        </w:rPr>
        <w:t>"red"</w:t>
      </w:r>
      <w:r>
        <w:rPr>
          <w:rStyle w:val="NormalTok"/>
        </w:rPr>
        <w:t>,</w:t>
      </w:r>
      <w:r>
        <w:br/>
      </w:r>
      <w:r>
        <w:rPr>
          <w:rStyle w:val="AttributeTok"/>
        </w:rPr>
        <w:t>linewidth =</w:t>
      </w:r>
      <w:r>
        <w:rPr>
          <w:rStyle w:val="NormalTok"/>
        </w:rPr>
        <w:t xml:space="preserve"> </w:t>
      </w:r>
      <w:r>
        <w:rPr>
          <w:rStyle w:val="FloatTok"/>
        </w:rPr>
        <w:t>1.2</w:t>
      </w:r>
      <w:r>
        <w:br/>
      </w:r>
      <w:r>
        <w:rPr>
          <w:rStyle w:val="NormalTok"/>
        </w:rPr>
        <w:t xml:space="preserve">) </w:t>
      </w:r>
      <w:r>
        <w:rPr>
          <w:rStyle w:val="SpecialCharTok"/>
        </w:rPr>
        <w:t>+</w:t>
      </w:r>
      <w:r>
        <w:br/>
      </w:r>
      <w:r>
        <w:br/>
      </w:r>
      <w:r>
        <w:rPr>
          <w:rStyle w:val="FunctionTok"/>
        </w:rPr>
        <w:t>stat_function</w:t>
      </w:r>
      <w:r>
        <w:rPr>
          <w:rStyle w:val="NormalTok"/>
        </w:rPr>
        <w:t>(</w:t>
      </w:r>
      <w:r>
        <w:br/>
      </w:r>
      <w:r>
        <w:rPr>
          <w:rStyle w:val="AttributeTok"/>
        </w:rPr>
        <w:t>fun =</w:t>
      </w:r>
      <w:r>
        <w:rPr>
          <w:rStyle w:val="NormalTok"/>
        </w:rPr>
        <w:t xml:space="preserve"> dnorm,</w:t>
      </w:r>
      <w:r>
        <w:br/>
      </w:r>
      <w:r>
        <w:rPr>
          <w:rStyle w:val="AttributeTok"/>
        </w:rPr>
        <w:t>args =</w:t>
      </w:r>
      <w:r>
        <w:rPr>
          <w:rStyle w:val="NormalTok"/>
        </w:rPr>
        <w:t xml:space="preserve"> </w:t>
      </w:r>
      <w:r>
        <w:rPr>
          <w:rStyle w:val="FunctionTok"/>
        </w:rPr>
        <w:t>list</w:t>
      </w:r>
      <w:r>
        <w:rPr>
          <w:rStyle w:val="NormalTok"/>
        </w:rPr>
        <w:t>(</w:t>
      </w:r>
      <w:r>
        <w:rPr>
          <w:rStyle w:val="AttributeTok"/>
        </w:rPr>
        <w:t>mean =</w:t>
      </w:r>
      <w:r>
        <w:rPr>
          <w:rStyle w:val="NormalTok"/>
        </w:rPr>
        <w:t xml:space="preserve"> mean_x, </w:t>
      </w:r>
      <w:r>
        <w:rPr>
          <w:rStyle w:val="AttributeTok"/>
        </w:rPr>
        <w:t>sd =</w:t>
      </w:r>
      <w:r>
        <w:rPr>
          <w:rStyle w:val="NormalTok"/>
        </w:rPr>
        <w:t xml:space="preserve"> sd_x),</w:t>
      </w:r>
      <w:r>
        <w:br/>
      </w:r>
      <w:r>
        <w:rPr>
          <w:rStyle w:val="AttributeTok"/>
        </w:rPr>
        <w:t>color =</w:t>
      </w:r>
      <w:r>
        <w:rPr>
          <w:rStyle w:val="NormalTok"/>
        </w:rPr>
        <w:t xml:space="preserve"> </w:t>
      </w:r>
      <w:r>
        <w:rPr>
          <w:rStyle w:val="StringTok"/>
        </w:rPr>
        <w:t>"darkgreen"</w:t>
      </w:r>
      <w:r>
        <w:rPr>
          <w:rStyle w:val="NormalTok"/>
        </w:rPr>
        <w:t>,</w:t>
      </w:r>
      <w:r>
        <w:br/>
      </w:r>
      <w:r>
        <w:rPr>
          <w:rStyle w:val="AttributeTok"/>
        </w:rPr>
        <w:t>linewidth =</w:t>
      </w:r>
      <w:r>
        <w:rPr>
          <w:rStyle w:val="NormalTok"/>
        </w:rPr>
        <w:t xml:space="preserve"> </w:t>
      </w:r>
      <w:r>
        <w:rPr>
          <w:rStyle w:val="FloatTok"/>
        </w:rPr>
        <w:t>1.2</w:t>
      </w:r>
      <w:r>
        <w:br/>
      </w:r>
      <w:r>
        <w:rPr>
          <w:rStyle w:val="NormalTok"/>
        </w:rPr>
        <w:t xml:space="preserve">) </w:t>
      </w:r>
      <w:r>
        <w:rPr>
          <w:rStyle w:val="SpecialCharTok"/>
        </w:rPr>
        <w:t>+</w:t>
      </w:r>
      <w:r>
        <w:br/>
      </w:r>
      <w:r>
        <w:br/>
      </w:r>
      <w:r>
        <w:rPr>
          <w:rStyle w:val="FunctionTok"/>
        </w:rPr>
        <w:t>theme_minimal</w:t>
      </w:r>
      <w:r>
        <w:rPr>
          <w:rStyle w:val="NormalTok"/>
        </w:rPr>
        <w:t xml:space="preserve">() </w:t>
      </w:r>
      <w:r>
        <w:rPr>
          <w:rStyle w:val="SpecialCharTok"/>
        </w:rPr>
        <w:t>+</w:t>
      </w:r>
      <w:r>
        <w:br/>
      </w:r>
      <w:r>
        <w:br/>
      </w:r>
      <w:r>
        <w:rPr>
          <w:rStyle w:val="FunctionTok"/>
        </w:rPr>
        <w:t>labs</w:t>
      </w:r>
      <w:r>
        <w:rPr>
          <w:rStyle w:val="NormalTok"/>
        </w:rPr>
        <w:t>(</w:t>
      </w:r>
      <w:r>
        <w:br/>
      </w:r>
      <w:r>
        <w:rPr>
          <w:rStyle w:val="AttributeTok"/>
        </w:rPr>
        <w:t>title =</w:t>
      </w:r>
      <w:r>
        <w:rPr>
          <w:rStyle w:val="NormalTok"/>
        </w:rPr>
        <w:t xml:space="preserve"> </w:t>
      </w:r>
      <w:r>
        <w:rPr>
          <w:rStyle w:val="FunctionTok"/>
        </w:rPr>
        <w:t>paste</w:t>
      </w:r>
      <w:r>
        <w:rPr>
          <w:rStyle w:val="NormalTok"/>
        </w:rPr>
        <w:t>(</w:t>
      </w:r>
      <w:r>
        <w:rPr>
          <w:rStyle w:val="StringTok"/>
        </w:rPr>
        <w:t>"Distribution -"</w:t>
      </w:r>
      <w:r>
        <w:rPr>
          <w:rStyle w:val="NormalTok"/>
        </w:rPr>
        <w:t>, var),</w:t>
      </w:r>
      <w:r>
        <w:br/>
      </w:r>
      <w:r>
        <w:rPr>
          <w:rStyle w:val="AttributeTok"/>
        </w:rPr>
        <w:t>x =</w:t>
      </w:r>
      <w:r>
        <w:rPr>
          <w:rStyle w:val="NormalTok"/>
        </w:rPr>
        <w:t xml:space="preserve"> var,</w:t>
      </w:r>
      <w:r>
        <w:br/>
      </w:r>
      <w:r>
        <w:rPr>
          <w:rStyle w:val="AttributeTok"/>
        </w:rPr>
        <w:t>y =</w:t>
      </w:r>
      <w:r>
        <w:rPr>
          <w:rStyle w:val="NormalTok"/>
        </w:rPr>
        <w:t xml:space="preserve"> </w:t>
      </w:r>
      <w:r>
        <w:rPr>
          <w:rStyle w:val="StringTok"/>
        </w:rPr>
        <w:t>"Densité"</w:t>
      </w:r>
      <w:r>
        <w:br/>
      </w:r>
      <w:r>
        <w:rPr>
          <w:rStyle w:val="NormalTok"/>
        </w:rPr>
        <w:t>)</w:t>
      </w:r>
      <w:r>
        <w:br/>
      </w:r>
      <w:r>
        <w:br/>
      </w:r>
      <w:r>
        <w:rPr>
          <w:rStyle w:val="FunctionTok"/>
        </w:rPr>
        <w:t>print</w:t>
      </w:r>
      <w:r>
        <w:rPr>
          <w:rStyle w:val="NormalTok"/>
        </w:rPr>
        <w:t>(p1)</w:t>
      </w:r>
      <w:r>
        <w:br/>
      </w:r>
      <w:r>
        <w:br/>
      </w:r>
      <w:r>
        <w:rPr>
          <w:rStyle w:val="CommentTok"/>
        </w:rPr>
        <w:t># ==================================================</w:t>
      </w:r>
      <w:r>
        <w:br/>
      </w:r>
      <w:r>
        <w:rPr>
          <w:rStyle w:val="CommentTok"/>
        </w:rPr>
        <w:t># 3. QQ Plot</w:t>
      </w:r>
      <w:r>
        <w:br/>
      </w:r>
      <w:r>
        <w:rPr>
          <w:rStyle w:val="CommentTok"/>
        </w:rPr>
        <w:t># ==================================================</w:t>
      </w:r>
      <w:r>
        <w:br/>
      </w:r>
      <w:r>
        <w:br/>
      </w:r>
      <w:r>
        <w:rPr>
          <w:rStyle w:val="NormalTok"/>
        </w:rPr>
        <w:t xml:space="preserve">p2 </w:t>
      </w:r>
      <w:r>
        <w:rPr>
          <w:rStyle w:val="OtherTok"/>
        </w:rPr>
        <w:t>&lt;-</w:t>
      </w:r>
      <w:r>
        <w:rPr>
          <w:rStyle w:val="NormalTok"/>
        </w:rPr>
        <w:t xml:space="preserve"> </w:t>
      </w:r>
      <w:r>
        <w:rPr>
          <w:rStyle w:val="FunctionTok"/>
        </w:rPr>
        <w:t>ggplot</w:t>
      </w:r>
      <w:r>
        <w:rPr>
          <w:rStyle w:val="NormalTok"/>
        </w:rPr>
        <w:t xml:space="preserve">(df, </w:t>
      </w:r>
      <w:r>
        <w:rPr>
          <w:rStyle w:val="FunctionTok"/>
        </w:rPr>
        <w:t>aes</w:t>
      </w:r>
      <w:r>
        <w:rPr>
          <w:rStyle w:val="NormalTok"/>
        </w:rPr>
        <w:t>(</w:t>
      </w:r>
      <w:r>
        <w:rPr>
          <w:rStyle w:val="AttributeTok"/>
        </w:rPr>
        <w:t>sample =</w:t>
      </w:r>
      <w:r>
        <w:rPr>
          <w:rStyle w:val="NormalTok"/>
        </w:rPr>
        <w:t xml:space="preserve"> x)) </w:t>
      </w:r>
      <w:r>
        <w:rPr>
          <w:rStyle w:val="SpecialCharTok"/>
        </w:rPr>
        <w:t>+</w:t>
      </w:r>
      <w:r>
        <w:br/>
      </w:r>
      <w:r>
        <w:br/>
      </w:r>
      <w:r>
        <w:rPr>
          <w:rStyle w:val="FunctionTok"/>
        </w:rPr>
        <w:t>stat_qq</w:t>
      </w:r>
      <w:r>
        <w:rPr>
          <w:rStyle w:val="NormalTok"/>
        </w:rPr>
        <w:t>(</w:t>
      </w:r>
      <w:r>
        <w:rPr>
          <w:rStyle w:val="AttributeTok"/>
        </w:rPr>
        <w:t>color =</w:t>
      </w:r>
      <w:r>
        <w:rPr>
          <w:rStyle w:val="NormalTok"/>
        </w:rPr>
        <w:t xml:space="preserve"> </w:t>
      </w:r>
      <w:r>
        <w:rPr>
          <w:rStyle w:val="StringTok"/>
        </w:rPr>
        <w:t>"blue"</w:t>
      </w:r>
      <w:r>
        <w:rPr>
          <w:rStyle w:val="NormalTok"/>
        </w:rPr>
        <w:t xml:space="preserve">) </w:t>
      </w:r>
      <w:r>
        <w:rPr>
          <w:rStyle w:val="SpecialCharTok"/>
        </w:rPr>
        <w:t>+</w:t>
      </w:r>
      <w:r>
        <w:br/>
      </w:r>
      <w:r>
        <w:br/>
      </w:r>
      <w:r>
        <w:rPr>
          <w:rStyle w:val="FunctionTok"/>
        </w:rPr>
        <w:t>stat_qq_line</w:t>
      </w:r>
      <w:r>
        <w:rPr>
          <w:rStyle w:val="NormalTok"/>
        </w:rPr>
        <w:t>(</w:t>
      </w:r>
      <w:r>
        <w:rPr>
          <w:rStyle w:val="AttributeTok"/>
        </w:rPr>
        <w:t>color =</w:t>
      </w:r>
      <w:r>
        <w:rPr>
          <w:rStyle w:val="NormalTok"/>
        </w:rPr>
        <w:t xml:space="preserve"> </w:t>
      </w:r>
      <w:r>
        <w:rPr>
          <w:rStyle w:val="StringTok"/>
        </w:rPr>
        <w:t>"red"</w:t>
      </w:r>
      <w:r>
        <w:rPr>
          <w:rStyle w:val="NormalTok"/>
        </w:rPr>
        <w:t xml:space="preserve">) </w:t>
      </w:r>
      <w:r>
        <w:rPr>
          <w:rStyle w:val="SpecialCharTok"/>
        </w:rPr>
        <w:t>+</w:t>
      </w:r>
      <w:r>
        <w:br/>
      </w:r>
      <w:r>
        <w:br/>
      </w:r>
      <w:r>
        <w:rPr>
          <w:rStyle w:val="FunctionTok"/>
        </w:rPr>
        <w:t>theme_minimal</w:t>
      </w:r>
      <w:r>
        <w:rPr>
          <w:rStyle w:val="NormalTok"/>
        </w:rPr>
        <w:t xml:space="preserve">() </w:t>
      </w:r>
      <w:r>
        <w:rPr>
          <w:rStyle w:val="SpecialCharTok"/>
        </w:rPr>
        <w:t>+</w:t>
      </w:r>
      <w:r>
        <w:br/>
      </w:r>
      <w:r>
        <w:br/>
      </w:r>
      <w:r>
        <w:rPr>
          <w:rStyle w:val="FunctionTok"/>
        </w:rPr>
        <w:lastRenderedPageBreak/>
        <w:t>labs</w:t>
      </w:r>
      <w:r>
        <w:rPr>
          <w:rStyle w:val="NormalTok"/>
        </w:rPr>
        <w:t>(</w:t>
      </w:r>
      <w:r>
        <w:br/>
      </w:r>
      <w:r>
        <w:rPr>
          <w:rStyle w:val="AttributeTok"/>
        </w:rPr>
        <w:t>title =</w:t>
      </w:r>
      <w:r>
        <w:rPr>
          <w:rStyle w:val="NormalTok"/>
        </w:rPr>
        <w:t xml:space="preserve"> </w:t>
      </w:r>
      <w:r>
        <w:rPr>
          <w:rStyle w:val="FunctionTok"/>
        </w:rPr>
        <w:t>paste</w:t>
      </w:r>
      <w:r>
        <w:rPr>
          <w:rStyle w:val="NormalTok"/>
        </w:rPr>
        <w:t>(</w:t>
      </w:r>
      <w:r>
        <w:rPr>
          <w:rStyle w:val="StringTok"/>
        </w:rPr>
        <w:t>"QQ Plot -"</w:t>
      </w:r>
      <w:r>
        <w:rPr>
          <w:rStyle w:val="NormalTok"/>
        </w:rPr>
        <w:t>, var)</w:t>
      </w:r>
      <w:r>
        <w:br/>
      </w:r>
      <w:r>
        <w:rPr>
          <w:rStyle w:val="NormalTok"/>
        </w:rPr>
        <w:t>)</w:t>
      </w:r>
      <w:r>
        <w:br/>
      </w:r>
      <w:r>
        <w:br/>
      </w:r>
      <w:r>
        <w:rPr>
          <w:rStyle w:val="FunctionTok"/>
        </w:rPr>
        <w:t>print</w:t>
      </w:r>
      <w:r>
        <w:rPr>
          <w:rStyle w:val="NormalTok"/>
        </w:rPr>
        <w:t>(p2)</w:t>
      </w:r>
      <w:r>
        <w:br/>
      </w:r>
      <w:r>
        <w:br/>
      </w:r>
      <w:r>
        <w:rPr>
          <w:rStyle w:val="CommentTok"/>
        </w:rPr>
        <w:t># ==================================================</w:t>
      </w:r>
      <w:r>
        <w:br/>
      </w:r>
      <w:r>
        <w:rPr>
          <w:rStyle w:val="CommentTok"/>
        </w:rPr>
        <w:t># 4. Test Shapiro-Wilk</w:t>
      </w:r>
      <w:r>
        <w:br/>
      </w:r>
      <w:r>
        <w:rPr>
          <w:rStyle w:val="CommentTok"/>
        </w:rPr>
        <w:t># ==================================================</w:t>
      </w:r>
      <w:r>
        <w:br/>
      </w:r>
      <w:r>
        <w:br/>
      </w:r>
      <w:r>
        <w:rPr>
          <w:rStyle w:val="ControlFlowTok"/>
        </w:rPr>
        <w:t>if</w:t>
      </w:r>
      <w:r>
        <w:rPr>
          <w:rStyle w:val="NormalTok"/>
        </w:rPr>
        <w:t>(</w:t>
      </w:r>
      <w:r>
        <w:rPr>
          <w:rStyle w:val="FunctionTok"/>
        </w:rPr>
        <w:t>length</w:t>
      </w:r>
      <w:r>
        <w:rPr>
          <w:rStyle w:val="NormalTok"/>
        </w:rPr>
        <w:t>(</w:t>
      </w:r>
      <w:r>
        <w:rPr>
          <w:rStyle w:val="FunctionTok"/>
        </w:rPr>
        <w:t>na.omit</w:t>
      </w:r>
      <w:r>
        <w:rPr>
          <w:rStyle w:val="NormalTok"/>
        </w:rPr>
        <w:t xml:space="preserve">(x)) </w:t>
      </w:r>
      <w:r>
        <w:rPr>
          <w:rStyle w:val="SpecialCharTok"/>
        </w:rPr>
        <w:t>&lt;=</w:t>
      </w:r>
      <w:r>
        <w:rPr>
          <w:rStyle w:val="NormalTok"/>
        </w:rPr>
        <w:t xml:space="preserve"> </w:t>
      </w:r>
      <w:r>
        <w:rPr>
          <w:rStyle w:val="DecValTok"/>
        </w:rPr>
        <w:t>5000</w:t>
      </w:r>
      <w:r>
        <w:rPr>
          <w:rStyle w:val="NormalTok"/>
        </w:rPr>
        <w:t>){</w:t>
      </w:r>
      <w:r>
        <w:br/>
      </w:r>
      <w:r>
        <w:br/>
      </w:r>
      <w:r>
        <w:rPr>
          <w:rStyle w:val="NormalTok"/>
        </w:rPr>
        <w:t xml:space="preserve">sh </w:t>
      </w:r>
      <w:r>
        <w:rPr>
          <w:rStyle w:val="OtherTok"/>
        </w:rPr>
        <w:t>&lt;-</w:t>
      </w:r>
      <w:r>
        <w:rPr>
          <w:rStyle w:val="NormalTok"/>
        </w:rPr>
        <w:t xml:space="preserve"> </w:t>
      </w:r>
      <w:r>
        <w:rPr>
          <w:rStyle w:val="FunctionTok"/>
        </w:rPr>
        <w:t>shapiro.test</w:t>
      </w:r>
      <w:r>
        <w:rPr>
          <w:rStyle w:val="NormalTok"/>
        </w:rPr>
        <w:t>(x)</w:t>
      </w:r>
      <w:r>
        <w:br/>
      </w:r>
      <w:r>
        <w:br/>
      </w:r>
      <w:r>
        <w:rPr>
          <w:rStyle w:val="FunctionTok"/>
        </w:rPr>
        <w:t>print</w:t>
      </w:r>
      <w:r>
        <w:rPr>
          <w:rStyle w:val="NormalTok"/>
        </w:rPr>
        <w:t>(sh)</w:t>
      </w:r>
      <w:r>
        <w:br/>
      </w:r>
      <w:r>
        <w:br/>
      </w:r>
      <w:r>
        <w:rPr>
          <w:rStyle w:val="NormalTok"/>
        </w:rPr>
        <w:t xml:space="preserve">} </w:t>
      </w:r>
      <w:r>
        <w:rPr>
          <w:rStyle w:val="ControlFlowTok"/>
        </w:rPr>
        <w:t>else</w:t>
      </w:r>
      <w:r>
        <w:rPr>
          <w:rStyle w:val="NormalTok"/>
        </w:rPr>
        <w:t xml:space="preserve"> {</w:t>
      </w:r>
      <w:r>
        <w:br/>
      </w:r>
      <w:r>
        <w:br/>
      </w:r>
      <w:r>
        <w:rPr>
          <w:rStyle w:val="FunctionTok"/>
        </w:rPr>
        <w:t>cat</w:t>
      </w:r>
      <w:r>
        <w:rPr>
          <w:rStyle w:val="NormalTok"/>
        </w:rPr>
        <w:t>(</w:t>
      </w:r>
      <w:r>
        <w:rPr>
          <w:rStyle w:val="StringTok"/>
        </w:rPr>
        <w:t>"Shapiro non applicable (&gt;5000 observations)</w:t>
      </w:r>
      <w:r>
        <w:rPr>
          <w:rStyle w:val="SpecialCharTok"/>
        </w:rPr>
        <w:t>\n</w:t>
      </w:r>
      <w:r>
        <w:rPr>
          <w:rStyle w:val="StringTok"/>
        </w:rPr>
        <w:t>"</w:t>
      </w:r>
      <w:r>
        <w:rPr>
          <w:rStyle w:val="NormalTok"/>
        </w:rPr>
        <w:t>)</w:t>
      </w:r>
      <w:r>
        <w:br/>
      </w:r>
      <w:r>
        <w:rPr>
          <w:rStyle w:val="NormalTok"/>
        </w:rPr>
        <w:t>}</w:t>
      </w:r>
      <w:r>
        <w:br/>
      </w:r>
      <w:r>
        <w:br/>
      </w:r>
      <w:r>
        <w:rPr>
          <w:rStyle w:val="FunctionTok"/>
        </w:rPr>
        <w:t>cat</w:t>
      </w:r>
      <w:r>
        <w:rPr>
          <w:rStyle w:val="NormalTok"/>
        </w:rPr>
        <w:t>(</w:t>
      </w:r>
      <w:r>
        <w:rPr>
          <w:rStyle w:val="StringTok"/>
        </w:rPr>
        <w:t>"</w:t>
      </w:r>
      <w:r>
        <w:rPr>
          <w:rStyle w:val="SpecialCharTok"/>
        </w:rPr>
        <w:t>\n\n</w:t>
      </w:r>
      <w:r>
        <w:rPr>
          <w:rStyle w:val="StringTok"/>
        </w:rPr>
        <w:t>"</w:t>
      </w:r>
      <w:r>
        <w:rPr>
          <w:rStyle w:val="NormalTok"/>
        </w:rPr>
        <w:t>)</w:t>
      </w:r>
      <w:r>
        <w:br/>
      </w:r>
      <w:r>
        <w:rPr>
          <w:rStyle w:val="NormalTok"/>
        </w:rPr>
        <w:t>}</w:t>
      </w:r>
    </w:p>
    <w:p w14:paraId="01203906" w14:textId="77777777" w:rsidR="002012D5" w:rsidRDefault="00000000">
      <w:pPr>
        <w:pStyle w:val="SourceCode"/>
      </w:pPr>
      <w:r>
        <w:rPr>
          <w:rStyle w:val="VerbatimChar"/>
        </w:rPr>
        <w:t>## --------------------------------------------------</w:t>
      </w:r>
      <w:r>
        <w:br/>
      </w:r>
      <w:r>
        <w:rPr>
          <w:rStyle w:val="VerbatimChar"/>
        </w:rPr>
        <w:t xml:space="preserve">## Variable : hand_grip_strength_kg </w:t>
      </w:r>
      <w:r>
        <w:br/>
      </w:r>
      <w:r>
        <w:rPr>
          <w:rStyle w:val="VerbatimChar"/>
        </w:rPr>
        <w:t>## --------------------------------------------------</w:t>
      </w:r>
      <w:r>
        <w:br/>
      </w:r>
      <w:r>
        <w:rPr>
          <w:rStyle w:val="VerbatimChar"/>
        </w:rPr>
        <w:t xml:space="preserve">## </w:t>
      </w:r>
      <w:r>
        <w:br/>
      </w:r>
      <w:r>
        <w:rPr>
          <w:rStyle w:val="VerbatimChar"/>
        </w:rPr>
        <w:t xml:space="preserve">##    Min. 1st Qu.  Median    Mean 3rd Qu.    Max. </w:t>
      </w:r>
      <w:r>
        <w:br/>
      </w:r>
      <w:r>
        <w:rPr>
          <w:rStyle w:val="VerbatimChar"/>
        </w:rPr>
        <w:t>##    7.40   27.88   36.40   35.96   43.70   67.44</w:t>
      </w:r>
    </w:p>
    <w:p w14:paraId="4C384D75" w14:textId="77777777" w:rsidR="002012D5" w:rsidRDefault="00000000">
      <w:pPr>
        <w:pStyle w:val="SourceCode"/>
      </w:pPr>
      <w:r>
        <w:rPr>
          <w:rStyle w:val="VerbatimChar"/>
        </w:rPr>
        <w:t>## Warning: The dot-dot notation (`..density..`) was deprecated in ggplot2 3.4.0.</w:t>
      </w:r>
      <w:r>
        <w:br/>
      </w:r>
      <w:r>
        <w:rPr>
          <w:rStyle w:val="VerbatimChar"/>
        </w:rPr>
        <w:t>## ℹ Please use `after_stat(density)` instead.</w:t>
      </w:r>
      <w:r>
        <w:br/>
      </w:r>
      <w:r>
        <w:rPr>
          <w:rStyle w:val="VerbatimChar"/>
        </w:rPr>
        <w:t>## This warning is displayed once every 8 hours.</w:t>
      </w:r>
      <w:r>
        <w:br/>
      </w:r>
      <w:r>
        <w:rPr>
          <w:rStyle w:val="VerbatimChar"/>
        </w:rPr>
        <w:t>## Call `lifecycle::last_lifecycle_warnings()` to see where this warning was</w:t>
      </w:r>
      <w:r>
        <w:br/>
      </w:r>
      <w:r>
        <w:rPr>
          <w:rStyle w:val="VerbatimChar"/>
        </w:rPr>
        <w:t>## generated.</w:t>
      </w:r>
    </w:p>
    <w:p w14:paraId="270056C6" w14:textId="77777777" w:rsidR="002012D5" w:rsidRDefault="00000000">
      <w:pPr>
        <w:pStyle w:val="FirstParagraph"/>
      </w:pPr>
      <w:r>
        <w:rPr>
          <w:noProof/>
        </w:rPr>
        <w:lastRenderedPageBreak/>
        <w:drawing>
          <wp:inline distT="0" distB="0" distL="0" distR="0" wp14:anchorId="24303D31" wp14:editId="69A83FE3">
            <wp:extent cx="4620126" cy="3696101"/>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rapport_files/rapport_files/figure-docx/unnamed-chunk-8-1.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r>
        <w:rPr>
          <w:noProof/>
        </w:rPr>
        <w:drawing>
          <wp:inline distT="0" distB="0" distL="0" distR="0" wp14:anchorId="76A7E56B" wp14:editId="221920AD">
            <wp:extent cx="4620126" cy="3696101"/>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rapport_files/rapport_files/figure-docx/unnamed-chunk-8-2.png"/>
                    <pic:cNvPicPr>
                      <a:picLocks noChangeAspect="1" noChangeArrowheads="1"/>
                    </pic:cNvPicPr>
                  </pic:nvPicPr>
                  <pic:blipFill>
                    <a:blip r:embed="rId8"/>
                    <a:stretch>
                      <a:fillRect/>
                    </a:stretch>
                  </pic:blipFill>
                  <pic:spPr bwMode="auto">
                    <a:xfrm>
                      <a:off x="0" y="0"/>
                      <a:ext cx="4620126" cy="3696101"/>
                    </a:xfrm>
                    <a:prstGeom prst="rect">
                      <a:avLst/>
                    </a:prstGeom>
                    <a:noFill/>
                    <a:ln w="9525">
                      <a:noFill/>
                      <a:headEnd/>
                      <a:tailEnd/>
                    </a:ln>
                  </pic:spPr>
                </pic:pic>
              </a:graphicData>
            </a:graphic>
          </wp:inline>
        </w:drawing>
      </w:r>
    </w:p>
    <w:p w14:paraId="530DC3FE" w14:textId="77777777" w:rsidR="002012D5" w:rsidRDefault="00000000">
      <w:pPr>
        <w:pStyle w:val="SourceCode"/>
      </w:pPr>
      <w:r>
        <w:rPr>
          <w:rStyle w:val="VerbatimChar"/>
        </w:rPr>
        <w:t xml:space="preserve">## </w:t>
      </w:r>
      <w:r>
        <w:br/>
      </w:r>
      <w:r>
        <w:rPr>
          <w:rStyle w:val="VerbatimChar"/>
        </w:rPr>
        <w:t>##  Shapiro-Wilk normality test</w:t>
      </w:r>
      <w:r>
        <w:br/>
      </w:r>
      <w:r>
        <w:rPr>
          <w:rStyle w:val="VerbatimChar"/>
        </w:rPr>
        <w:t xml:space="preserve">## </w:t>
      </w:r>
      <w:r>
        <w:br/>
      </w:r>
      <w:r>
        <w:rPr>
          <w:rStyle w:val="VerbatimChar"/>
        </w:rPr>
        <w:t>## data:  x</w:t>
      </w:r>
      <w:r>
        <w:br/>
      </w:r>
      <w:r>
        <w:rPr>
          <w:rStyle w:val="VerbatimChar"/>
        </w:rPr>
        <w:lastRenderedPageBreak/>
        <w:t>## W = 0.99336, p-value = 7.622e-08</w:t>
      </w:r>
      <w:r>
        <w:br/>
      </w:r>
      <w:r>
        <w:rPr>
          <w:rStyle w:val="VerbatimChar"/>
        </w:rPr>
        <w:t xml:space="preserve">## </w:t>
      </w:r>
      <w:r>
        <w:br/>
      </w:r>
      <w:r>
        <w:rPr>
          <w:rStyle w:val="VerbatimChar"/>
        </w:rPr>
        <w:t xml:space="preserve">## </w:t>
      </w:r>
      <w:r>
        <w:br/>
      </w:r>
      <w:r>
        <w:rPr>
          <w:rStyle w:val="VerbatimChar"/>
        </w:rPr>
        <w:t xml:space="preserve">## </w:t>
      </w:r>
      <w:r>
        <w:br/>
      </w:r>
      <w:r>
        <w:rPr>
          <w:rStyle w:val="VerbatimChar"/>
        </w:rPr>
        <w:t>## --------------------------------------------------</w:t>
      </w:r>
      <w:r>
        <w:br/>
      </w:r>
      <w:r>
        <w:rPr>
          <w:rStyle w:val="VerbatimChar"/>
        </w:rPr>
        <w:t xml:space="preserve">## Variable : sit_and_reach_cm </w:t>
      </w:r>
      <w:r>
        <w:br/>
      </w:r>
      <w:r>
        <w:rPr>
          <w:rStyle w:val="VerbatimChar"/>
        </w:rPr>
        <w:t>## --------------------------------------------------</w:t>
      </w:r>
      <w:r>
        <w:br/>
      </w:r>
      <w:r>
        <w:rPr>
          <w:rStyle w:val="VerbatimChar"/>
        </w:rPr>
        <w:t xml:space="preserve">## </w:t>
      </w:r>
      <w:r>
        <w:br/>
      </w:r>
      <w:r>
        <w:rPr>
          <w:rStyle w:val="VerbatimChar"/>
        </w:rPr>
        <w:t xml:space="preserve">##    Min. 1st Qu.  Median    Mean 3rd Qu.    Max. </w:t>
      </w:r>
      <w:r>
        <w:br/>
      </w:r>
      <w:r>
        <w:rPr>
          <w:rStyle w:val="VerbatimChar"/>
        </w:rPr>
        <w:t>## -14.900   3.700   7.900   7.887  11.900  34.400</w:t>
      </w:r>
    </w:p>
    <w:p w14:paraId="5224CDD9" w14:textId="77777777" w:rsidR="002012D5" w:rsidRDefault="00000000">
      <w:pPr>
        <w:pStyle w:val="FirstParagraph"/>
      </w:pPr>
      <w:r>
        <w:rPr>
          <w:noProof/>
        </w:rPr>
        <w:lastRenderedPageBreak/>
        <w:drawing>
          <wp:inline distT="0" distB="0" distL="0" distR="0" wp14:anchorId="3907486B" wp14:editId="6771F3DB">
            <wp:extent cx="4620126" cy="3696101"/>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rapport_files/rapport_files/figure-docx/unnamed-chunk-8-3.png"/>
                    <pic:cNvPicPr>
                      <a:picLocks noChangeAspect="1" noChangeArrowheads="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r>
        <w:rPr>
          <w:noProof/>
        </w:rPr>
        <w:drawing>
          <wp:inline distT="0" distB="0" distL="0" distR="0" wp14:anchorId="19A5013C" wp14:editId="6A2D2B1E">
            <wp:extent cx="4620126" cy="3696101"/>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rapport_files/rapport_files/figure-docx/unnamed-chunk-8-4.png"/>
                    <pic:cNvPicPr>
                      <a:picLocks noChangeAspect="1" noChangeArrowheads="1"/>
                    </pic:cNvPicPr>
                  </pic:nvPicPr>
                  <pic:blipFill>
                    <a:blip r:embed="rId10"/>
                    <a:stretch>
                      <a:fillRect/>
                    </a:stretch>
                  </pic:blipFill>
                  <pic:spPr bwMode="auto">
                    <a:xfrm>
                      <a:off x="0" y="0"/>
                      <a:ext cx="4620126" cy="3696101"/>
                    </a:xfrm>
                    <a:prstGeom prst="rect">
                      <a:avLst/>
                    </a:prstGeom>
                    <a:noFill/>
                    <a:ln w="9525">
                      <a:noFill/>
                      <a:headEnd/>
                      <a:tailEnd/>
                    </a:ln>
                  </pic:spPr>
                </pic:pic>
              </a:graphicData>
            </a:graphic>
          </wp:inline>
        </w:drawing>
      </w:r>
    </w:p>
    <w:p w14:paraId="68F9F138" w14:textId="77777777" w:rsidR="002012D5" w:rsidRDefault="00000000">
      <w:pPr>
        <w:pStyle w:val="SourceCode"/>
      </w:pPr>
      <w:r>
        <w:rPr>
          <w:rStyle w:val="VerbatimChar"/>
        </w:rPr>
        <w:t xml:space="preserve">## </w:t>
      </w:r>
      <w:r>
        <w:br/>
      </w:r>
      <w:r>
        <w:rPr>
          <w:rStyle w:val="VerbatimChar"/>
        </w:rPr>
        <w:t>##  Shapiro-Wilk normality test</w:t>
      </w:r>
      <w:r>
        <w:br/>
      </w:r>
      <w:r>
        <w:rPr>
          <w:rStyle w:val="VerbatimChar"/>
        </w:rPr>
        <w:t xml:space="preserve">## </w:t>
      </w:r>
      <w:r>
        <w:br/>
      </w:r>
      <w:r>
        <w:rPr>
          <w:rStyle w:val="VerbatimChar"/>
        </w:rPr>
        <w:t>## data:  x</w:t>
      </w:r>
      <w:r>
        <w:br/>
      </w:r>
      <w:r>
        <w:rPr>
          <w:rStyle w:val="VerbatimChar"/>
        </w:rPr>
        <w:lastRenderedPageBreak/>
        <w:t>## W = 0.99911, p-value = 0.441</w:t>
      </w:r>
      <w:r>
        <w:br/>
      </w:r>
      <w:r>
        <w:rPr>
          <w:rStyle w:val="VerbatimChar"/>
        </w:rPr>
        <w:t xml:space="preserve">## </w:t>
      </w:r>
      <w:r>
        <w:br/>
      </w:r>
      <w:r>
        <w:rPr>
          <w:rStyle w:val="VerbatimChar"/>
        </w:rPr>
        <w:t xml:space="preserve">## </w:t>
      </w:r>
      <w:r>
        <w:br/>
      </w:r>
      <w:r>
        <w:rPr>
          <w:rStyle w:val="VerbatimChar"/>
        </w:rPr>
        <w:t xml:space="preserve">## </w:t>
      </w:r>
      <w:r>
        <w:br/>
      </w:r>
      <w:r>
        <w:rPr>
          <w:rStyle w:val="VerbatimChar"/>
        </w:rPr>
        <w:t>## --------------------------------------------------</w:t>
      </w:r>
      <w:r>
        <w:br/>
      </w:r>
      <w:r>
        <w:rPr>
          <w:rStyle w:val="VerbatimChar"/>
        </w:rPr>
        <w:t xml:space="preserve">## Variable : sit_ups_count </w:t>
      </w:r>
      <w:r>
        <w:br/>
      </w:r>
      <w:r>
        <w:rPr>
          <w:rStyle w:val="VerbatimChar"/>
        </w:rPr>
        <w:t>## --------------------------------------------------</w:t>
      </w:r>
      <w:r>
        <w:br/>
      </w:r>
      <w:r>
        <w:rPr>
          <w:rStyle w:val="VerbatimChar"/>
        </w:rPr>
        <w:t xml:space="preserve">## </w:t>
      </w:r>
      <w:r>
        <w:br/>
      </w:r>
      <w:r>
        <w:rPr>
          <w:rStyle w:val="VerbatimChar"/>
        </w:rPr>
        <w:t xml:space="preserve">##    Min. 1st Qu.  Median    Mean 3rd Qu.    Max. </w:t>
      </w:r>
      <w:r>
        <w:br/>
      </w:r>
      <w:r>
        <w:rPr>
          <w:rStyle w:val="VerbatimChar"/>
        </w:rPr>
        <w:t>##    5.00   15.00   17.00   17.62   20.00   33.00</w:t>
      </w:r>
    </w:p>
    <w:p w14:paraId="57A7E70E" w14:textId="77777777" w:rsidR="002012D5" w:rsidRDefault="00000000">
      <w:pPr>
        <w:pStyle w:val="FirstParagraph"/>
      </w:pPr>
      <w:r>
        <w:rPr>
          <w:noProof/>
        </w:rPr>
        <w:lastRenderedPageBreak/>
        <w:drawing>
          <wp:inline distT="0" distB="0" distL="0" distR="0" wp14:anchorId="61DC134F" wp14:editId="52DDAFBD">
            <wp:extent cx="4620126" cy="3696101"/>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rapport_files/rapport_files/figure-docx/unnamed-chunk-8-5.png"/>
                    <pic:cNvPicPr>
                      <a:picLocks noChangeAspect="1" noChangeArrowheads="1"/>
                    </pic:cNvPicPr>
                  </pic:nvPicPr>
                  <pic:blipFill>
                    <a:blip r:embed="rId11"/>
                    <a:stretch>
                      <a:fillRect/>
                    </a:stretch>
                  </pic:blipFill>
                  <pic:spPr bwMode="auto">
                    <a:xfrm>
                      <a:off x="0" y="0"/>
                      <a:ext cx="4620126" cy="3696101"/>
                    </a:xfrm>
                    <a:prstGeom prst="rect">
                      <a:avLst/>
                    </a:prstGeom>
                    <a:noFill/>
                    <a:ln w="9525">
                      <a:noFill/>
                      <a:headEnd/>
                      <a:tailEnd/>
                    </a:ln>
                  </pic:spPr>
                </pic:pic>
              </a:graphicData>
            </a:graphic>
          </wp:inline>
        </w:drawing>
      </w:r>
      <w:r>
        <w:rPr>
          <w:noProof/>
        </w:rPr>
        <w:drawing>
          <wp:inline distT="0" distB="0" distL="0" distR="0" wp14:anchorId="1DABD109" wp14:editId="637F04E8">
            <wp:extent cx="4620126" cy="3696101"/>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rapport_files/rapport_files/figure-docx/unnamed-chunk-8-6.png"/>
                    <pic:cNvPicPr>
                      <a:picLocks noChangeAspect="1" noChangeArrowheads="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p w14:paraId="5F57EBA3" w14:textId="77777777" w:rsidR="002012D5" w:rsidRDefault="00000000">
      <w:pPr>
        <w:pStyle w:val="SourceCode"/>
      </w:pPr>
      <w:r>
        <w:rPr>
          <w:rStyle w:val="VerbatimChar"/>
        </w:rPr>
        <w:t xml:space="preserve">## </w:t>
      </w:r>
      <w:r>
        <w:br/>
      </w:r>
      <w:r>
        <w:rPr>
          <w:rStyle w:val="VerbatimChar"/>
        </w:rPr>
        <w:t>##  Shapiro-Wilk normality test</w:t>
      </w:r>
      <w:r>
        <w:br/>
      </w:r>
      <w:r>
        <w:rPr>
          <w:rStyle w:val="VerbatimChar"/>
        </w:rPr>
        <w:t xml:space="preserve">## </w:t>
      </w:r>
      <w:r>
        <w:br/>
      </w:r>
      <w:r>
        <w:rPr>
          <w:rStyle w:val="VerbatimChar"/>
        </w:rPr>
        <w:t>## data:  x</w:t>
      </w:r>
      <w:r>
        <w:br/>
      </w:r>
      <w:r>
        <w:rPr>
          <w:rStyle w:val="VerbatimChar"/>
        </w:rPr>
        <w:lastRenderedPageBreak/>
        <w:t>## W = 0.99218, p-value = 7.357e-09</w:t>
      </w:r>
      <w:r>
        <w:br/>
      </w:r>
      <w:r>
        <w:rPr>
          <w:rStyle w:val="VerbatimChar"/>
        </w:rPr>
        <w:t xml:space="preserve">## </w:t>
      </w:r>
      <w:r>
        <w:br/>
      </w:r>
      <w:r>
        <w:rPr>
          <w:rStyle w:val="VerbatimChar"/>
        </w:rPr>
        <w:t xml:space="preserve">## </w:t>
      </w:r>
      <w:r>
        <w:br/>
      </w:r>
      <w:r>
        <w:rPr>
          <w:rStyle w:val="VerbatimChar"/>
        </w:rPr>
        <w:t xml:space="preserve">## </w:t>
      </w:r>
      <w:r>
        <w:br/>
      </w:r>
      <w:r>
        <w:rPr>
          <w:rStyle w:val="VerbatimChar"/>
        </w:rPr>
        <w:t>## --------------------------------------------------</w:t>
      </w:r>
      <w:r>
        <w:br/>
      </w:r>
      <w:r>
        <w:rPr>
          <w:rStyle w:val="VerbatimChar"/>
        </w:rPr>
        <w:t xml:space="preserve">## Variable : vo2_estimate_ml_per_kg_min </w:t>
      </w:r>
      <w:r>
        <w:br/>
      </w:r>
      <w:r>
        <w:rPr>
          <w:rStyle w:val="VerbatimChar"/>
        </w:rPr>
        <w:t>## --------------------------------------------------</w:t>
      </w:r>
      <w:r>
        <w:br/>
      </w:r>
      <w:r>
        <w:rPr>
          <w:rStyle w:val="VerbatimChar"/>
        </w:rPr>
        <w:t xml:space="preserve">## </w:t>
      </w:r>
      <w:r>
        <w:br/>
      </w:r>
      <w:r>
        <w:rPr>
          <w:rStyle w:val="VerbatimChar"/>
        </w:rPr>
        <w:t xml:space="preserve">##    Min. 1st Qu.  Median    Mean 3rd Qu.    Max. </w:t>
      </w:r>
      <w:r>
        <w:br/>
      </w:r>
      <w:r>
        <w:rPr>
          <w:rStyle w:val="VerbatimChar"/>
        </w:rPr>
        <w:t>##   10.00   31.50   36.40   36.28   41.20   60.10</w:t>
      </w:r>
    </w:p>
    <w:p w14:paraId="4AF7A71A" w14:textId="77777777" w:rsidR="002012D5" w:rsidRDefault="00000000">
      <w:pPr>
        <w:pStyle w:val="FirstParagraph"/>
      </w:pPr>
      <w:r>
        <w:rPr>
          <w:noProof/>
        </w:rPr>
        <w:lastRenderedPageBreak/>
        <w:drawing>
          <wp:inline distT="0" distB="0" distL="0" distR="0" wp14:anchorId="1AEC32CB" wp14:editId="7265488B">
            <wp:extent cx="4620126" cy="3696101"/>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rapport_files/rapport_files/figure-docx/unnamed-chunk-8-7.png"/>
                    <pic:cNvPicPr>
                      <a:picLocks noChangeAspect="1" noChangeArrowheads="1"/>
                    </pic:cNvPicPr>
                  </pic:nvPicPr>
                  <pic:blipFill>
                    <a:blip r:embed="rId13"/>
                    <a:stretch>
                      <a:fillRect/>
                    </a:stretch>
                  </pic:blipFill>
                  <pic:spPr bwMode="auto">
                    <a:xfrm>
                      <a:off x="0" y="0"/>
                      <a:ext cx="4620126" cy="3696101"/>
                    </a:xfrm>
                    <a:prstGeom prst="rect">
                      <a:avLst/>
                    </a:prstGeom>
                    <a:noFill/>
                    <a:ln w="9525">
                      <a:noFill/>
                      <a:headEnd/>
                      <a:tailEnd/>
                    </a:ln>
                  </pic:spPr>
                </pic:pic>
              </a:graphicData>
            </a:graphic>
          </wp:inline>
        </w:drawing>
      </w:r>
      <w:r>
        <w:rPr>
          <w:noProof/>
        </w:rPr>
        <w:drawing>
          <wp:inline distT="0" distB="0" distL="0" distR="0" wp14:anchorId="329D028B" wp14:editId="4C7766B0">
            <wp:extent cx="4620126" cy="3696101"/>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rapport_files/rapport_files/figure-docx/unnamed-chunk-8-8.png"/>
                    <pic:cNvPicPr>
                      <a:picLocks noChangeAspect="1" noChangeArrowheads="1"/>
                    </pic:cNvPicPr>
                  </pic:nvPicPr>
                  <pic:blipFill>
                    <a:blip r:embed="rId14"/>
                    <a:stretch>
                      <a:fillRect/>
                    </a:stretch>
                  </pic:blipFill>
                  <pic:spPr bwMode="auto">
                    <a:xfrm>
                      <a:off x="0" y="0"/>
                      <a:ext cx="4620126" cy="3696101"/>
                    </a:xfrm>
                    <a:prstGeom prst="rect">
                      <a:avLst/>
                    </a:prstGeom>
                    <a:noFill/>
                    <a:ln w="9525">
                      <a:noFill/>
                      <a:headEnd/>
                      <a:tailEnd/>
                    </a:ln>
                  </pic:spPr>
                </pic:pic>
              </a:graphicData>
            </a:graphic>
          </wp:inline>
        </w:drawing>
      </w:r>
    </w:p>
    <w:p w14:paraId="19D276F3" w14:textId="77777777" w:rsidR="002012D5" w:rsidRDefault="00000000">
      <w:pPr>
        <w:pStyle w:val="SourceCode"/>
      </w:pPr>
      <w:r>
        <w:rPr>
          <w:rStyle w:val="VerbatimChar"/>
        </w:rPr>
        <w:t xml:space="preserve">## </w:t>
      </w:r>
      <w:r>
        <w:br/>
      </w:r>
      <w:r>
        <w:rPr>
          <w:rStyle w:val="VerbatimChar"/>
        </w:rPr>
        <w:t>##  Shapiro-Wilk normality test</w:t>
      </w:r>
      <w:r>
        <w:br/>
      </w:r>
      <w:r>
        <w:rPr>
          <w:rStyle w:val="VerbatimChar"/>
        </w:rPr>
        <w:t xml:space="preserve">## </w:t>
      </w:r>
      <w:r>
        <w:br/>
      </w:r>
      <w:r>
        <w:rPr>
          <w:rStyle w:val="VerbatimChar"/>
        </w:rPr>
        <w:lastRenderedPageBreak/>
        <w:t>## data:  x</w:t>
      </w:r>
      <w:r>
        <w:br/>
      </w:r>
      <w:r>
        <w:rPr>
          <w:rStyle w:val="VerbatimChar"/>
        </w:rPr>
        <w:t>## W = 0.99956, p-value = 0.9484</w:t>
      </w:r>
    </w:p>
    <w:p w14:paraId="3A2A0E56" w14:textId="77777777" w:rsidR="002012D5" w:rsidRDefault="00000000">
      <w:pPr>
        <w:pStyle w:val="FirstParagraph"/>
      </w:pPr>
      <w:r>
        <w:t>#3.3 Standardisation: Avant de réaliser l’Analyse en Composantes Principales (ACP), il est nécessaire de standardiser les variables quantitatives. En effet, les variables étudiées ne sont pas exprimées dans les mêmes unités (kg, cm, années, etc.), ce qui pourrait biaiser l’analyse en donnant plus de poids aux variables ayant de grandes valeurs numériques.</w:t>
      </w:r>
    </w:p>
    <w:p w14:paraId="7A74CCB6" w14:textId="77777777" w:rsidR="002012D5" w:rsidRDefault="00000000">
      <w:pPr>
        <w:pStyle w:val="Corpsdetexte"/>
      </w:pPr>
      <w:r>
        <w:t>La standardisation permet donc de transformer les variables afin qu’elles aient une moyenne nulle et un écart-type égal à 1. Cette étape garantit que toutes les variables contribuent de manière équivalente à l’ACP.</w:t>
      </w:r>
    </w:p>
    <w:p w14:paraId="6DDE494A" w14:textId="77777777" w:rsidR="002012D5" w:rsidRDefault="00000000">
      <w:pPr>
        <w:pStyle w:val="Corpsdetexte"/>
      </w:pPr>
      <w:r>
        <w:t>Dans cette étude, nous sélectionnons uniquement les variables quantitatives issues du jeu de données nettoyé, puis nous appliquons la méthode de standardisation avant de réaliser l’ACP.</w:t>
      </w:r>
    </w:p>
    <w:p w14:paraId="03AEA0BC" w14:textId="77777777" w:rsidR="002012D5" w:rsidRDefault="00000000">
      <w:pPr>
        <w:pStyle w:val="SourceCode"/>
      </w:pPr>
      <w:r>
        <w:rPr>
          <w:rStyle w:val="FunctionTok"/>
        </w:rPr>
        <w:t>library</w:t>
      </w:r>
      <w:r>
        <w:rPr>
          <w:rStyle w:val="NormalTok"/>
        </w:rPr>
        <w:t>(FactoMineR)</w:t>
      </w:r>
    </w:p>
    <w:p w14:paraId="5D5901B8" w14:textId="77777777" w:rsidR="002012D5" w:rsidRDefault="00000000">
      <w:pPr>
        <w:pStyle w:val="SourceCode"/>
      </w:pPr>
      <w:r>
        <w:rPr>
          <w:rStyle w:val="VerbatimChar"/>
        </w:rPr>
        <w:t>## Warning: le package 'FactoMineR' a été compilé avec la version R 4.4.3</w:t>
      </w:r>
    </w:p>
    <w:p w14:paraId="3AA3DD3D" w14:textId="77777777" w:rsidR="002012D5" w:rsidRDefault="00000000">
      <w:pPr>
        <w:pStyle w:val="SourceCode"/>
      </w:pPr>
      <w:r>
        <w:rPr>
          <w:rStyle w:val="FunctionTok"/>
        </w:rPr>
        <w:t>library</w:t>
      </w:r>
      <w:r>
        <w:rPr>
          <w:rStyle w:val="NormalTok"/>
        </w:rPr>
        <w:t>(factoextra)</w:t>
      </w:r>
    </w:p>
    <w:p w14:paraId="3B6B4E7E" w14:textId="77777777" w:rsidR="002012D5" w:rsidRDefault="00000000">
      <w:pPr>
        <w:pStyle w:val="SourceCode"/>
      </w:pPr>
      <w:r>
        <w:rPr>
          <w:rStyle w:val="VerbatimChar"/>
        </w:rPr>
        <w:t>## Warning: le package 'factoextra' a été compilé avec la version R 4.4.3</w:t>
      </w:r>
    </w:p>
    <w:p w14:paraId="1EAF0FBE" w14:textId="77777777" w:rsidR="002012D5" w:rsidRDefault="00000000">
      <w:pPr>
        <w:pStyle w:val="SourceCode"/>
      </w:pPr>
      <w:r>
        <w:rPr>
          <w:rStyle w:val="VerbatimChar"/>
        </w:rPr>
        <w:t>## Welcome to factoextra!</w:t>
      </w:r>
    </w:p>
    <w:p w14:paraId="3CFBA8F1" w14:textId="77777777" w:rsidR="002012D5" w:rsidRDefault="00000000">
      <w:pPr>
        <w:pStyle w:val="SourceCode"/>
      </w:pPr>
      <w:r>
        <w:rPr>
          <w:rStyle w:val="VerbatimChar"/>
        </w:rPr>
        <w:t>## Want to learn more? See two factoextra-related books at https://www.datanovia.com/en/product/practical-guide-to-principal-component-methods-in-r/</w:t>
      </w:r>
    </w:p>
    <w:p w14:paraId="1D8CF2E1" w14:textId="77777777" w:rsidR="002012D5" w:rsidRDefault="00000000">
      <w:pPr>
        <w:pStyle w:val="SourceCode"/>
      </w:pPr>
      <w:r>
        <w:rPr>
          <w:rStyle w:val="NormalTok"/>
        </w:rPr>
        <w:t xml:space="preserve">variables_quantitatives </w:t>
      </w:r>
      <w:r>
        <w:rPr>
          <w:rStyle w:val="OtherTok"/>
        </w:rPr>
        <w:t>&lt;-</w:t>
      </w:r>
      <w:r>
        <w:rPr>
          <w:rStyle w:val="NormalTok"/>
        </w:rPr>
        <w:t xml:space="preserve"> num_vars</w:t>
      </w:r>
      <w:r>
        <w:br/>
      </w:r>
      <w:r>
        <w:br/>
      </w:r>
      <w:r>
        <w:rPr>
          <w:rStyle w:val="NormalTok"/>
        </w:rPr>
        <w:t xml:space="preserve">data_numeric </w:t>
      </w:r>
      <w:r>
        <w:rPr>
          <w:rStyle w:val="OtherTok"/>
        </w:rPr>
        <w:t>&lt;-</w:t>
      </w:r>
      <w:r>
        <w:rPr>
          <w:rStyle w:val="NormalTok"/>
        </w:rPr>
        <w:t xml:space="preserve"> health_clean </w:t>
      </w:r>
      <w:r>
        <w:rPr>
          <w:rStyle w:val="SpecialCharTok"/>
        </w:rPr>
        <w:t>%&gt;%</w:t>
      </w:r>
      <w:r>
        <w:rPr>
          <w:rStyle w:val="NormalTok"/>
        </w:rPr>
        <w:t xml:space="preserve"> </w:t>
      </w:r>
      <w:r>
        <w:rPr>
          <w:rStyle w:val="FunctionTok"/>
        </w:rPr>
        <w:t>select</w:t>
      </w:r>
      <w:r>
        <w:rPr>
          <w:rStyle w:val="NormalTok"/>
        </w:rPr>
        <w:t>(</w:t>
      </w:r>
      <w:r>
        <w:rPr>
          <w:rStyle w:val="FunctionTok"/>
        </w:rPr>
        <w:t>all_of</w:t>
      </w:r>
      <w:r>
        <w:rPr>
          <w:rStyle w:val="NormalTok"/>
        </w:rPr>
        <w:t>(variables_quantitatives))</w:t>
      </w:r>
      <w:r>
        <w:br/>
      </w:r>
      <w:r>
        <w:br/>
      </w:r>
      <w:r>
        <w:rPr>
          <w:rStyle w:val="NormalTok"/>
        </w:rPr>
        <w:t xml:space="preserve">data_scaled </w:t>
      </w:r>
      <w:r>
        <w:rPr>
          <w:rStyle w:val="OtherTok"/>
        </w:rPr>
        <w:t>&lt;-</w:t>
      </w:r>
      <w:r>
        <w:rPr>
          <w:rStyle w:val="NormalTok"/>
        </w:rPr>
        <w:t xml:space="preserve"> </w:t>
      </w:r>
      <w:r>
        <w:rPr>
          <w:rStyle w:val="FunctionTok"/>
        </w:rPr>
        <w:t>scale</w:t>
      </w:r>
      <w:r>
        <w:rPr>
          <w:rStyle w:val="NormalTok"/>
        </w:rPr>
        <w:t>(data_numeric)</w:t>
      </w:r>
    </w:p>
    <w:p w14:paraId="434E6699" w14:textId="77777777" w:rsidR="002012D5" w:rsidRDefault="00000000">
      <w:pPr>
        <w:pStyle w:val="FirstParagraph"/>
      </w:pPr>
      <w:r>
        <w:t>Les données standardisées sont ensuite utilisées pour réaliser l’ACP afin d’explorer les relations entre les variables et réduire la dimension des données.</w:t>
      </w:r>
    </w:p>
    <w:p w14:paraId="31C2D2A6" w14:textId="77777777" w:rsidR="002012D5" w:rsidRDefault="00000000">
      <w:pPr>
        <w:pStyle w:val="Corpsdetexte"/>
      </w:pPr>
      <w:r>
        <w:t>#4 Analyse Factorielle : ACP (Analyse en Composantes Principales) ## 4.1 Objectif de l’Analyse en Composantes Principales (ACP) L’Analyse en Composantes Principales (ACP) a été réalisée afin de réduire la dimension des données physiologiques et anthropométriques tout en conservant le maximum d’information contenue dans les variables initiales. Cette méthode permet également d’identifier les relations existantes entre les variables étudiées ainsi que les profils des individus selon leurs caractéristiques physiques et physiologiques.</w:t>
      </w:r>
    </w:p>
    <w:p w14:paraId="1A1806B2" w14:textId="77777777" w:rsidR="002012D5" w:rsidRDefault="00000000">
      <w:pPr>
        <w:pStyle w:val="Corpsdetexte"/>
      </w:pPr>
      <w:r>
        <w:t>Les variables quantitatives utilisées dans l’analyse sont :</w:t>
      </w:r>
    </w:p>
    <w:p w14:paraId="26C58CB8" w14:textId="77777777" w:rsidR="002012D5" w:rsidRDefault="00000000">
      <w:pPr>
        <w:pStyle w:val="Corpsdetexte"/>
      </w:pPr>
      <w:r>
        <w:lastRenderedPageBreak/>
        <w:t>âge ; indice de masse corporelle (IMC) ; pourcentage de masse grasse ; force de préhension manuelle ; flexibilité ; endurance abdominale (sit-ups) ; capacité cardiovasculaire estimée (VO2max).</w:t>
      </w:r>
    </w:p>
    <w:p w14:paraId="03B42F36" w14:textId="77777777" w:rsidR="002012D5" w:rsidRDefault="00000000">
      <w:pPr>
        <w:pStyle w:val="Corpsdetexte"/>
      </w:pPr>
      <w:r>
        <w:t>Avant l’ACP, les données ont été standardisées afin d’éliminer l’effet des différences d’unités de mesure entre les variables.</w:t>
      </w:r>
    </w:p>
    <w:p w14:paraId="3283DF38" w14:textId="77777777" w:rsidR="002012D5" w:rsidRDefault="00000000">
      <w:pPr>
        <w:pStyle w:val="SourceCode"/>
      </w:pPr>
      <w:r>
        <w:rPr>
          <w:rStyle w:val="NormalTok"/>
        </w:rPr>
        <w:t xml:space="preserve">res.pca </w:t>
      </w:r>
      <w:r>
        <w:rPr>
          <w:rStyle w:val="OtherTok"/>
        </w:rPr>
        <w:t>&lt;-</w:t>
      </w:r>
      <w:r>
        <w:rPr>
          <w:rStyle w:val="NormalTok"/>
        </w:rPr>
        <w:t xml:space="preserve"> </w:t>
      </w:r>
      <w:r>
        <w:rPr>
          <w:rStyle w:val="FunctionTok"/>
        </w:rPr>
        <w:t>PCA</w:t>
      </w:r>
      <w:r>
        <w:rPr>
          <w:rStyle w:val="NormalTok"/>
        </w:rPr>
        <w:t xml:space="preserve">(data_scaled, </w:t>
      </w:r>
      <w:r>
        <w:rPr>
          <w:rStyle w:val="AttributeTok"/>
        </w:rPr>
        <w:t>graph =</w:t>
      </w:r>
      <w:r>
        <w:rPr>
          <w:rStyle w:val="NormalTok"/>
        </w:rPr>
        <w:t xml:space="preserve"> </w:t>
      </w:r>
      <w:r>
        <w:rPr>
          <w:rStyle w:val="ConstantTok"/>
        </w:rPr>
        <w:t>FALSE</w:t>
      </w:r>
      <w:r>
        <w:rPr>
          <w:rStyle w:val="NormalTok"/>
        </w:rPr>
        <w:t>)</w:t>
      </w:r>
      <w:r>
        <w:br/>
      </w:r>
      <w:r>
        <w:br/>
      </w:r>
      <w:r>
        <w:rPr>
          <w:rStyle w:val="NormalTok"/>
        </w:rPr>
        <w:t xml:space="preserve">eig.val </w:t>
      </w:r>
      <w:r>
        <w:rPr>
          <w:rStyle w:val="OtherTok"/>
        </w:rPr>
        <w:t>&lt;-</w:t>
      </w:r>
      <w:r>
        <w:rPr>
          <w:rStyle w:val="NormalTok"/>
        </w:rPr>
        <w:t xml:space="preserve"> </w:t>
      </w:r>
      <w:r>
        <w:rPr>
          <w:rStyle w:val="FunctionTok"/>
        </w:rPr>
        <w:t>get_eigenvalue</w:t>
      </w:r>
      <w:r>
        <w:rPr>
          <w:rStyle w:val="NormalTok"/>
        </w:rPr>
        <w:t>(res.pca)</w:t>
      </w:r>
      <w:r>
        <w:br/>
      </w:r>
      <w:r>
        <w:rPr>
          <w:rStyle w:val="NormalTok"/>
        </w:rPr>
        <w:t>eig.val</w:t>
      </w:r>
    </w:p>
    <w:p w14:paraId="08172E74" w14:textId="77777777" w:rsidR="002012D5" w:rsidRDefault="00000000">
      <w:pPr>
        <w:pStyle w:val="SourceCode"/>
      </w:pPr>
      <w:r>
        <w:rPr>
          <w:rStyle w:val="VerbatimChar"/>
        </w:rPr>
        <w:t>##       eigenvalue variance.percent cumulative.variance.percent</w:t>
      </w:r>
      <w:r>
        <w:br/>
      </w:r>
      <w:r>
        <w:rPr>
          <w:rStyle w:val="VerbatimChar"/>
        </w:rPr>
        <w:t>## Dim.1  1.9702193        28.145991                    28.14599</w:t>
      </w:r>
      <w:r>
        <w:br/>
      </w:r>
      <w:r>
        <w:rPr>
          <w:rStyle w:val="VerbatimChar"/>
        </w:rPr>
        <w:t>## Dim.2  1.2944069        18.491527                    46.63752</w:t>
      </w:r>
      <w:r>
        <w:br/>
      </w:r>
      <w:r>
        <w:rPr>
          <w:rStyle w:val="VerbatimChar"/>
        </w:rPr>
        <w:t>## Dim.3  1.1507254        16.438934                    63.07645</w:t>
      </w:r>
      <w:r>
        <w:br/>
      </w:r>
      <w:r>
        <w:rPr>
          <w:rStyle w:val="VerbatimChar"/>
        </w:rPr>
        <w:t>## Dim.4  0.9400499        13.429285                    76.50574</w:t>
      </w:r>
      <w:r>
        <w:br/>
      </w:r>
      <w:r>
        <w:rPr>
          <w:rStyle w:val="VerbatimChar"/>
        </w:rPr>
        <w:t>## Dim.5  0.7857555        11.225078                    87.73082</w:t>
      </w:r>
      <w:r>
        <w:br/>
      </w:r>
      <w:r>
        <w:rPr>
          <w:rStyle w:val="VerbatimChar"/>
        </w:rPr>
        <w:t>## Dim.6  0.5765042         8.235774                    95.96659</w:t>
      </w:r>
      <w:r>
        <w:br/>
      </w:r>
      <w:r>
        <w:rPr>
          <w:rStyle w:val="VerbatimChar"/>
        </w:rPr>
        <w:t>## Dim.7  0.2823388         4.033411                   100.00000</w:t>
      </w:r>
    </w:p>
    <w:p w14:paraId="7C5DDA13" w14:textId="77777777" w:rsidR="002012D5" w:rsidRDefault="00000000">
      <w:pPr>
        <w:pStyle w:val="FirstParagraph"/>
      </w:pPr>
      <w:r>
        <w:t>La première composante principale explique :</w:t>
      </w:r>
    </w:p>
    <w:p w14:paraId="3784051C" w14:textId="77777777" w:rsidR="002012D5" w:rsidRDefault="00000000">
      <w:pPr>
        <w:pStyle w:val="Corpsdetexte"/>
      </w:pPr>
      <w:r>
        <w:t>28.1%</w:t>
      </w:r>
    </w:p>
    <w:p w14:paraId="5EC4E6E6" w14:textId="77777777" w:rsidR="002012D5" w:rsidRDefault="00000000">
      <w:pPr>
        <w:pStyle w:val="Corpsdetexte"/>
      </w:pPr>
      <w:r>
        <w:t>de la variance totale des données.</w:t>
      </w:r>
    </w:p>
    <w:p w14:paraId="42DAFCB1" w14:textId="77777777" w:rsidR="002012D5" w:rsidRDefault="00000000">
      <w:pPr>
        <w:pStyle w:val="Corpsdetexte"/>
      </w:pPr>
      <w:r>
        <w:t>Cela signifie que près d’un tiers de l’information contenue dans l’ensemble des variables peut être résumé par un seul axe factoriel.</w:t>
      </w:r>
    </w:p>
    <w:p w14:paraId="661CE4CB" w14:textId="77777777" w:rsidR="002012D5" w:rsidRDefault="00000000">
      <w:pPr>
        <w:pStyle w:val="Corpsdetexte"/>
      </w:pPr>
      <w:r>
        <w:t>La deuxième composante explique :</w:t>
      </w:r>
    </w:p>
    <w:p w14:paraId="7D823F6C" w14:textId="77777777" w:rsidR="002012D5" w:rsidRDefault="00000000">
      <w:pPr>
        <w:pStyle w:val="Corpsdetexte"/>
      </w:pPr>
      <w:r>
        <w:t>18.5%</w:t>
      </w:r>
    </w:p>
    <w:p w14:paraId="08C7FFDC" w14:textId="77777777" w:rsidR="002012D5" w:rsidRDefault="00000000">
      <w:pPr>
        <w:pStyle w:val="Corpsdetexte"/>
      </w:pPr>
      <w:r>
        <w:t>de la variance supplémentaire.</w:t>
      </w:r>
    </w:p>
    <w:p w14:paraId="7BAF4481" w14:textId="77777777" w:rsidR="002012D5" w:rsidRDefault="00000000">
      <w:pPr>
        <w:pStyle w:val="Corpsdetexte"/>
      </w:pPr>
      <w:r>
        <w:t>Ainsi, les deux premiers axes résument ensemble :</w:t>
      </w:r>
    </w:p>
    <w:p w14:paraId="0DE401CD" w14:textId="77777777" w:rsidR="002012D5" w:rsidRDefault="00000000">
      <w:pPr>
        <w:pStyle w:val="Corpsdetexte"/>
      </w:pPr>
      <w:r>
        <w:t>46.6%</w:t>
      </w:r>
    </w:p>
    <w:p w14:paraId="7F25CF8A" w14:textId="77777777" w:rsidR="002012D5" w:rsidRDefault="00000000">
      <w:pPr>
        <w:pStyle w:val="Corpsdetexte"/>
      </w:pPr>
      <w:r>
        <w:t>de l’information totale.</w:t>
      </w:r>
    </w:p>
    <w:p w14:paraId="6897D891" w14:textId="77777777" w:rsidR="002012D5" w:rsidRDefault="00000000">
      <w:pPr>
        <w:pStyle w:val="Corpsdetexte"/>
      </w:pPr>
      <w:r>
        <w:t>Ce résultat est satisfaisant dans le contexte des données biométriques et physiologiques, où les phénomènes étudiés sont généralement complexes et multidimensionnels.</w:t>
      </w:r>
    </w:p>
    <w:p w14:paraId="245C2132" w14:textId="77777777" w:rsidR="002012D5" w:rsidRDefault="00000000">
      <w:pPr>
        <w:pStyle w:val="Corpsdetexte"/>
      </w:pPr>
      <w:r>
        <w:t>Les trois premières composantes principales expliquent :</w:t>
      </w:r>
    </w:p>
    <w:p w14:paraId="7D7251ED" w14:textId="77777777" w:rsidR="002012D5" w:rsidRDefault="00000000">
      <w:pPr>
        <w:pStyle w:val="Corpsdetexte"/>
      </w:pPr>
      <w:r>
        <w:t>63.1%</w:t>
      </w:r>
    </w:p>
    <w:p w14:paraId="25BDFE57" w14:textId="77777777" w:rsidR="002012D5" w:rsidRDefault="00000000">
      <w:pPr>
        <w:pStyle w:val="Corpsdetexte"/>
      </w:pPr>
      <w:r>
        <w:t>de la variance totale, ce qui indique une bonne qualité globale de représentation des données.</w:t>
      </w:r>
    </w:p>
    <w:p w14:paraId="04D31238" w14:textId="77777777" w:rsidR="002012D5" w:rsidRDefault="00000000">
      <w:pPr>
        <w:pStyle w:val="Corpsdetexte"/>
      </w:pPr>
      <w:r>
        <w:lastRenderedPageBreak/>
        <w:t>Selon le critère de Kaiser :</w:t>
      </w:r>
    </w:p>
    <w:p w14:paraId="306EB42E" w14:textId="77777777" w:rsidR="002012D5" w:rsidRDefault="00000000">
      <w:pPr>
        <w:pStyle w:val="Corpsdetexte"/>
      </w:pPr>
      <w:r>
        <w:t>λ&gt;1</w:t>
      </w:r>
    </w:p>
    <w:p w14:paraId="22030747" w14:textId="77777777" w:rsidR="002012D5" w:rsidRDefault="00000000">
      <w:pPr>
        <w:pStyle w:val="Corpsdetexte"/>
      </w:pPr>
      <w:r>
        <w:t>les trois premières dimensions peuvent être retenues puisqu’elles possèdent des valeurs propres supérieures à 1. ## 4.2 Graphiques ACP ### 4.2.1 Diagramme des valeurs propres (Scree Plot)</w:t>
      </w:r>
    </w:p>
    <w:p w14:paraId="693AFBF8" w14:textId="77777777" w:rsidR="002012D5" w:rsidRDefault="00000000">
      <w:pPr>
        <w:pStyle w:val="SourceCode"/>
      </w:pPr>
      <w:r>
        <w:rPr>
          <w:rStyle w:val="FunctionTok"/>
        </w:rPr>
        <w:t>fviz_eig</w:t>
      </w:r>
      <w:r>
        <w:rPr>
          <w:rStyle w:val="NormalTok"/>
        </w:rPr>
        <w:t xml:space="preserve">(res.pca, </w:t>
      </w:r>
      <w:r>
        <w:rPr>
          <w:rStyle w:val="AttributeTok"/>
        </w:rPr>
        <w:t>addlabels =</w:t>
      </w:r>
      <w:r>
        <w:rPr>
          <w:rStyle w:val="NormalTok"/>
        </w:rPr>
        <w:t xml:space="preserve"> </w:t>
      </w:r>
      <w:r>
        <w:rPr>
          <w:rStyle w:val="ConstantTok"/>
        </w:rPr>
        <w:t>TRUE</w:t>
      </w:r>
      <w:r>
        <w:rPr>
          <w:rStyle w:val="NormalTok"/>
        </w:rPr>
        <w:t>)</w:t>
      </w:r>
    </w:p>
    <w:p w14:paraId="16E13662" w14:textId="77777777" w:rsidR="002012D5" w:rsidRDefault="00000000">
      <w:pPr>
        <w:pStyle w:val="FirstParagraph"/>
      </w:pPr>
      <w:r>
        <w:rPr>
          <w:noProof/>
        </w:rPr>
        <w:drawing>
          <wp:inline distT="0" distB="0" distL="0" distR="0" wp14:anchorId="1BAB3FC3" wp14:editId="13B9DCCE">
            <wp:extent cx="4620126" cy="3696101"/>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rapport_files/rapport_files/figure-docx/unnamed-chunk-11-1.png"/>
                    <pic:cNvPicPr>
                      <a:picLocks noChangeAspect="1" noChangeArrowheads="1"/>
                    </pic:cNvPicPr>
                  </pic:nvPicPr>
                  <pic:blipFill>
                    <a:blip r:embed="rId15"/>
                    <a:stretch>
                      <a:fillRect/>
                    </a:stretch>
                  </pic:blipFill>
                  <pic:spPr bwMode="auto">
                    <a:xfrm>
                      <a:off x="0" y="0"/>
                      <a:ext cx="4620126" cy="3696101"/>
                    </a:xfrm>
                    <a:prstGeom prst="rect">
                      <a:avLst/>
                    </a:prstGeom>
                    <a:noFill/>
                    <a:ln w="9525">
                      <a:noFill/>
                      <a:headEnd/>
                      <a:tailEnd/>
                    </a:ln>
                  </pic:spPr>
                </pic:pic>
              </a:graphicData>
            </a:graphic>
          </wp:inline>
        </w:drawing>
      </w:r>
      <w:r>
        <w:t xml:space="preserve"> Ce graphique montre :</w:t>
      </w:r>
    </w:p>
    <w:p w14:paraId="58F0068C" w14:textId="77777777" w:rsidR="002012D5" w:rsidRDefault="00000000">
      <w:pPr>
        <w:pStyle w:val="Corpsdetexte"/>
      </w:pPr>
      <w:r>
        <w:t>l’importance de chaque composante principale ; la quantité de variance expliquée par chaque axe ; le nombre d’axes à conserver.</w:t>
      </w:r>
    </w:p>
    <w:p w14:paraId="0B380480" w14:textId="77777777" w:rsidR="002012D5" w:rsidRDefault="00000000">
      <w:pPr>
        <w:pStyle w:val="Corpsdetexte"/>
      </w:pPr>
      <w:r>
        <w:t>Le diagramme des valeurs propres montre que les premières composantes principales concentrent une part importante de l’information du dataset.</w:t>
      </w:r>
    </w:p>
    <w:p w14:paraId="7F115B98" w14:textId="77777777" w:rsidR="002012D5" w:rsidRDefault="00000000">
      <w:pPr>
        <w:pStyle w:val="Corpsdetexte"/>
      </w:pPr>
      <w:r>
        <w:t>La première dimension explique à elle seule 28.1 % de la variance totale, tandis que les deux premières dimensions représentent environ 46.6 % de l’information globale.</w:t>
      </w:r>
    </w:p>
    <w:p w14:paraId="57F3BFCB" w14:textId="77777777" w:rsidR="002012D5" w:rsidRDefault="00000000">
      <w:pPr>
        <w:pStyle w:val="Corpsdetexte"/>
      </w:pPr>
      <w:r>
        <w:t>Les trois premières composantes principales permettent de conserver plus de 63 % de la variance totale, ce qui constitue une représentation satisfaisante des données multidimensionnelles.</w:t>
      </w:r>
    </w:p>
    <w:p w14:paraId="3D11A60A" w14:textId="77777777" w:rsidR="002012D5" w:rsidRDefault="00000000">
      <w:pPr>
        <w:pStyle w:val="Corpsdetexte"/>
      </w:pPr>
      <w:r>
        <w:t>Selon le critère de Kaiser, les trois premières composantes ont été retenues car leurs valeurs propres sont supérieures à 1. ###4.2.2 Cercle des corrélations des variables</w:t>
      </w:r>
    </w:p>
    <w:p w14:paraId="691B988F" w14:textId="77777777" w:rsidR="002012D5" w:rsidRDefault="00000000">
      <w:pPr>
        <w:pStyle w:val="SourceCode"/>
      </w:pPr>
      <w:r>
        <w:rPr>
          <w:rStyle w:val="FunctionTok"/>
        </w:rPr>
        <w:lastRenderedPageBreak/>
        <w:t>fviz_pca_var</w:t>
      </w:r>
      <w:r>
        <w:rPr>
          <w:rStyle w:val="NormalTok"/>
        </w:rPr>
        <w:t>(res.pca)</w:t>
      </w:r>
    </w:p>
    <w:p w14:paraId="62B8985D" w14:textId="77777777" w:rsidR="002012D5" w:rsidRDefault="00000000">
      <w:pPr>
        <w:pStyle w:val="FirstParagraph"/>
      </w:pPr>
      <w:r>
        <w:rPr>
          <w:noProof/>
        </w:rPr>
        <w:drawing>
          <wp:inline distT="0" distB="0" distL="0" distR="0" wp14:anchorId="5C5890D1" wp14:editId="4CB894CA">
            <wp:extent cx="4620126" cy="3696101"/>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rapport_files/rapport_files/figure-docx/unnamed-chunk-12-1.png"/>
                    <pic:cNvPicPr>
                      <a:picLocks noChangeAspect="1" noChangeArrowheads="1"/>
                    </pic:cNvPicPr>
                  </pic:nvPicPr>
                  <pic:blipFill>
                    <a:blip r:embed="rId16"/>
                    <a:stretch>
                      <a:fillRect/>
                    </a:stretch>
                  </pic:blipFill>
                  <pic:spPr bwMode="auto">
                    <a:xfrm>
                      <a:off x="0" y="0"/>
                      <a:ext cx="4620126" cy="3696101"/>
                    </a:xfrm>
                    <a:prstGeom prst="rect">
                      <a:avLst/>
                    </a:prstGeom>
                    <a:noFill/>
                    <a:ln w="9525">
                      <a:noFill/>
                      <a:headEnd/>
                      <a:tailEnd/>
                    </a:ln>
                  </pic:spPr>
                </pic:pic>
              </a:graphicData>
            </a:graphic>
          </wp:inline>
        </w:drawing>
      </w:r>
      <w:r>
        <w:t xml:space="preserve"> Le cercle des corrélations met en évidence plusieurs relations significatives entre les variables biométriques et physiques.</w:t>
      </w:r>
    </w:p>
    <w:p w14:paraId="5EBA0FA2" w14:textId="77777777" w:rsidR="002012D5" w:rsidRDefault="00000000">
      <w:pPr>
        <w:pStyle w:val="Corpsdetexte"/>
      </w:pPr>
      <w:r>
        <w:t>Les variables bmi et percent_body_fat sont fortement corrélées positivement, indiquant qu’une augmentation de l’indice de masse corporelle est généralement associée à une augmentation du pourcentage de graisse corporelle.</w:t>
      </w:r>
    </w:p>
    <w:p w14:paraId="22F6B09D" w14:textId="77777777" w:rsidR="002012D5" w:rsidRDefault="00000000">
      <w:pPr>
        <w:pStyle w:val="Corpsdetexte"/>
      </w:pPr>
      <w:r>
        <w:t>Les variables liées à la performance physique, notamment vo2_estimate_ml_per_kg_min et sit_ups_count, apparaissent proches les unes des autres, traduisant une relation positive entre endurance cardiovasculaire et performance musculaire.</w:t>
      </w:r>
    </w:p>
    <w:p w14:paraId="6CE24D0D" w14:textId="77777777" w:rsidR="002012D5" w:rsidRDefault="00000000">
      <w:pPr>
        <w:pStyle w:val="Corpsdetexte"/>
      </w:pPr>
      <w:r>
        <w:t>Une opposition est observée entre les variables de performance physique et les variables de composition corporelle, ce qui suggère qu’un taux élevé de graisse corporelle est associé à une moins bonne condition physique.</w:t>
      </w:r>
    </w:p>
    <w:p w14:paraId="40B2D9A5" w14:textId="77777777" w:rsidR="002012D5" w:rsidRDefault="00000000">
      <w:pPr>
        <w:pStyle w:val="Corpsdetexte"/>
      </w:pPr>
      <w:r>
        <w:t>La variable age semble moins bien représentée sur les deux premiers axes factoriels, indiquant une contribution plus modérée à la structure principale des données. ###4.2.3 Contribution des variables à la première composante principale</w:t>
      </w:r>
    </w:p>
    <w:p w14:paraId="28545467" w14:textId="77777777" w:rsidR="002012D5" w:rsidRDefault="00000000">
      <w:pPr>
        <w:pStyle w:val="SourceCode"/>
      </w:pPr>
      <w:r>
        <w:rPr>
          <w:rStyle w:val="FunctionTok"/>
        </w:rPr>
        <w:t>fviz_contrib</w:t>
      </w:r>
      <w:r>
        <w:rPr>
          <w:rStyle w:val="NormalTok"/>
        </w:rPr>
        <w:t xml:space="preserve">(res.pca, </w:t>
      </w:r>
      <w:r>
        <w:rPr>
          <w:rStyle w:val="AttributeTok"/>
        </w:rPr>
        <w:t>choice =</w:t>
      </w:r>
      <w:r>
        <w:rPr>
          <w:rStyle w:val="NormalTok"/>
        </w:rPr>
        <w:t xml:space="preserve"> </w:t>
      </w:r>
      <w:r>
        <w:rPr>
          <w:rStyle w:val="StringTok"/>
        </w:rPr>
        <w:t>"var"</w:t>
      </w:r>
      <w:r>
        <w:rPr>
          <w:rStyle w:val="NormalTok"/>
        </w:rPr>
        <w:t xml:space="preserve">, </w:t>
      </w:r>
      <w:r>
        <w:rPr>
          <w:rStyle w:val="AttributeTok"/>
        </w:rPr>
        <w:t>axes =</w:t>
      </w:r>
      <w:r>
        <w:rPr>
          <w:rStyle w:val="NormalTok"/>
        </w:rPr>
        <w:t xml:space="preserve"> </w:t>
      </w:r>
      <w:r>
        <w:rPr>
          <w:rStyle w:val="DecValTok"/>
        </w:rPr>
        <w:t>1</w:t>
      </w:r>
      <w:r>
        <w:rPr>
          <w:rStyle w:val="NormalTok"/>
        </w:rPr>
        <w:t>)</w:t>
      </w:r>
    </w:p>
    <w:p w14:paraId="4636B581" w14:textId="77777777" w:rsidR="002012D5" w:rsidRDefault="00000000">
      <w:pPr>
        <w:pStyle w:val="FirstParagraph"/>
      </w:pPr>
      <w:r>
        <w:rPr>
          <w:noProof/>
        </w:rPr>
        <w:lastRenderedPageBreak/>
        <w:drawing>
          <wp:inline distT="0" distB="0" distL="0" distR="0" wp14:anchorId="6030F4AE" wp14:editId="5127953F">
            <wp:extent cx="4620126" cy="3696101"/>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rapport_files/rapport_files/figure-docx/unnamed-chunk-13-1.png"/>
                    <pic:cNvPicPr>
                      <a:picLocks noChangeAspect="1" noChangeArrowheads="1"/>
                    </pic:cNvPicPr>
                  </pic:nvPicPr>
                  <pic:blipFill>
                    <a:blip r:embed="rId17"/>
                    <a:stretch>
                      <a:fillRect/>
                    </a:stretch>
                  </pic:blipFill>
                  <pic:spPr bwMode="auto">
                    <a:xfrm>
                      <a:off x="0" y="0"/>
                      <a:ext cx="4620126" cy="3696101"/>
                    </a:xfrm>
                    <a:prstGeom prst="rect">
                      <a:avLst/>
                    </a:prstGeom>
                    <a:noFill/>
                    <a:ln w="9525">
                      <a:noFill/>
                      <a:headEnd/>
                      <a:tailEnd/>
                    </a:ln>
                  </pic:spPr>
                </pic:pic>
              </a:graphicData>
            </a:graphic>
          </wp:inline>
        </w:drawing>
      </w:r>
      <w:r>
        <w:t xml:space="preserve"> Ce graphique montre :</w:t>
      </w:r>
    </w:p>
    <w:p w14:paraId="3BDDF7A5" w14:textId="77777777" w:rsidR="002012D5" w:rsidRDefault="00000000">
      <w:pPr>
        <w:pStyle w:val="Corpsdetexte"/>
      </w:pPr>
      <w:r>
        <w:t>quelles variables contribuent le plus à l’axe 1 ; quelles variables définissent la première dimension La première composante principale est principalement construite par les variables liées à la condition physique générale.</w:t>
      </w:r>
    </w:p>
    <w:p w14:paraId="4D72505A" w14:textId="77777777" w:rsidR="002012D5" w:rsidRDefault="00000000">
      <w:pPr>
        <w:pStyle w:val="Corpsdetexte"/>
      </w:pPr>
      <w:r>
        <w:t>Les variables hand_grip_strength_kg, vo2_estimate_ml_per_kg_min et sit_ups_count contribuent fortement à cet axe, traduisant les capacités physiques et cardiovasculaires des individus.</w:t>
      </w:r>
    </w:p>
    <w:p w14:paraId="35817D9D" w14:textId="77777777" w:rsidR="002012D5" w:rsidRDefault="00000000">
      <w:pPr>
        <w:pStyle w:val="Corpsdetexte"/>
      </w:pPr>
      <w:r>
        <w:t>À l’inverse, la variable percent_body_fat apparaît opposée aux variables de performance, indiquant qu’un taux élevé de graisse corporelle est associé à des performances physiques plus faibles.</w:t>
      </w:r>
    </w:p>
    <w:p w14:paraId="43BCBF9C" w14:textId="77777777" w:rsidR="002012D5" w:rsidRDefault="00000000">
      <w:pPr>
        <w:pStyle w:val="Corpsdetexte"/>
      </w:pPr>
      <w:r>
        <w:t>Cette dimension peut ainsi être interprétée comme un axe global de condition physique et de santé. ###4.2.4 Contribution des variables à la deuxième composante principale</w:t>
      </w:r>
    </w:p>
    <w:p w14:paraId="3B0F99C4" w14:textId="77777777" w:rsidR="002012D5" w:rsidRDefault="00000000">
      <w:pPr>
        <w:pStyle w:val="SourceCode"/>
      </w:pPr>
      <w:r>
        <w:rPr>
          <w:rStyle w:val="FunctionTok"/>
        </w:rPr>
        <w:t>fviz_contrib</w:t>
      </w:r>
      <w:r>
        <w:rPr>
          <w:rStyle w:val="NormalTok"/>
        </w:rPr>
        <w:t xml:space="preserve">(res.pca, </w:t>
      </w:r>
      <w:r>
        <w:rPr>
          <w:rStyle w:val="AttributeTok"/>
        </w:rPr>
        <w:t>choice =</w:t>
      </w:r>
      <w:r>
        <w:rPr>
          <w:rStyle w:val="NormalTok"/>
        </w:rPr>
        <w:t xml:space="preserve"> </w:t>
      </w:r>
      <w:r>
        <w:rPr>
          <w:rStyle w:val="StringTok"/>
        </w:rPr>
        <w:t>"var"</w:t>
      </w:r>
      <w:r>
        <w:rPr>
          <w:rStyle w:val="NormalTok"/>
        </w:rPr>
        <w:t xml:space="preserve">, </w:t>
      </w:r>
      <w:r>
        <w:rPr>
          <w:rStyle w:val="AttributeTok"/>
        </w:rPr>
        <w:t>axes =</w:t>
      </w:r>
      <w:r>
        <w:rPr>
          <w:rStyle w:val="NormalTok"/>
        </w:rPr>
        <w:t xml:space="preserve"> </w:t>
      </w:r>
      <w:r>
        <w:rPr>
          <w:rStyle w:val="DecValTok"/>
        </w:rPr>
        <w:t>2</w:t>
      </w:r>
      <w:r>
        <w:rPr>
          <w:rStyle w:val="NormalTok"/>
        </w:rPr>
        <w:t>)</w:t>
      </w:r>
    </w:p>
    <w:p w14:paraId="608AC2BA" w14:textId="77777777" w:rsidR="002012D5" w:rsidRDefault="00000000">
      <w:pPr>
        <w:pStyle w:val="FirstParagraph"/>
      </w:pPr>
      <w:r>
        <w:rPr>
          <w:noProof/>
        </w:rPr>
        <w:lastRenderedPageBreak/>
        <w:drawing>
          <wp:inline distT="0" distB="0" distL="0" distR="0" wp14:anchorId="76956A26" wp14:editId="5D1632F5">
            <wp:extent cx="4620126" cy="3696101"/>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rapport_files/rapport_files/figure-docx/unnamed-chunk-14-1.png"/>
                    <pic:cNvPicPr>
                      <a:picLocks noChangeAspect="1" noChangeArrowheads="1"/>
                    </pic:cNvPicPr>
                  </pic:nvPicPr>
                  <pic:blipFill>
                    <a:blip r:embed="rId18"/>
                    <a:stretch>
                      <a:fillRect/>
                    </a:stretch>
                  </pic:blipFill>
                  <pic:spPr bwMode="auto">
                    <a:xfrm>
                      <a:off x="0" y="0"/>
                      <a:ext cx="4620126" cy="3696101"/>
                    </a:xfrm>
                    <a:prstGeom prst="rect">
                      <a:avLst/>
                    </a:prstGeom>
                    <a:noFill/>
                    <a:ln w="9525">
                      <a:noFill/>
                      <a:headEnd/>
                      <a:tailEnd/>
                    </a:ln>
                  </pic:spPr>
                </pic:pic>
              </a:graphicData>
            </a:graphic>
          </wp:inline>
        </w:drawing>
      </w:r>
      <w:r>
        <w:t xml:space="preserve"> Ce graphique identifie :</w:t>
      </w:r>
    </w:p>
    <w:p w14:paraId="465D4132" w14:textId="77777777" w:rsidR="002012D5" w:rsidRDefault="00000000">
      <w:pPr>
        <w:pStyle w:val="Corpsdetexte"/>
      </w:pPr>
      <w:r>
        <w:t>les variables qui expliquent la deuxième dimension ; la signification statistique de l’axe 2. La deuxième composante principale semble principalement liée à l’endurance physique et aux caractéristiques physiologiques des individus.</w:t>
      </w:r>
    </w:p>
    <w:p w14:paraId="029AFD06" w14:textId="77777777" w:rsidR="002012D5" w:rsidRDefault="00000000">
      <w:pPr>
        <w:pStyle w:val="Corpsdetexte"/>
      </w:pPr>
      <w:r>
        <w:t>Les variables age, vo2_estimate_ml_per_kg_min et sit_ups_count présentent les contributions les plus importantes sur cet axe.</w:t>
      </w:r>
    </w:p>
    <w:p w14:paraId="0EE98B33" w14:textId="77777777" w:rsidR="002012D5" w:rsidRDefault="00000000">
      <w:pPr>
        <w:pStyle w:val="Corpsdetexte"/>
      </w:pPr>
      <w:r>
        <w:t>Cette dimension traduit une différenciation des individus selon leur capacité cardiovasculaire et leur profil physiologique global. ###4.2.5 Projection des individus sur le plan factoriel</w:t>
      </w:r>
    </w:p>
    <w:p w14:paraId="308DE9F7" w14:textId="77777777" w:rsidR="002012D5" w:rsidRDefault="00000000">
      <w:pPr>
        <w:pStyle w:val="SourceCode"/>
      </w:pPr>
      <w:r>
        <w:rPr>
          <w:rStyle w:val="FunctionTok"/>
        </w:rPr>
        <w:t>fviz_pca_ind</w:t>
      </w:r>
      <w:r>
        <w:rPr>
          <w:rStyle w:val="NormalTok"/>
        </w:rPr>
        <w:t xml:space="preserve">(res.pca) </w:t>
      </w:r>
    </w:p>
    <w:p w14:paraId="4F556951" w14:textId="77777777" w:rsidR="002012D5" w:rsidRDefault="00000000">
      <w:pPr>
        <w:pStyle w:val="FirstParagraph"/>
      </w:pPr>
      <w:r>
        <w:rPr>
          <w:noProof/>
        </w:rPr>
        <w:lastRenderedPageBreak/>
        <w:drawing>
          <wp:inline distT="0" distB="0" distL="0" distR="0" wp14:anchorId="37ADC449" wp14:editId="204FF1D9">
            <wp:extent cx="4620126" cy="3696101"/>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rapport_files/rapport_files/figure-docx/unnamed-chunk-15-1.png"/>
                    <pic:cNvPicPr>
                      <a:picLocks noChangeAspect="1" noChangeArrowheads="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r>
        <w:t xml:space="preserve"> Ce graphique permet :</w:t>
      </w:r>
    </w:p>
    <w:p w14:paraId="1AB6384C" w14:textId="77777777" w:rsidR="002012D5" w:rsidRDefault="00000000">
      <w:pPr>
        <w:pStyle w:val="Corpsdetexte"/>
      </w:pPr>
      <w:r>
        <w:t>de visualiser les individus ; d’identifier des regroupements ; de détecter des profils similaires ou atypiques.</w:t>
      </w:r>
    </w:p>
    <w:p w14:paraId="5B9A765A" w14:textId="77777777" w:rsidR="002012D5" w:rsidRDefault="00000000">
      <w:pPr>
        <w:pStyle w:val="Corpsdetexte"/>
      </w:pPr>
      <w:r>
        <w:t>La projection des individus sur le plan factoriel montre une dispersion relativement importante des observations, ce qui traduit une forte diversité des profils physiques présents dans le dataset.</w:t>
      </w:r>
    </w:p>
    <w:p w14:paraId="4FBB441E" w14:textId="77777777" w:rsidR="002012D5" w:rsidRDefault="00000000">
      <w:pPr>
        <w:pStyle w:val="Corpsdetexte"/>
      </w:pPr>
      <w:r>
        <w:t>Certains regroupements apparaissent néanmoins, suggérant l’existence de profils homogènes d’individus partageant des caractéristiques physiques similaires.</w:t>
      </w:r>
    </w:p>
    <w:p w14:paraId="5E31228A" w14:textId="77777777" w:rsidR="002012D5" w:rsidRDefault="00000000">
      <w:pPr>
        <w:pStyle w:val="Corpsdetexte"/>
      </w:pPr>
      <w:r>
        <w:t>Cette structuration des données justifie l’utilisation ultérieure de méthodes de classification telles que le clustering K-Means. ###4.2.6 Qualité de représentation des variables (Cos²)</w:t>
      </w:r>
    </w:p>
    <w:p w14:paraId="1E06FAB3" w14:textId="77777777" w:rsidR="002012D5" w:rsidRDefault="00000000">
      <w:pPr>
        <w:pStyle w:val="SourceCode"/>
      </w:pPr>
      <w:r>
        <w:rPr>
          <w:rStyle w:val="FunctionTok"/>
        </w:rPr>
        <w:t>fviz_cos2</w:t>
      </w:r>
      <w:r>
        <w:rPr>
          <w:rStyle w:val="NormalTok"/>
        </w:rPr>
        <w:t xml:space="preserve">(res.pca, </w:t>
      </w:r>
      <w:r>
        <w:rPr>
          <w:rStyle w:val="AttributeTok"/>
        </w:rPr>
        <w:t>choice =</w:t>
      </w:r>
      <w:r>
        <w:rPr>
          <w:rStyle w:val="NormalTok"/>
        </w:rPr>
        <w:t xml:space="preserve"> </w:t>
      </w:r>
      <w:r>
        <w:rPr>
          <w:rStyle w:val="StringTok"/>
        </w:rPr>
        <w:t>"var"</w:t>
      </w:r>
      <w:r>
        <w:rPr>
          <w:rStyle w:val="NormalTok"/>
        </w:rPr>
        <w:t>)</w:t>
      </w:r>
    </w:p>
    <w:p w14:paraId="0CCC7474" w14:textId="77777777" w:rsidR="002012D5" w:rsidRDefault="00000000">
      <w:pPr>
        <w:pStyle w:val="FirstParagraph"/>
      </w:pPr>
      <w:r>
        <w:rPr>
          <w:noProof/>
        </w:rPr>
        <w:lastRenderedPageBreak/>
        <w:drawing>
          <wp:inline distT="0" distB="0" distL="0" distR="0" wp14:anchorId="35FDD6B1" wp14:editId="66221B5E">
            <wp:extent cx="4620126" cy="3696101"/>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rapport_files/rapport_files/figure-docx/unnamed-chunk-16-1.png"/>
                    <pic:cNvPicPr>
                      <a:picLocks noChangeAspect="1" noChangeArrowheads="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r>
        <w:t xml:space="preserve"> Ce graphique mesure :</w:t>
      </w:r>
    </w:p>
    <w:p w14:paraId="1A9C4E4D" w14:textId="77777777" w:rsidR="002012D5" w:rsidRDefault="00000000">
      <w:pPr>
        <w:pStyle w:val="Corpsdetexte"/>
      </w:pPr>
      <w:r>
        <w:t>la qualité de représentation des variables ; quelles variables sont bien expliquées par les axes factoriels. Les variables hand_grip_strength_kg, percent_body_fat et vo2_estimate_ml_per_kg_min présentent les meilleurs cos², indiquant qu’elles sont correctement représentées sur le plan factoriel formé par les deux premières composantes principales.</w:t>
      </w:r>
    </w:p>
    <w:p w14:paraId="79749060" w14:textId="77777777" w:rsidR="002012D5" w:rsidRDefault="00000000">
      <w:pPr>
        <w:pStyle w:val="Corpsdetexte"/>
      </w:pPr>
      <w:r>
        <w:t>À l’inverse, la variable sit_and_reach_cm présente une qualité de représentation plus faible, ce qui signifie qu’elle est moins bien expliquée par les deux premières dimensions de l’ACP.</w:t>
      </w:r>
    </w:p>
    <w:p w14:paraId="07D399C1" w14:textId="77777777" w:rsidR="002012D5" w:rsidRDefault="00000000">
      <w:pPr>
        <w:pStyle w:val="Corpsdetexte"/>
      </w:pPr>
      <w:r>
        <w:t>###4.2.7 ACP avec variable illustrative SEXE(Projection des individus selon le sexe)</w:t>
      </w:r>
    </w:p>
    <w:p w14:paraId="5BBE43B9" w14:textId="77777777" w:rsidR="002012D5" w:rsidRDefault="00000000">
      <w:pPr>
        <w:pStyle w:val="SourceCode"/>
      </w:pPr>
      <w:r>
        <w:rPr>
          <w:rStyle w:val="FunctionTok"/>
        </w:rPr>
        <w:t>fviz_pca_ind</w:t>
      </w:r>
      <w:r>
        <w:rPr>
          <w:rStyle w:val="NormalTok"/>
        </w:rPr>
        <w:t>(</w:t>
      </w:r>
      <w:r>
        <w:br/>
      </w:r>
      <w:r>
        <w:rPr>
          <w:rStyle w:val="NormalTok"/>
        </w:rPr>
        <w:t>res.pca,</w:t>
      </w:r>
      <w:r>
        <w:br/>
      </w:r>
      <w:r>
        <w:rPr>
          <w:rStyle w:val="AttributeTok"/>
        </w:rPr>
        <w:t>habillage =</w:t>
      </w:r>
      <w:r>
        <w:rPr>
          <w:rStyle w:val="NormalTok"/>
        </w:rPr>
        <w:t xml:space="preserve"> data</w:t>
      </w:r>
      <w:r>
        <w:rPr>
          <w:rStyle w:val="SpecialCharTok"/>
        </w:rPr>
        <w:t>$</w:t>
      </w:r>
      <w:r>
        <w:rPr>
          <w:rStyle w:val="NormalTok"/>
        </w:rPr>
        <w:t>sex</w:t>
      </w:r>
      <w:r>
        <w:br/>
      </w:r>
      <w:r>
        <w:rPr>
          <w:rStyle w:val="NormalTok"/>
        </w:rPr>
        <w:t>)</w:t>
      </w:r>
    </w:p>
    <w:p w14:paraId="2D38FC68" w14:textId="77777777" w:rsidR="002012D5" w:rsidRDefault="00000000">
      <w:pPr>
        <w:pStyle w:val="FirstParagraph"/>
      </w:pPr>
      <w:r>
        <w:rPr>
          <w:noProof/>
        </w:rPr>
        <w:lastRenderedPageBreak/>
        <w:drawing>
          <wp:inline distT="0" distB="0" distL="0" distR="0" wp14:anchorId="4580C189" wp14:editId="778D7D2F">
            <wp:extent cx="4620126" cy="3696101"/>
            <wp:effectExtent l="0" t="0" r="0" b="0"/>
            <wp:docPr id="63" name="Picture"/>
            <wp:cNvGraphicFramePr/>
            <a:graphic xmlns:a="http://schemas.openxmlformats.org/drawingml/2006/main">
              <a:graphicData uri="http://schemas.openxmlformats.org/drawingml/2006/picture">
                <pic:pic xmlns:pic="http://schemas.openxmlformats.org/drawingml/2006/picture">
                  <pic:nvPicPr>
                    <pic:cNvPr id="64" name="Picture" descr="rapport_files/rapport_files/figure-docx/unnamed-chunk-17-1.png"/>
                    <pic:cNvPicPr>
                      <a:picLocks noChangeAspect="1" noChangeArrowheads="1"/>
                    </pic:cNvPicPr>
                  </pic:nvPicPr>
                  <pic:blipFill>
                    <a:blip r:embed="rId21"/>
                    <a:stretch>
                      <a:fillRect/>
                    </a:stretch>
                  </pic:blipFill>
                  <pic:spPr bwMode="auto">
                    <a:xfrm>
                      <a:off x="0" y="0"/>
                      <a:ext cx="4620126" cy="3696101"/>
                    </a:xfrm>
                    <a:prstGeom prst="rect">
                      <a:avLst/>
                    </a:prstGeom>
                    <a:noFill/>
                    <a:ln w="9525">
                      <a:noFill/>
                      <a:headEnd/>
                      <a:tailEnd/>
                    </a:ln>
                  </pic:spPr>
                </pic:pic>
              </a:graphicData>
            </a:graphic>
          </wp:inline>
        </w:drawing>
      </w:r>
      <w:r>
        <w:t xml:space="preserve"> Ce graphique permet :</w:t>
      </w:r>
    </w:p>
    <w:p w14:paraId="7E37E058" w14:textId="77777777" w:rsidR="002012D5" w:rsidRDefault="00000000">
      <w:pPr>
        <w:pStyle w:val="Corpsdetexte"/>
      </w:pPr>
      <w:r>
        <w:t>de comparer hommes et femmes ; d’observer les différences physiologiques entre groupes. L’ajout de la variable illustrative sex met en évidence certaines différences entre les profils masculins et féminins.</w:t>
      </w:r>
    </w:p>
    <w:p w14:paraId="40A68382" w14:textId="77777777" w:rsidR="002012D5" w:rsidRDefault="00000000">
      <w:pPr>
        <w:pStyle w:val="Corpsdetexte"/>
      </w:pPr>
      <w:r>
        <w:t>Les individus présentent des répartitions partiellement distinctes sur le plan factoriel, traduisant des différences physiologiques et physiques entre les deux groupes.</w:t>
      </w:r>
    </w:p>
    <w:p w14:paraId="4F0FEFA9" w14:textId="77777777" w:rsidR="002012D5" w:rsidRDefault="00000000">
      <w:pPr>
        <w:pStyle w:val="Corpsdetexte"/>
      </w:pPr>
      <w:r>
        <w:t>Cette séparation reste toutefois partielle, ce qui suggère également l’existence de caractéristiques communes entre les individus indépendamment du sexe. ###4.2.8 Corrélation entre variables</w:t>
      </w:r>
    </w:p>
    <w:p w14:paraId="316A13A4" w14:textId="77777777" w:rsidR="002012D5" w:rsidRDefault="00000000">
      <w:pPr>
        <w:pStyle w:val="SourceCode"/>
      </w:pPr>
      <w:r>
        <w:rPr>
          <w:rStyle w:val="FunctionTok"/>
        </w:rPr>
        <w:t>library</w:t>
      </w:r>
      <w:r>
        <w:rPr>
          <w:rStyle w:val="NormalTok"/>
        </w:rPr>
        <w:t>(corrplot)</w:t>
      </w:r>
      <w:r>
        <w:br/>
      </w:r>
      <w:r>
        <w:br/>
      </w:r>
      <w:r>
        <w:rPr>
          <w:rStyle w:val="FunctionTok"/>
        </w:rPr>
        <w:t>corrplot</w:t>
      </w:r>
      <w:r>
        <w:rPr>
          <w:rStyle w:val="NormalTok"/>
        </w:rPr>
        <w:t>(</w:t>
      </w:r>
      <w:r>
        <w:br/>
      </w:r>
      <w:r>
        <w:rPr>
          <w:rStyle w:val="FunctionTok"/>
        </w:rPr>
        <w:t>cor</w:t>
      </w:r>
      <w:r>
        <w:rPr>
          <w:rStyle w:val="NormalTok"/>
        </w:rPr>
        <w:t>(data_scaled),</w:t>
      </w:r>
      <w:r>
        <w:br/>
      </w:r>
      <w:r>
        <w:rPr>
          <w:rStyle w:val="AttributeTok"/>
        </w:rPr>
        <w:t>method =</w:t>
      </w:r>
      <w:r>
        <w:rPr>
          <w:rStyle w:val="NormalTok"/>
        </w:rPr>
        <w:t xml:space="preserve"> </w:t>
      </w:r>
      <w:r>
        <w:rPr>
          <w:rStyle w:val="StringTok"/>
        </w:rPr>
        <w:t>"color"</w:t>
      </w:r>
      <w:r>
        <w:rPr>
          <w:rStyle w:val="NormalTok"/>
        </w:rPr>
        <w:t>,</w:t>
      </w:r>
      <w:r>
        <w:br/>
      </w:r>
      <w:r>
        <w:rPr>
          <w:rStyle w:val="AttributeTok"/>
        </w:rPr>
        <w:t>type =</w:t>
      </w:r>
      <w:r>
        <w:rPr>
          <w:rStyle w:val="NormalTok"/>
        </w:rPr>
        <w:t xml:space="preserve"> </w:t>
      </w:r>
      <w:r>
        <w:rPr>
          <w:rStyle w:val="StringTok"/>
        </w:rPr>
        <w:t>"upper"</w:t>
      </w:r>
      <w:r>
        <w:rPr>
          <w:rStyle w:val="NormalTok"/>
        </w:rPr>
        <w:t>,</w:t>
      </w:r>
      <w:r>
        <w:br/>
      </w:r>
      <w:r>
        <w:rPr>
          <w:rStyle w:val="AttributeTok"/>
        </w:rPr>
        <w:t>addCoef.col =</w:t>
      </w:r>
      <w:r>
        <w:rPr>
          <w:rStyle w:val="NormalTok"/>
        </w:rPr>
        <w:t xml:space="preserve"> </w:t>
      </w:r>
      <w:r>
        <w:rPr>
          <w:rStyle w:val="StringTok"/>
        </w:rPr>
        <w:t>"black"</w:t>
      </w:r>
      <w:r>
        <w:rPr>
          <w:rStyle w:val="NormalTok"/>
        </w:rPr>
        <w:t>,</w:t>
      </w:r>
      <w:r>
        <w:br/>
      </w:r>
      <w:r>
        <w:rPr>
          <w:rStyle w:val="AttributeTok"/>
        </w:rPr>
        <w:t>tl.col =</w:t>
      </w:r>
      <w:r>
        <w:rPr>
          <w:rStyle w:val="NormalTok"/>
        </w:rPr>
        <w:t xml:space="preserve"> </w:t>
      </w:r>
      <w:r>
        <w:rPr>
          <w:rStyle w:val="StringTok"/>
        </w:rPr>
        <w:t>"black"</w:t>
      </w:r>
      <w:r>
        <w:rPr>
          <w:rStyle w:val="NormalTok"/>
        </w:rPr>
        <w:t>,</w:t>
      </w:r>
      <w:r>
        <w:br/>
      </w:r>
      <w:r>
        <w:rPr>
          <w:rStyle w:val="AttributeTok"/>
        </w:rPr>
        <w:t>tl.cex =</w:t>
      </w:r>
      <w:r>
        <w:rPr>
          <w:rStyle w:val="NormalTok"/>
        </w:rPr>
        <w:t xml:space="preserve"> </w:t>
      </w:r>
      <w:r>
        <w:rPr>
          <w:rStyle w:val="FloatTok"/>
        </w:rPr>
        <w:t>0.7</w:t>
      </w:r>
      <w:r>
        <w:rPr>
          <w:rStyle w:val="NormalTok"/>
        </w:rPr>
        <w:t>,</w:t>
      </w:r>
      <w:r>
        <w:br/>
      </w:r>
      <w:r>
        <w:rPr>
          <w:rStyle w:val="AttributeTok"/>
        </w:rPr>
        <w:t>number.cex =</w:t>
      </w:r>
      <w:r>
        <w:rPr>
          <w:rStyle w:val="NormalTok"/>
        </w:rPr>
        <w:t xml:space="preserve"> </w:t>
      </w:r>
      <w:r>
        <w:rPr>
          <w:rStyle w:val="FloatTok"/>
        </w:rPr>
        <w:t>0.6</w:t>
      </w:r>
      <w:r>
        <w:br/>
      </w:r>
      <w:r>
        <w:rPr>
          <w:rStyle w:val="NormalTok"/>
        </w:rPr>
        <w:t>)</w:t>
      </w:r>
    </w:p>
    <w:p w14:paraId="4D804DF9" w14:textId="77777777" w:rsidR="002012D5" w:rsidRDefault="00000000">
      <w:pPr>
        <w:pStyle w:val="FirstParagraph"/>
      </w:pPr>
      <w:r>
        <w:rPr>
          <w:noProof/>
        </w:rPr>
        <w:lastRenderedPageBreak/>
        <w:drawing>
          <wp:inline distT="0" distB="0" distL="0" distR="0" wp14:anchorId="0A085ACE" wp14:editId="7D904582">
            <wp:extent cx="4620126" cy="3696101"/>
            <wp:effectExtent l="0" t="0" r="0" b="0"/>
            <wp:docPr id="66" name="Picture"/>
            <wp:cNvGraphicFramePr/>
            <a:graphic xmlns:a="http://schemas.openxmlformats.org/drawingml/2006/main">
              <a:graphicData uri="http://schemas.openxmlformats.org/drawingml/2006/picture">
                <pic:pic xmlns:pic="http://schemas.openxmlformats.org/drawingml/2006/picture">
                  <pic:nvPicPr>
                    <pic:cNvPr id="67" name="Picture" descr="rapport_files/rapport_files/figure-docx/unnamed-chunk-18-1.png"/>
                    <pic:cNvPicPr>
                      <a:picLocks noChangeAspect="1" noChangeArrowheads="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r>
        <w:t xml:space="preserve"> La matrice des corrélations met en évidence plusieurs relations significatives entre les variables biométriques et physiques.</w:t>
      </w:r>
    </w:p>
    <w:p w14:paraId="4E3C29AA" w14:textId="77777777" w:rsidR="002012D5" w:rsidRDefault="00000000">
      <w:pPr>
        <w:pStyle w:val="Corpsdetexte"/>
      </w:pPr>
      <w:r>
        <w:t>Une forte corrélation positive est observée entre les variables bmi et percent_body_fat, traduisant une relation directe entre l’indice de masse corporelle et le taux de graisse corporelle.</w:t>
      </w:r>
    </w:p>
    <w:p w14:paraId="75174149" w14:textId="77777777" w:rsidR="002012D5" w:rsidRDefault="00000000">
      <w:pPr>
        <w:pStyle w:val="Corpsdetexte"/>
      </w:pPr>
      <w:r>
        <w:t>Les variables liées aux performances physiques, notamment vo2_estimate_ml_per_kg_min, sit_ups_count et hand_grip_strength_kg, présentent également des corrélations positives, indiquant une cohérence globale des indicateurs de condition physique.</w:t>
      </w:r>
    </w:p>
    <w:p w14:paraId="18308841" w14:textId="77777777" w:rsidR="002012D5" w:rsidRDefault="00000000">
      <w:pPr>
        <w:pStyle w:val="Corpsdetexte"/>
      </w:pPr>
      <w:r>
        <w:t>À l’inverse, les variables associées à la composition corporelle apparaissent négativement corrélées aux variables de performance physique, suggérant qu’un excès de graisse corporelle est associé à une diminution des capacités physiques.</w:t>
      </w:r>
    </w:p>
    <w:p w14:paraId="18E7ED79" w14:textId="77777777" w:rsidR="002012D5" w:rsidRDefault="00000000">
      <w:pPr>
        <w:pStyle w:val="Corpsdetexte"/>
      </w:pPr>
      <w:r>
        <w:t>Cette structure de corrélation justifie pleinement l’utilisation de l’Analyse en Composantes Principales afin de résumer les relations multidimensionnelles entre les variables.</w:t>
      </w:r>
    </w:p>
    <w:p w14:paraId="148DF5DB" w14:textId="77777777" w:rsidR="002012D5" w:rsidRDefault="00000000">
      <w:pPr>
        <w:pStyle w:val="Titre2"/>
      </w:pPr>
      <w:bookmarkStart w:id="8" w:name="Xf91df92fef23aec571675c9460752d8811b782d"/>
      <w:bookmarkEnd w:id="6"/>
      <w:bookmarkEnd w:id="7"/>
      <w:r>
        <w:t>4.3 Conclusion ACP : L’Analyse en Composantes Principales a permis de mettre en évidence les principales structures statistiques des données physiologiques et anthropométriques.</w:t>
      </w:r>
    </w:p>
    <w:p w14:paraId="251D7D32" w14:textId="77777777" w:rsidR="002012D5" w:rsidRDefault="00000000">
      <w:pPr>
        <w:pStyle w:val="FirstParagraph"/>
      </w:pPr>
      <w:r>
        <w:t>Les résultats montrent que :</w:t>
      </w:r>
    </w:p>
    <w:p w14:paraId="7758A833" w14:textId="77777777" w:rsidR="002012D5" w:rsidRDefault="00000000">
      <w:pPr>
        <w:pStyle w:val="Corpsdetexte"/>
      </w:pPr>
      <w:r>
        <w:lastRenderedPageBreak/>
        <w:t>la première composante principale représente essentiellement le niveau global de condition physique ; la deuxième composante est principalement liée à l’âge ; la masse grasse est négativement associée aux performances physiques ; les capacités musculaires et cardiovasculaires sont positivement corrélées ; les différences entre les sexes existent mais restent partiellement superposées.</w:t>
      </w:r>
    </w:p>
    <w:p w14:paraId="1F399FD8" w14:textId="77777777" w:rsidR="002012D5" w:rsidRDefault="00000000">
      <w:pPr>
        <w:pStyle w:val="Corpsdetexte"/>
      </w:pPr>
      <w:r>
        <w:t>L’ACP a ainsi permis de réduire efficacement la dimension des données tout en conservant une proportion importante de l’information initiale. # 5. Classification des individus ## 5.1 Objectif du clustering Après la réduction de dimension réalisée par l’Analyse en Composantes Principales (ACP), une méthode de classification non supervisée a été appliquée afin d’identifier des groupes homogènes d’individus partageant des caractéristiques physiques similaires.</w:t>
      </w:r>
    </w:p>
    <w:p w14:paraId="00B5E9EE" w14:textId="77777777" w:rsidR="002012D5" w:rsidRDefault="00000000">
      <w:pPr>
        <w:pStyle w:val="Corpsdetexte"/>
      </w:pPr>
      <w:r>
        <w:t>L’objectif principal du clustering est de segmenter la population étudiée selon plusieurs indicateurs biométriques et de performance physique tels que l’indice de masse corporelle, le taux de graisse corporelle, la force musculaire et les capacités cardiovasculaires.</w:t>
      </w:r>
    </w:p>
    <w:p w14:paraId="5DDBF560" w14:textId="77777777" w:rsidR="002012D5" w:rsidRDefault="00000000">
      <w:pPr>
        <w:pStyle w:val="Corpsdetexte"/>
      </w:pPr>
      <w:r>
        <w:t>L’algorithme K-Means a été retenu car il permet de partitionner efficacement les individus en groupes homogènes tout en maximisant la similarité intra-cluster et la dissimilarité inter-clusters.</w:t>
      </w:r>
    </w:p>
    <w:p w14:paraId="5A613A44" w14:textId="77777777" w:rsidR="002012D5" w:rsidRDefault="00000000">
      <w:pPr>
        <w:pStyle w:val="Corpsdetexte"/>
      </w:pPr>
      <w:r>
        <w:t>Cette étape vise ainsi à mettre en évidence différents profils physiques et physiologiques au sein du dataset.</w:t>
      </w:r>
    </w:p>
    <w:p w14:paraId="5F053890" w14:textId="77777777" w:rsidR="002012D5" w:rsidRDefault="00000000">
      <w:pPr>
        <w:pStyle w:val="SourceCode"/>
      </w:pPr>
      <w:r>
        <w:rPr>
          <w:rStyle w:val="FunctionTok"/>
        </w:rPr>
        <w:t>library</w:t>
      </w:r>
      <w:r>
        <w:rPr>
          <w:rStyle w:val="NormalTok"/>
        </w:rPr>
        <w:t>(cluster)</w:t>
      </w:r>
    </w:p>
    <w:p w14:paraId="6657E1CC" w14:textId="77777777" w:rsidR="002012D5" w:rsidRDefault="00000000">
      <w:pPr>
        <w:pStyle w:val="SourceCode"/>
      </w:pPr>
      <w:r>
        <w:rPr>
          <w:rStyle w:val="VerbatimChar"/>
        </w:rPr>
        <w:t>## Warning: le package 'cluster' a été compilé avec la version R 4.4.3</w:t>
      </w:r>
    </w:p>
    <w:p w14:paraId="547E481E" w14:textId="77777777" w:rsidR="002012D5" w:rsidRDefault="00000000">
      <w:pPr>
        <w:pStyle w:val="SourceCode"/>
      </w:pPr>
      <w:r>
        <w:rPr>
          <w:rStyle w:val="FunctionTok"/>
        </w:rPr>
        <w:t>library</w:t>
      </w:r>
      <w:r>
        <w:rPr>
          <w:rStyle w:val="NormalTok"/>
        </w:rPr>
        <w:t>(factoextra)</w:t>
      </w:r>
    </w:p>
    <w:p w14:paraId="0BA18E27" w14:textId="77777777" w:rsidR="002012D5" w:rsidRDefault="00000000">
      <w:pPr>
        <w:pStyle w:val="Titre2"/>
      </w:pPr>
      <w:bookmarkStart w:id="9" w:name="choix-du-nombre-de-clusters"/>
      <w:bookmarkEnd w:id="8"/>
      <w:r>
        <w:t>5.2 Choix du nombre de clusters</w:t>
      </w:r>
    </w:p>
    <w:p w14:paraId="4FD72D2F" w14:textId="77777777" w:rsidR="002012D5" w:rsidRDefault="00000000">
      <w:pPr>
        <w:pStyle w:val="FirstParagraph"/>
      </w:pPr>
      <w:r>
        <w:t>Avant l’application de l’algorithme K-Means, il est nécessaire de déterminer le nombre optimal de clusters.</w:t>
      </w:r>
    </w:p>
    <w:p w14:paraId="0CED34B3" w14:textId="77777777" w:rsidR="002012D5" w:rsidRDefault="00000000">
      <w:pPr>
        <w:pStyle w:val="Corpsdetexte"/>
      </w:pPr>
      <w:r>
        <w:t>Pour cela, la méthode du coude (Elbow Method) a été utilisée. Cette méthode consiste à analyser l’évolution de l’inertie intra-cluster en fonction du nombre de groupes.</w:t>
      </w:r>
    </w:p>
    <w:p w14:paraId="030B7B97" w14:textId="77777777" w:rsidR="002012D5" w:rsidRDefault="00000000">
      <w:pPr>
        <w:pStyle w:val="Corpsdetexte"/>
      </w:pPr>
      <w:r>
        <w:t>Le principe consiste à identifier le point à partir duquel l’ajout de nouveaux clusters n’apporte plus d’amélioration significative.</w:t>
      </w:r>
    </w:p>
    <w:p w14:paraId="6A910B0C" w14:textId="77777777" w:rsidR="002012D5" w:rsidRDefault="00000000">
      <w:pPr>
        <w:pStyle w:val="Corpsdetexte"/>
      </w:pPr>
      <w:r>
        <w:t>L’analyse du graphique obtenu montre une diminution importante de l’inertie jusqu’à K = 3, après quoi la réduction devient plus faible.</w:t>
      </w:r>
    </w:p>
    <w:p w14:paraId="5961B83B" w14:textId="77777777" w:rsidR="002012D5" w:rsidRDefault="00000000">
      <w:pPr>
        <w:pStyle w:val="Corpsdetexte"/>
      </w:pPr>
      <w:r>
        <w:t>Le choix de trois clusters apparaît donc comme un compromis satisfaisant entre simplicité et qualité de segmentation.</w:t>
      </w:r>
    </w:p>
    <w:p w14:paraId="14E59D5B" w14:textId="77777777" w:rsidR="002012D5" w:rsidRDefault="00000000">
      <w:pPr>
        <w:pStyle w:val="SourceCode"/>
      </w:pPr>
      <w:r>
        <w:rPr>
          <w:rStyle w:val="FunctionTok"/>
        </w:rPr>
        <w:t>fviz_nbclust</w:t>
      </w:r>
      <w:r>
        <w:rPr>
          <w:rStyle w:val="NormalTok"/>
        </w:rPr>
        <w:t>(</w:t>
      </w:r>
      <w:r>
        <w:br/>
      </w:r>
      <w:r>
        <w:rPr>
          <w:rStyle w:val="NormalTok"/>
        </w:rPr>
        <w:t>data_scaled,</w:t>
      </w:r>
      <w:r>
        <w:br/>
      </w:r>
      <w:r>
        <w:rPr>
          <w:rStyle w:val="NormalTok"/>
        </w:rPr>
        <w:lastRenderedPageBreak/>
        <w:t>kmeans,</w:t>
      </w:r>
      <w:r>
        <w:br/>
      </w:r>
      <w:r>
        <w:rPr>
          <w:rStyle w:val="AttributeTok"/>
        </w:rPr>
        <w:t>method =</w:t>
      </w:r>
      <w:r>
        <w:rPr>
          <w:rStyle w:val="NormalTok"/>
        </w:rPr>
        <w:t xml:space="preserve"> </w:t>
      </w:r>
      <w:r>
        <w:rPr>
          <w:rStyle w:val="StringTok"/>
        </w:rPr>
        <w:t>"wss"</w:t>
      </w:r>
      <w:r>
        <w:br/>
      </w:r>
      <w:r>
        <w:rPr>
          <w:rStyle w:val="NormalTok"/>
        </w:rPr>
        <w:t xml:space="preserve">) </w:t>
      </w:r>
      <w:r>
        <w:rPr>
          <w:rStyle w:val="SpecialCharTok"/>
        </w:rPr>
        <w:t>+</w:t>
      </w:r>
      <w:r>
        <w:br/>
      </w:r>
      <w:r>
        <w:rPr>
          <w:rStyle w:val="FunctionTok"/>
        </w:rPr>
        <w:t>labs</w:t>
      </w:r>
      <w:r>
        <w:rPr>
          <w:rStyle w:val="NormalTok"/>
        </w:rPr>
        <w:t>(</w:t>
      </w:r>
      <w:r>
        <w:br/>
      </w:r>
      <w:r>
        <w:rPr>
          <w:rStyle w:val="AttributeTok"/>
        </w:rPr>
        <w:t>title =</w:t>
      </w:r>
      <w:r>
        <w:rPr>
          <w:rStyle w:val="NormalTok"/>
        </w:rPr>
        <w:t xml:space="preserve"> </w:t>
      </w:r>
      <w:r>
        <w:rPr>
          <w:rStyle w:val="StringTok"/>
        </w:rPr>
        <w:t>"Méthode du coude pour le choix du nombre de clusters"</w:t>
      </w:r>
      <w:r>
        <w:br/>
      </w:r>
      <w:r>
        <w:rPr>
          <w:rStyle w:val="NormalTok"/>
        </w:rPr>
        <w:t>)</w:t>
      </w:r>
    </w:p>
    <w:p w14:paraId="47D27171" w14:textId="77777777" w:rsidR="002012D5" w:rsidRDefault="00000000">
      <w:pPr>
        <w:pStyle w:val="FirstParagraph"/>
      </w:pPr>
      <w:r>
        <w:rPr>
          <w:noProof/>
        </w:rPr>
        <w:drawing>
          <wp:inline distT="0" distB="0" distL="0" distR="0" wp14:anchorId="22C780AB" wp14:editId="5A9FDE16">
            <wp:extent cx="4620126" cy="3696101"/>
            <wp:effectExtent l="0" t="0" r="0" b="0"/>
            <wp:docPr id="72" name="Picture"/>
            <wp:cNvGraphicFramePr/>
            <a:graphic xmlns:a="http://schemas.openxmlformats.org/drawingml/2006/main">
              <a:graphicData uri="http://schemas.openxmlformats.org/drawingml/2006/picture">
                <pic:pic xmlns:pic="http://schemas.openxmlformats.org/drawingml/2006/picture">
                  <pic:nvPicPr>
                    <pic:cNvPr id="73" name="Picture" descr="rapport_files/rapport_files/figure-docx/unnamed-chunk-20-1.png"/>
                    <pic:cNvPicPr>
                      <a:picLocks noChangeAspect="1" noChangeArrowheads="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r>
        <w:t xml:space="preserve"> ## 5.3 Application de K-Means Une fois le nombre optimal de clusters déterminé, l’algorithme K-Means a été appliqué aux données standardisées.</w:t>
      </w:r>
    </w:p>
    <w:p w14:paraId="6F56DD88" w14:textId="77777777" w:rsidR="002012D5" w:rsidRDefault="00000000">
      <w:pPr>
        <w:pStyle w:val="Corpsdetexte"/>
      </w:pPr>
      <w:r>
        <w:t>Le clustering a été réalisé avec trois groupes afin de segmenter les individus selon leurs caractéristiques physiques et biométriques.</w:t>
      </w:r>
    </w:p>
    <w:p w14:paraId="727D904E" w14:textId="77777777" w:rsidR="002012D5" w:rsidRDefault="00000000">
      <w:pPr>
        <w:pStyle w:val="Corpsdetexte"/>
      </w:pPr>
      <w:r>
        <w:t>Les données standardisées ont été utilisées afin d’éviter qu’une variable à grande échelle influence excessivement la classification.</w:t>
      </w:r>
    </w:p>
    <w:p w14:paraId="561601BC" w14:textId="77777777" w:rsidR="002012D5" w:rsidRDefault="00000000">
      <w:pPr>
        <w:pStyle w:val="Corpsdetexte"/>
      </w:pPr>
      <w:r>
        <w:t>Le paramètre nstart = 25 a été utilisé afin d’améliorer la stabilité de la solution et limiter les effets de l’initialisation aléatoire des centres.</w:t>
      </w:r>
    </w:p>
    <w:p w14:paraId="254D7DD0" w14:textId="77777777" w:rsidR="002012D5" w:rsidRDefault="00000000">
      <w:pPr>
        <w:pStyle w:val="SourceCode"/>
      </w:pPr>
      <w:r>
        <w:rPr>
          <w:rStyle w:val="FunctionTok"/>
        </w:rPr>
        <w:t>set.seed</w:t>
      </w:r>
      <w:r>
        <w:rPr>
          <w:rStyle w:val="NormalTok"/>
        </w:rPr>
        <w:t>(</w:t>
      </w:r>
      <w:r>
        <w:rPr>
          <w:rStyle w:val="DecValTok"/>
        </w:rPr>
        <w:t>123</w:t>
      </w:r>
      <w:r>
        <w:rPr>
          <w:rStyle w:val="NormalTok"/>
        </w:rPr>
        <w:t>)</w:t>
      </w:r>
      <w:r>
        <w:br/>
      </w:r>
      <w:r>
        <w:br/>
      </w:r>
      <w:r>
        <w:rPr>
          <w:rStyle w:val="NormalTok"/>
        </w:rPr>
        <w:t xml:space="preserve">kmeans_result </w:t>
      </w:r>
      <w:r>
        <w:rPr>
          <w:rStyle w:val="OtherTok"/>
        </w:rPr>
        <w:t>&lt;-</w:t>
      </w:r>
      <w:r>
        <w:rPr>
          <w:rStyle w:val="NormalTok"/>
        </w:rPr>
        <w:t xml:space="preserve"> </w:t>
      </w:r>
      <w:r>
        <w:rPr>
          <w:rStyle w:val="FunctionTok"/>
        </w:rPr>
        <w:t>kmeans</w:t>
      </w:r>
      <w:r>
        <w:rPr>
          <w:rStyle w:val="NormalTok"/>
        </w:rPr>
        <w:t>(</w:t>
      </w:r>
      <w:r>
        <w:br/>
      </w:r>
      <w:r>
        <w:rPr>
          <w:rStyle w:val="NormalTok"/>
        </w:rPr>
        <w:t>data_scaled,</w:t>
      </w:r>
      <w:r>
        <w:br/>
      </w:r>
      <w:r>
        <w:rPr>
          <w:rStyle w:val="AttributeTok"/>
        </w:rPr>
        <w:t>centers =</w:t>
      </w:r>
      <w:r>
        <w:rPr>
          <w:rStyle w:val="NormalTok"/>
        </w:rPr>
        <w:t xml:space="preserve"> </w:t>
      </w:r>
      <w:r>
        <w:rPr>
          <w:rStyle w:val="DecValTok"/>
        </w:rPr>
        <w:t>3</w:t>
      </w:r>
      <w:r>
        <w:rPr>
          <w:rStyle w:val="NormalTok"/>
        </w:rPr>
        <w:t>,</w:t>
      </w:r>
      <w:r>
        <w:br/>
      </w:r>
      <w:r>
        <w:rPr>
          <w:rStyle w:val="AttributeTok"/>
        </w:rPr>
        <w:t>nstart =</w:t>
      </w:r>
      <w:r>
        <w:rPr>
          <w:rStyle w:val="NormalTok"/>
        </w:rPr>
        <w:t xml:space="preserve"> </w:t>
      </w:r>
      <w:r>
        <w:rPr>
          <w:rStyle w:val="DecValTok"/>
        </w:rPr>
        <w:t>25</w:t>
      </w:r>
      <w:r>
        <w:br/>
      </w:r>
      <w:r>
        <w:rPr>
          <w:rStyle w:val="NormalTok"/>
        </w:rPr>
        <w:t>)</w:t>
      </w:r>
      <w:r>
        <w:br/>
      </w:r>
      <w:r>
        <w:lastRenderedPageBreak/>
        <w:br/>
      </w:r>
      <w:r>
        <w:rPr>
          <w:rStyle w:val="NormalTok"/>
        </w:rPr>
        <w:t>kmeans_result</w:t>
      </w:r>
    </w:p>
    <w:p w14:paraId="28E05959" w14:textId="77777777" w:rsidR="002012D5" w:rsidRDefault="00000000">
      <w:pPr>
        <w:pStyle w:val="SourceCode"/>
      </w:pPr>
      <w:r>
        <w:rPr>
          <w:rStyle w:val="VerbatimChar"/>
        </w:rPr>
        <w:t>## K-means clustering with 3 clusters of sizes 617, 712, 671</w:t>
      </w:r>
      <w:r>
        <w:br/>
      </w:r>
      <w:r>
        <w:rPr>
          <w:rStyle w:val="VerbatimChar"/>
        </w:rPr>
        <w:t xml:space="preserve">## </w:t>
      </w:r>
      <w:r>
        <w:br/>
      </w:r>
      <w:r>
        <w:rPr>
          <w:rStyle w:val="VerbatimChar"/>
        </w:rPr>
        <w:t>## Cluster means:</w:t>
      </w:r>
      <w:r>
        <w:br/>
      </w:r>
      <w:r>
        <w:rPr>
          <w:rStyle w:val="VerbatimChar"/>
        </w:rPr>
        <w:t>##           age        bmi percent_body_fat hand_grip_strength_kg</w:t>
      </w:r>
      <w:r>
        <w:br/>
      </w:r>
      <w:r>
        <w:rPr>
          <w:rStyle w:val="VerbatimChar"/>
        </w:rPr>
        <w:t>## 1  0.08329186 -0.2055530        1.2954349            -1.0070737</w:t>
      </w:r>
      <w:r>
        <w:br/>
      </w:r>
      <w:r>
        <w:rPr>
          <w:rStyle w:val="VerbatimChar"/>
        </w:rPr>
        <w:t>## 2  0.61296942  0.4663638       -0.4985752             0.6944622</w:t>
      </w:r>
      <w:r>
        <w:br/>
      </w:r>
      <w:r>
        <w:rPr>
          <w:rStyle w:val="VerbatimChar"/>
        </w:rPr>
        <w:t>## 3 -0.72701238 -0.3058493       -0.6621428             0.1891317</w:t>
      </w:r>
      <w:r>
        <w:br/>
      </w:r>
      <w:r>
        <w:rPr>
          <w:rStyle w:val="VerbatimChar"/>
        </w:rPr>
        <w:t>##   sit_and_reach_cm sit_ups_count vo2_estimate_ml_per_kg_min</w:t>
      </w:r>
      <w:r>
        <w:br/>
      </w:r>
      <w:r>
        <w:rPr>
          <w:rStyle w:val="VerbatimChar"/>
        </w:rPr>
        <w:t>## 1       0.22711787     0.3967906                -0.69566896</w:t>
      </w:r>
      <w:r>
        <w:br/>
      </w:r>
      <w:r>
        <w:rPr>
          <w:rStyle w:val="VerbatimChar"/>
        </w:rPr>
        <w:t>## 2      -0.25049174    -0.4538260                -0.09412882</w:t>
      </w:r>
      <w:r>
        <w:br/>
      </w:r>
      <w:r>
        <w:rPr>
          <w:rStyle w:val="VerbatimChar"/>
        </w:rPr>
        <w:t>## 3       0.05695736     0.1166979                 0.73956403</w:t>
      </w:r>
      <w:r>
        <w:br/>
      </w:r>
      <w:r>
        <w:rPr>
          <w:rStyle w:val="VerbatimChar"/>
        </w:rPr>
        <w:t xml:space="preserve">## </w:t>
      </w:r>
      <w:r>
        <w:br/>
      </w:r>
      <w:r>
        <w:rPr>
          <w:rStyle w:val="VerbatimChar"/>
        </w:rPr>
        <w:t>## Clustering vector:</w:t>
      </w:r>
      <w:r>
        <w:br/>
      </w:r>
      <w:r>
        <w:rPr>
          <w:rStyle w:val="VerbatimChar"/>
        </w:rPr>
        <w:t>##    [1] 2 3 2 3 1 1 1 3 2 2 1 2 3 1 1 1 1 2 2 1 2 1 1 1 3 2 1 3 2 1 3 1 1 2 3 3 1</w:t>
      </w:r>
      <w:r>
        <w:br/>
      </w:r>
      <w:r>
        <w:rPr>
          <w:rStyle w:val="VerbatimChar"/>
        </w:rPr>
        <w:t>##   [38] 1 2 2 1 2 1 3 1 3 1 2 2 1 2 3 2 2 1 3 1 1 3 2 3 1 2 2 1 2 1 2 1 2 3 1 1 2</w:t>
      </w:r>
      <w:r>
        <w:br/>
      </w:r>
      <w:r>
        <w:rPr>
          <w:rStyle w:val="VerbatimChar"/>
        </w:rPr>
        <w:t>##   [75] 3 3 3 1 3 1 3 3 2 1 1 3 3 2 2 2 1 2 2 3 2 2 3 3 1 1 1 2 1 2 2 1 2 3 1 1 1</w:t>
      </w:r>
      <w:r>
        <w:br/>
      </w:r>
      <w:r>
        <w:rPr>
          <w:rStyle w:val="VerbatimChar"/>
        </w:rPr>
        <w:t>##  [112] 1 3 2 3 3 2 1 2 2 3 2 1 1 1 3 3 2 1 3 3 1 1 2 2 2 2 3 3 2 2 1 2 1 1 1 3 3</w:t>
      </w:r>
      <w:r>
        <w:br/>
      </w:r>
      <w:r>
        <w:rPr>
          <w:rStyle w:val="VerbatimChar"/>
        </w:rPr>
        <w:t>##  [149] 3 1 3 1 3 2 2 1 2 2 1 3 3 2 3 2 1 3 2 1 1 3 3 1 3 1 2 1 3 2 3 1 3 1 3 3 1</w:t>
      </w:r>
      <w:r>
        <w:br/>
      </w:r>
      <w:r>
        <w:rPr>
          <w:rStyle w:val="VerbatimChar"/>
        </w:rPr>
        <w:t>##  [186] 2 3 3 3 1 1 3 2 3 2 2 3 2 3 2 3 1 1 3 2 1 1 2 1 1 3 2 2 1 3 1 2 2 2 3 2 2</w:t>
      </w:r>
      <w:r>
        <w:br/>
      </w:r>
      <w:r>
        <w:rPr>
          <w:rStyle w:val="VerbatimChar"/>
        </w:rPr>
        <w:t>##  [223] 1 3 1 1 2 3 3 3 2 2 3 2 1 2 1 1 2 1 3 3 2 3 1 2 2 2 3 3 1 3 3 1 1 3 3 2 3</w:t>
      </w:r>
      <w:r>
        <w:br/>
      </w:r>
      <w:r>
        <w:rPr>
          <w:rStyle w:val="VerbatimChar"/>
        </w:rPr>
        <w:t>##  [260] 1 2 2 1 2 3 3 2 3 2 1 3 3 3 3 3 2 3 2 2 3 3 2 3 1 2 1 3 3 1 2 1 1 2 2 1 2</w:t>
      </w:r>
      <w:r>
        <w:br/>
      </w:r>
      <w:r>
        <w:rPr>
          <w:rStyle w:val="VerbatimChar"/>
        </w:rPr>
        <w:t>##  [297] 3 1 3 1 1 3 3 3 2 3 2 3 3 1 2 1 1 2 3 3 2 1 3 1 2 2 2 1 2 3 3 2 3 1 2 2 3</w:t>
      </w:r>
      <w:r>
        <w:br/>
      </w:r>
      <w:r>
        <w:rPr>
          <w:rStyle w:val="VerbatimChar"/>
        </w:rPr>
        <w:t>##  [334] 1 1 1 2 3 2 1 2 2 1 3 2 2 3 1 2 3 3 2 2 1 1 3 1 3 3 2 3 2 3 3 2 3 2 3 1 1</w:t>
      </w:r>
      <w:r>
        <w:br/>
      </w:r>
      <w:r>
        <w:rPr>
          <w:rStyle w:val="VerbatimChar"/>
        </w:rPr>
        <w:t>##  [371] 1 1 1 2 1 1 3 1 2 1 1 3 2 2 3 2 1 1 2 2 3 2 3 3 2 2 3 2 2 2 1 2 3 2 2 3 3</w:t>
      </w:r>
      <w:r>
        <w:br/>
      </w:r>
      <w:r>
        <w:rPr>
          <w:rStyle w:val="VerbatimChar"/>
        </w:rPr>
        <w:t>##  [408] 1 3 1 1 3 3 3 2 2 1 3 2 2 2 2 1 2 1 2 2 2 3 1 1 2 2 1 1 2 3 2 2 1 1 3 2 3</w:t>
      </w:r>
      <w:r>
        <w:br/>
      </w:r>
      <w:r>
        <w:rPr>
          <w:rStyle w:val="VerbatimChar"/>
        </w:rPr>
        <w:t>##  [445] 3 3 2 2 3 1 2 3 2 3 1 1 1 2 1 1 1 2 3 3 3 2 1 2 1 2 1 2 1 3 3 3 1 3 3 2 2</w:t>
      </w:r>
      <w:r>
        <w:br/>
      </w:r>
      <w:r>
        <w:rPr>
          <w:rStyle w:val="VerbatimChar"/>
        </w:rPr>
        <w:t>##  [482] 2 2 2 3 2 1 3 2 2 3 2 1 1 3 3 3 1 2 3 3 2 1 3 3 1 2 3 2 2 3 2 2 2 1 1 2 2</w:t>
      </w:r>
      <w:r>
        <w:br/>
      </w:r>
      <w:r>
        <w:rPr>
          <w:rStyle w:val="VerbatimChar"/>
        </w:rPr>
        <w:t>##  [519] 3 1 3 2 3 3 2 2 2 1 1 2 2 3 3 2 3 2 2 1 3 1 2 2 1 2 3 3 1 2 3 2 3 3 3 2 2</w:t>
      </w:r>
      <w:r>
        <w:br/>
      </w:r>
      <w:r>
        <w:rPr>
          <w:rStyle w:val="VerbatimChar"/>
        </w:rPr>
        <w:t>##  [556] 2 1 1 1 3 2 1 1 1 3 3 3 2 2 3 3 2 2 2 2 2 1 2 3 1 2 3 2 3 1 1 1 3 1 1 1 2</w:t>
      </w:r>
      <w:r>
        <w:br/>
      </w:r>
      <w:r>
        <w:rPr>
          <w:rStyle w:val="VerbatimChar"/>
        </w:rPr>
        <w:t>##  [593] 1 3 2 2 2 1 1 1 1 1 1 1 1 3 1 2 2 3 1 3 3 1 2 3 1 1 2 3 1 1 2 2 3 2 2 3 1</w:t>
      </w:r>
      <w:r>
        <w:br/>
      </w:r>
      <w:r>
        <w:rPr>
          <w:rStyle w:val="VerbatimChar"/>
        </w:rPr>
        <w:lastRenderedPageBreak/>
        <w:t>##  [630] 1 2 2 2 2 1 2 2 1 1 3 1 3 1 2 1 2 3 2 3 2 1 2 3 2 2 1 3 2 2 3 3 2 3 1 1 1</w:t>
      </w:r>
      <w:r>
        <w:br/>
      </w:r>
      <w:r>
        <w:rPr>
          <w:rStyle w:val="VerbatimChar"/>
        </w:rPr>
        <w:t>##  [667] 1 3 1 1 1 2 1 3 2 2 1 3 3 3 2 1 1 2 2 2 2 1 2 1 2 2 3 1 1 3 1 3 1 2 2 1 3</w:t>
      </w:r>
      <w:r>
        <w:br/>
      </w:r>
      <w:r>
        <w:rPr>
          <w:rStyle w:val="VerbatimChar"/>
        </w:rPr>
        <w:t>##  [704] 1 1 3 2 3 3 3 2 2 3 2 2 3 2 2 1 3 3 1 1 2 2 3 1 2 1 1 1 2 2 2 3 3 2 2 2 3</w:t>
      </w:r>
      <w:r>
        <w:br/>
      </w:r>
      <w:r>
        <w:rPr>
          <w:rStyle w:val="VerbatimChar"/>
        </w:rPr>
        <w:t>##  [741] 3 1 3 3 1 2 3 2 3 3 1 2 3 2 1 3 2 3 2 3 1 1 1 2 1 3 2 3 3 2 2 2 1 2 2 1 1</w:t>
      </w:r>
      <w:r>
        <w:br/>
      </w:r>
      <w:r>
        <w:rPr>
          <w:rStyle w:val="VerbatimChar"/>
        </w:rPr>
        <w:t>##  [778] 2 2 3 2 3 1 3 1 2 3 2 2 3 1 3 2 2 1 2 3 3 3 3 3 1 2 3 3 2 3 3 2 1 2 3 1 2</w:t>
      </w:r>
      <w:r>
        <w:br/>
      </w:r>
      <w:r>
        <w:rPr>
          <w:rStyle w:val="VerbatimChar"/>
        </w:rPr>
        <w:t>##  [815] 2 3 3 3 1 2 3 1 2 3 3 2 3 3 3 2 1 3 1 1 2 3 2 2 3 3 1 3 1 2 1 3 1 3 2 3 1</w:t>
      </w:r>
      <w:r>
        <w:br/>
      </w:r>
      <w:r>
        <w:rPr>
          <w:rStyle w:val="VerbatimChar"/>
        </w:rPr>
        <w:t>##  [852] 3 1 3 1 1 1 2 2 1 3 3 2 3 2 2 1 1 2 2 3 1 2 3 1 3 2 2 3 1 1 3 1 1 2 1 2 3</w:t>
      </w:r>
      <w:r>
        <w:br/>
      </w:r>
      <w:r>
        <w:rPr>
          <w:rStyle w:val="VerbatimChar"/>
        </w:rPr>
        <w:t>##  [889] 1 3 2 2 2 2 2 1 1 2 1 1 1 1 1 2 2 3 3 3 3 3 3 1 2 3 3 2 1 3 2 1 2 2 3 2 3</w:t>
      </w:r>
      <w:r>
        <w:br/>
      </w:r>
      <w:r>
        <w:rPr>
          <w:rStyle w:val="VerbatimChar"/>
        </w:rPr>
        <w:t>##  [926] 1 1 1 3 1 1 3 2 3 1 1 1 3 1 3 1 3 3 2 3 1 1 2 2 2 2 2 1 3 2 3 3 1 1 2 1 2</w:t>
      </w:r>
      <w:r>
        <w:br/>
      </w:r>
      <w:r>
        <w:rPr>
          <w:rStyle w:val="VerbatimChar"/>
        </w:rPr>
        <w:t>##  [963] 1 2 1 2 2 1 2 3 3 2 3 1 3 1 1 1 3 3 2 2 1 3 2 2 3 2 1 1 2 2 1 2 2 1 2 1 3</w:t>
      </w:r>
      <w:r>
        <w:br/>
      </w:r>
      <w:r>
        <w:rPr>
          <w:rStyle w:val="VerbatimChar"/>
        </w:rPr>
        <w:t>## [1000] 3 1 1 2 2 3 2 2 2 1 2 1 3 3 1 2 3 1 3 2 1 2 1 2 2 3 3 3 2 3 2 1 3 1 1 1 2</w:t>
      </w:r>
      <w:r>
        <w:br/>
      </w:r>
      <w:r>
        <w:rPr>
          <w:rStyle w:val="VerbatimChar"/>
        </w:rPr>
        <w:t>## [1037] 3 3 1 1 2 3 1 2 2 3 1 1 2 1 3 3 2 3 3 2 3 3 2 2 2 3 2 3 3 2 1 1 3 1 1 3 1</w:t>
      </w:r>
      <w:r>
        <w:br/>
      </w:r>
      <w:r>
        <w:rPr>
          <w:rStyle w:val="VerbatimChar"/>
        </w:rPr>
        <w:t>## [1074] 1 2 3 2 3 1 2 3 1 3 2 3 3 2 1 2 1 2 2 3 2 1 1 1 1 3 3 1 3 3 3 3 1 3 3 2 1</w:t>
      </w:r>
      <w:r>
        <w:br/>
      </w:r>
      <w:r>
        <w:rPr>
          <w:rStyle w:val="VerbatimChar"/>
        </w:rPr>
        <w:t>## [1111] 2 1 1 3 3 2 3 2 1 1 2 2 3 3 3 3 1 2 2 1 2 3 3 1 2 1 3 2 2 2 3 2 2 3 1 3 3</w:t>
      </w:r>
      <w:r>
        <w:br/>
      </w:r>
      <w:r>
        <w:rPr>
          <w:rStyle w:val="VerbatimChar"/>
        </w:rPr>
        <w:t>## [1148] 2 2 3 3 2 3 2 3 2 3 3 2 1 3 1 2 3 1 2 2 3 1 1 2 2 2 1 3 3 3 1 2 2 3 2 2 2</w:t>
      </w:r>
      <w:r>
        <w:br/>
      </w:r>
      <w:r>
        <w:rPr>
          <w:rStyle w:val="VerbatimChar"/>
        </w:rPr>
        <w:t>## [1185] 1 2 2 1 1 2 1 2 2 2 3 2 3 2 3 1 3 1 1 3 2 3 2 3 1 3 2 2 1 3 2 1 1 3 2 1 2</w:t>
      </w:r>
      <w:r>
        <w:br/>
      </w:r>
      <w:r>
        <w:rPr>
          <w:rStyle w:val="VerbatimChar"/>
        </w:rPr>
        <w:t>## [1222] 1 2 2 3 3 3 3 2 2 3 1 1 1 2 2 3 3 2 1 2 2 2 2 3 3 1 1 2 3 3 3 1 1 3 3 1 3</w:t>
      </w:r>
      <w:r>
        <w:br/>
      </w:r>
      <w:r>
        <w:rPr>
          <w:rStyle w:val="VerbatimChar"/>
        </w:rPr>
        <w:t>## [1259] 1 3 1 2 1 2 1 1 2 3 2 1 2 2 3 1 2 3 1 2 1 3 3 3 2 1 2 3 1 3 3 1 3 1 2 3 3</w:t>
      </w:r>
      <w:r>
        <w:br/>
      </w:r>
      <w:r>
        <w:rPr>
          <w:rStyle w:val="VerbatimChar"/>
        </w:rPr>
        <w:t>## [1296] 1 1 1 2 3 1 3 1 3 2 2 3 2 3 2 1 2 3 2 2 2 3 3 1 1 1 1 2 1 2 2 1 2 3 2 3 2</w:t>
      </w:r>
      <w:r>
        <w:br/>
      </w:r>
      <w:r>
        <w:rPr>
          <w:rStyle w:val="VerbatimChar"/>
        </w:rPr>
        <w:t>## [1333] 1 1 3 3 1 3 1 3 1 3 3 3 3 2 2 1 2 1 2 2 3 2 2 3 2 3 1 2 3 1 2 2 3 1 2 2 1</w:t>
      </w:r>
      <w:r>
        <w:br/>
      </w:r>
      <w:r>
        <w:rPr>
          <w:rStyle w:val="VerbatimChar"/>
        </w:rPr>
        <w:t>## [1370] 1 3 1 2 3 1 3 2 3 3 3 1 2 2 2 2 3 3 1 2 2 1 1 1 2 2 3 2 1 2 3 1 1 1 3 2 2</w:t>
      </w:r>
      <w:r>
        <w:br/>
      </w:r>
      <w:r>
        <w:rPr>
          <w:rStyle w:val="VerbatimChar"/>
        </w:rPr>
        <w:t>## [1407] 3 3 2 2 1 1 1 1 2 3 1 1 3 3 1 3 1 1 2 3 1 3 3 2 3 2 3 3 1 1 1 3 1 3 3 1 2</w:t>
      </w:r>
      <w:r>
        <w:br/>
      </w:r>
      <w:r>
        <w:rPr>
          <w:rStyle w:val="VerbatimChar"/>
        </w:rPr>
        <w:t>## [1444] 3 2 1 3 3 2 2 2 3 3 2 1 3 2 3 3 3 3 3 1 2 2 1 3 2 2 3 3 2 3 2 3 3 3 3 3 3</w:t>
      </w:r>
      <w:r>
        <w:br/>
      </w:r>
      <w:r>
        <w:rPr>
          <w:rStyle w:val="VerbatimChar"/>
        </w:rPr>
        <w:t>## [1481] 2 1 3 1 2 3 2 2 2 3 1 3 1 1 2 3 3 2 3 2 3 2 1 2 3 3 2 2 2 3 3 2 3 1 1 1 2</w:t>
      </w:r>
      <w:r>
        <w:br/>
      </w:r>
      <w:r>
        <w:rPr>
          <w:rStyle w:val="VerbatimChar"/>
        </w:rPr>
        <w:t>## [1518] 2 1 3 1 3 3 1 3 1 1 1 2 2 1 3 3 1 3 3 1 3 1 3 2 1 3 1 2 2 2 2 3 2 2 3 3 2</w:t>
      </w:r>
      <w:r>
        <w:br/>
      </w:r>
      <w:r>
        <w:rPr>
          <w:rStyle w:val="VerbatimChar"/>
        </w:rPr>
        <w:lastRenderedPageBreak/>
        <w:t>## [1555] 1 1 3 2 3 2 2 1 2 1 3 2 3 1 2 3 3 1 3 3 1 1 1 2 2 3 1 2 2 1 2 1 2 2 2 2 2</w:t>
      </w:r>
      <w:r>
        <w:br/>
      </w:r>
      <w:r>
        <w:rPr>
          <w:rStyle w:val="VerbatimChar"/>
        </w:rPr>
        <w:t>## [1592] 2 1 1 2 2 1 1 3 2 1 3 1 3 1 2 1 3 1 3 2 3 3 3 3 2 2 3 2 2 2 1 3 2 1 2 1 2</w:t>
      </w:r>
      <w:r>
        <w:br/>
      </w:r>
      <w:r>
        <w:rPr>
          <w:rStyle w:val="VerbatimChar"/>
        </w:rPr>
        <w:t>## [1629] 1 3 2 3 3 2 2 1 3 1 2 3 3 2 2 3 1 2 1 2 3 2 1 3 1 3 3 3 3 1 3 2 2 2 2 3 3</w:t>
      </w:r>
      <w:r>
        <w:br/>
      </w:r>
      <w:r>
        <w:rPr>
          <w:rStyle w:val="VerbatimChar"/>
        </w:rPr>
        <w:t>## [1666] 2 1 3 1 2 3 3 2 3 3 1 1 3 1 2 2 2 3 2 1 2 2 2 2 3 1 2 2 1 2 1 1 1 3 3 2 2</w:t>
      </w:r>
      <w:r>
        <w:br/>
      </w:r>
      <w:r>
        <w:rPr>
          <w:rStyle w:val="VerbatimChar"/>
        </w:rPr>
        <w:t>## [1703] 1 2 2 1 1 1 2 3 1 1 3 2 1 3 1 2 2 1 1 1 1 1 2 1 3 3 2 3 1 3 2 3 1 2 2 1 2</w:t>
      </w:r>
      <w:r>
        <w:br/>
      </w:r>
      <w:r>
        <w:rPr>
          <w:rStyle w:val="VerbatimChar"/>
        </w:rPr>
        <w:t>## [1740] 2 3 3 2 1 3 2 1 1 3 1 3 1 1 1 2 2 2 2 1 3 3 3 1 2 1 2 2 3 3 2 2 3 2 2 2 1</w:t>
      </w:r>
      <w:r>
        <w:br/>
      </w:r>
      <w:r>
        <w:rPr>
          <w:rStyle w:val="VerbatimChar"/>
        </w:rPr>
        <w:t>## [1777] 2 2 1 3 1 3 3 2 3 2 2 3 1 3 1 2 2 3 1 1 2 1 1 1 3 3 2 1 2 3 3 1 1 1 3 2 1</w:t>
      </w:r>
      <w:r>
        <w:br/>
      </w:r>
      <w:r>
        <w:rPr>
          <w:rStyle w:val="VerbatimChar"/>
        </w:rPr>
        <w:t>## [1814] 1 1 3 1 2 2 2 3 1 3 2 3 3 1 2 3 1 2 3 3 3 2 3 1 2 2 1 3 2 3 2 2 3 1 1 2 3</w:t>
      </w:r>
      <w:r>
        <w:br/>
      </w:r>
      <w:r>
        <w:rPr>
          <w:rStyle w:val="VerbatimChar"/>
        </w:rPr>
        <w:t>## [1851] 1 2 2 3 3 1 2 3 3 2 2 3 1 2 2 2 1 1 1 2 3 1 2 3 2 3 2 3 1 2 3 3 2 3 1 2 1</w:t>
      </w:r>
      <w:r>
        <w:br/>
      </w:r>
      <w:r>
        <w:rPr>
          <w:rStyle w:val="VerbatimChar"/>
        </w:rPr>
        <w:t>## [1888] 1 2 2 1 3 2 3 3 2 2 1 2 2 3 1 2 3 3 1 3 3 3 1 1 3 3 3 2 2 2 2 3 3 3 1 3 2</w:t>
      </w:r>
      <w:r>
        <w:br/>
      </w:r>
      <w:r>
        <w:rPr>
          <w:rStyle w:val="VerbatimChar"/>
        </w:rPr>
        <w:t>## [1925] 2 1 1 2 2 1 2 2 3 3 3 2 1 3 3 3 1 3 2 3 2 2 3 1 3 3 1 1 3 3 3 2 2 2 3 2 1</w:t>
      </w:r>
      <w:r>
        <w:br/>
      </w:r>
      <w:r>
        <w:rPr>
          <w:rStyle w:val="VerbatimChar"/>
        </w:rPr>
        <w:t>## [1962] 2 2 2 3 3 1 3 2 1 1 3 1 3 1 2 1 3 2 2 3 2 3 3 1 1 1 2 3 3 3 1 3 1 3 2 2 1</w:t>
      </w:r>
      <w:r>
        <w:br/>
      </w:r>
      <w:r>
        <w:rPr>
          <w:rStyle w:val="VerbatimChar"/>
        </w:rPr>
        <w:t>## [1999] 1 1</w:t>
      </w:r>
      <w:r>
        <w:br/>
      </w:r>
      <w:r>
        <w:rPr>
          <w:rStyle w:val="VerbatimChar"/>
        </w:rPr>
        <w:t xml:space="preserve">## </w:t>
      </w:r>
      <w:r>
        <w:br/>
      </w:r>
      <w:r>
        <w:rPr>
          <w:rStyle w:val="VerbatimChar"/>
        </w:rPr>
        <w:t>## Within cluster sum of squares by cluster:</w:t>
      </w:r>
      <w:r>
        <w:br/>
      </w:r>
      <w:r>
        <w:rPr>
          <w:rStyle w:val="VerbatimChar"/>
        </w:rPr>
        <w:t>## [1] 3203.552 3148.571 3267.472</w:t>
      </w:r>
      <w:r>
        <w:br/>
      </w:r>
      <w:r>
        <w:rPr>
          <w:rStyle w:val="VerbatimChar"/>
        </w:rPr>
        <w:t>##  (between_SS / total_SS =  31.3 %)</w:t>
      </w:r>
      <w:r>
        <w:br/>
      </w:r>
      <w:r>
        <w:rPr>
          <w:rStyle w:val="VerbatimChar"/>
        </w:rPr>
        <w:t xml:space="preserve">## </w:t>
      </w:r>
      <w:r>
        <w:br/>
      </w:r>
      <w:r>
        <w:rPr>
          <w:rStyle w:val="VerbatimChar"/>
        </w:rPr>
        <w:t>## Available components:</w:t>
      </w:r>
      <w:r>
        <w:br/>
      </w:r>
      <w:r>
        <w:rPr>
          <w:rStyle w:val="VerbatimChar"/>
        </w:rPr>
        <w:t xml:space="preserve">## </w:t>
      </w:r>
      <w:r>
        <w:br/>
      </w:r>
      <w:r>
        <w:rPr>
          <w:rStyle w:val="VerbatimChar"/>
        </w:rPr>
        <w:t>## [1] "cluster"      "centers"      "totss"        "withinss"     "tot.withinss"</w:t>
      </w:r>
      <w:r>
        <w:br/>
      </w:r>
      <w:r>
        <w:rPr>
          <w:rStyle w:val="VerbatimChar"/>
        </w:rPr>
        <w:t>## [6] "betweenss"    "size"         "iter"         "ifault"</w:t>
      </w:r>
    </w:p>
    <w:p w14:paraId="41D07B6E" w14:textId="77777777" w:rsidR="002012D5" w:rsidRDefault="00000000">
      <w:pPr>
        <w:pStyle w:val="SourceCode"/>
      </w:pPr>
      <w:r>
        <w:rPr>
          <w:rStyle w:val="NormalTok"/>
        </w:rPr>
        <w:t>health_clean</w:t>
      </w:r>
      <w:r>
        <w:rPr>
          <w:rStyle w:val="SpecialCharTok"/>
        </w:rPr>
        <w:t>$</w:t>
      </w:r>
      <w:r>
        <w:rPr>
          <w:rStyle w:val="NormalTok"/>
        </w:rPr>
        <w:t xml:space="preserve">cluster </w:t>
      </w:r>
      <w:r>
        <w:rPr>
          <w:rStyle w:val="OtherTok"/>
        </w:rPr>
        <w:t>&lt;-</w:t>
      </w:r>
      <w:r>
        <w:rPr>
          <w:rStyle w:val="NormalTok"/>
        </w:rPr>
        <w:t xml:space="preserve"> </w:t>
      </w:r>
      <w:r>
        <w:rPr>
          <w:rStyle w:val="FunctionTok"/>
        </w:rPr>
        <w:t>as.factor</w:t>
      </w:r>
      <w:r>
        <w:rPr>
          <w:rStyle w:val="NormalTok"/>
        </w:rPr>
        <w:t>(kmeans_result</w:t>
      </w:r>
      <w:r>
        <w:rPr>
          <w:rStyle w:val="SpecialCharTok"/>
        </w:rPr>
        <w:t>$</w:t>
      </w:r>
      <w:r>
        <w:rPr>
          <w:rStyle w:val="NormalTok"/>
        </w:rPr>
        <w:t>cluster)</w:t>
      </w:r>
    </w:p>
    <w:p w14:paraId="761C0B77" w14:textId="77777777" w:rsidR="002012D5" w:rsidRDefault="00000000">
      <w:pPr>
        <w:pStyle w:val="FirstParagraph"/>
      </w:pPr>
      <w:r>
        <w:t>L’algorithme K-Means a permis de segmenter les 2000 individus du dataset en trois groupes homogènes.</w:t>
      </w:r>
    </w:p>
    <w:p w14:paraId="2CF0D2A3" w14:textId="77777777" w:rsidR="002012D5" w:rsidRDefault="00000000">
      <w:pPr>
        <w:pStyle w:val="Corpsdetexte"/>
      </w:pPr>
      <w:r>
        <w:t>Les clusters obtenus présentent des tailles relativement équilibrées :</w:t>
      </w:r>
    </w:p>
    <w:p w14:paraId="2DCD7B2D" w14:textId="77777777" w:rsidR="002012D5" w:rsidRDefault="00000000">
      <w:pPr>
        <w:pStyle w:val="Corpsdetexte"/>
      </w:pPr>
      <w:r>
        <w:t>Cluster 1 : 617 individus Cluster 2 : 712 individus Cluster 3 : 671 individus</w:t>
      </w:r>
    </w:p>
    <w:p w14:paraId="3EFB3D85" w14:textId="77777777" w:rsidR="002012D5" w:rsidRDefault="00000000">
      <w:pPr>
        <w:pStyle w:val="Corpsdetexte"/>
      </w:pPr>
      <w:r>
        <w:t>Cette répartition équilibrée indique que la classification ne produit pas de groupes artificiellement dominants et confirme la stabilité de la segmentation obtenue.</w:t>
      </w:r>
    </w:p>
    <w:p w14:paraId="4773FECB" w14:textId="77777777" w:rsidR="002012D5" w:rsidRDefault="00000000">
      <w:pPr>
        <w:pStyle w:val="Corpsdetexte"/>
      </w:pPr>
      <w:r>
        <w:t xml:space="preserve">Les centres des clusters correspondent aux moyennes standardisées des variables étudiées et permettent d’interpréter les caractéristiques spécifiques de chaque profil. ## </w:t>
      </w:r>
      <w:r>
        <w:lastRenderedPageBreak/>
        <w:t>5.4 Visualisation des clusters Afin d’évaluer visuellement la qualité de la segmentation obtenue, les clusters ont été projetés sur le plan factoriel défini par les deux premières composantes principales de l’ACP.</w:t>
      </w:r>
    </w:p>
    <w:p w14:paraId="480285AA" w14:textId="77777777" w:rsidR="002012D5" w:rsidRDefault="00000000">
      <w:pPr>
        <w:pStyle w:val="Corpsdetexte"/>
      </w:pPr>
      <w:r>
        <w:t>Cette représentation permet d’observer la séparation entre les groupes ainsi que la répartition des individus dans l’espace réduit.</w:t>
      </w:r>
    </w:p>
    <w:p w14:paraId="23CEB562" w14:textId="77777777" w:rsidR="002012D5" w:rsidRDefault="00000000">
      <w:pPr>
        <w:pStyle w:val="Corpsdetexte"/>
      </w:pPr>
      <w:r>
        <w:t>Les résultats montrent une structuration relativement claire des clusters, ce qui confirme la pertinence de la classification obtenue par l’algorithme K-Means.</w:t>
      </w:r>
    </w:p>
    <w:p w14:paraId="4C113649" w14:textId="77777777" w:rsidR="002012D5" w:rsidRDefault="00000000">
      <w:pPr>
        <w:pStyle w:val="SourceCode"/>
      </w:pPr>
      <w:r>
        <w:rPr>
          <w:rStyle w:val="FunctionTok"/>
        </w:rPr>
        <w:t>fviz_cluster</w:t>
      </w:r>
      <w:r>
        <w:rPr>
          <w:rStyle w:val="NormalTok"/>
        </w:rPr>
        <w:t>(</w:t>
      </w:r>
      <w:r>
        <w:br/>
      </w:r>
      <w:r>
        <w:rPr>
          <w:rStyle w:val="NormalTok"/>
        </w:rPr>
        <w:t>kmeans_result,</w:t>
      </w:r>
      <w:r>
        <w:br/>
      </w:r>
      <w:r>
        <w:rPr>
          <w:rStyle w:val="AttributeTok"/>
        </w:rPr>
        <w:t>data =</w:t>
      </w:r>
      <w:r>
        <w:rPr>
          <w:rStyle w:val="NormalTok"/>
        </w:rPr>
        <w:t xml:space="preserve"> data_scaled,</w:t>
      </w:r>
      <w:r>
        <w:br/>
      </w:r>
      <w:r>
        <w:rPr>
          <w:rStyle w:val="AttributeTok"/>
        </w:rPr>
        <w:t>ellipse.type =</w:t>
      </w:r>
      <w:r>
        <w:rPr>
          <w:rStyle w:val="NormalTok"/>
        </w:rPr>
        <w:t xml:space="preserve"> </w:t>
      </w:r>
      <w:r>
        <w:rPr>
          <w:rStyle w:val="StringTok"/>
        </w:rPr>
        <w:t>"norm"</w:t>
      </w:r>
      <w:r>
        <w:rPr>
          <w:rStyle w:val="NormalTok"/>
        </w:rPr>
        <w:t>,</w:t>
      </w:r>
      <w:r>
        <w:br/>
      </w:r>
      <w:r>
        <w:rPr>
          <w:rStyle w:val="AttributeTok"/>
        </w:rPr>
        <w:t>geom =</w:t>
      </w:r>
      <w:r>
        <w:rPr>
          <w:rStyle w:val="NormalTok"/>
        </w:rPr>
        <w:t xml:space="preserve"> </w:t>
      </w:r>
      <w:r>
        <w:rPr>
          <w:rStyle w:val="StringTok"/>
        </w:rPr>
        <w:t>"point"</w:t>
      </w:r>
      <w:r>
        <w:rPr>
          <w:rStyle w:val="NormalTok"/>
        </w:rPr>
        <w:t>,</w:t>
      </w:r>
      <w:r>
        <w:br/>
      </w:r>
      <w:r>
        <w:rPr>
          <w:rStyle w:val="AttributeTok"/>
        </w:rPr>
        <w:t>palette =</w:t>
      </w:r>
      <w:r>
        <w:rPr>
          <w:rStyle w:val="NormalTok"/>
        </w:rPr>
        <w:t xml:space="preserve"> </w:t>
      </w:r>
      <w:r>
        <w:rPr>
          <w:rStyle w:val="StringTok"/>
        </w:rPr>
        <w:t>"jco"</w:t>
      </w:r>
      <w:r>
        <w:rPr>
          <w:rStyle w:val="NormalTok"/>
        </w:rPr>
        <w:t>,</w:t>
      </w:r>
      <w:r>
        <w:br/>
      </w:r>
      <w:r>
        <w:rPr>
          <w:rStyle w:val="AttributeTok"/>
        </w:rPr>
        <w:t>ggtheme =</w:t>
      </w:r>
      <w:r>
        <w:rPr>
          <w:rStyle w:val="NormalTok"/>
        </w:rPr>
        <w:t xml:space="preserve"> </w:t>
      </w:r>
      <w:r>
        <w:rPr>
          <w:rStyle w:val="FunctionTok"/>
        </w:rPr>
        <w:t>theme_minimal</w:t>
      </w:r>
      <w:r>
        <w:rPr>
          <w:rStyle w:val="NormalTok"/>
        </w:rPr>
        <w:t>()</w:t>
      </w:r>
      <w:r>
        <w:br/>
      </w:r>
      <w:r>
        <w:rPr>
          <w:rStyle w:val="NormalTok"/>
        </w:rPr>
        <w:t>)</w:t>
      </w:r>
    </w:p>
    <w:p w14:paraId="4B5C6583" w14:textId="77777777" w:rsidR="002012D5" w:rsidRDefault="00000000">
      <w:pPr>
        <w:pStyle w:val="FirstParagraph"/>
      </w:pPr>
      <w:r>
        <w:rPr>
          <w:noProof/>
        </w:rPr>
        <w:drawing>
          <wp:inline distT="0" distB="0" distL="0" distR="0" wp14:anchorId="4217D426" wp14:editId="27328DB3">
            <wp:extent cx="4620126" cy="3696101"/>
            <wp:effectExtent l="0" t="0" r="0" b="0"/>
            <wp:docPr id="75" name="Picture"/>
            <wp:cNvGraphicFramePr/>
            <a:graphic xmlns:a="http://schemas.openxmlformats.org/drawingml/2006/main">
              <a:graphicData uri="http://schemas.openxmlformats.org/drawingml/2006/picture">
                <pic:pic xmlns:pic="http://schemas.openxmlformats.org/drawingml/2006/picture">
                  <pic:nvPicPr>
                    <pic:cNvPr id="76" name="Picture" descr="rapport_files/rapport_files/figure-docx/unnamed-chunk-22-1.png"/>
                    <pic:cNvPicPr>
                      <a:picLocks noChangeAspect="1" noChangeArrowheads="1"/>
                    </pic:cNvPicPr>
                  </pic:nvPicPr>
                  <pic:blipFill>
                    <a:blip r:embed="rId24"/>
                    <a:stretch>
                      <a:fillRect/>
                    </a:stretch>
                  </pic:blipFill>
                  <pic:spPr bwMode="auto">
                    <a:xfrm>
                      <a:off x="0" y="0"/>
                      <a:ext cx="4620126" cy="3696101"/>
                    </a:xfrm>
                    <a:prstGeom prst="rect">
                      <a:avLst/>
                    </a:prstGeom>
                    <a:noFill/>
                    <a:ln w="9525">
                      <a:noFill/>
                      <a:headEnd/>
                      <a:tailEnd/>
                    </a:ln>
                  </pic:spPr>
                </pic:pic>
              </a:graphicData>
            </a:graphic>
          </wp:inline>
        </w:drawing>
      </w:r>
      <w:r>
        <w:t xml:space="preserve"> ## 5.6 Analyse des profils Afin d’interpréter les caractéristiques de chaque cluster, les moyennes des variables quantitatives ont été calculées pour chaque groupe.</w:t>
      </w:r>
    </w:p>
    <w:p w14:paraId="32AF2802" w14:textId="77777777" w:rsidR="002012D5" w:rsidRDefault="00000000">
      <w:pPr>
        <w:pStyle w:val="Corpsdetexte"/>
      </w:pPr>
      <w:r>
        <w:t>Cette analyse permet d’identifier les spécificités physiques et physiologiques des différents profils détectés par l’algorithme K-Means.</w:t>
      </w:r>
    </w:p>
    <w:p w14:paraId="049EB144" w14:textId="77777777" w:rsidR="002012D5" w:rsidRDefault="00000000">
      <w:pPr>
        <w:pStyle w:val="Corpsdetexte"/>
      </w:pPr>
      <w:r>
        <w:lastRenderedPageBreak/>
        <w:t>Les résultats obtenus mettent en évidence des différences importantes entre les groupes en termes de composition corporelle, de performances musculaires et de capacités cardiovasculaires.</w:t>
      </w:r>
    </w:p>
    <w:p w14:paraId="57033DB1" w14:textId="77777777" w:rsidR="002012D5" w:rsidRDefault="00000000">
      <w:pPr>
        <w:pStyle w:val="SourceCode"/>
      </w:pPr>
      <w:r>
        <w:rPr>
          <w:rStyle w:val="NormalTok"/>
        </w:rPr>
        <w:t xml:space="preserve">profil_clusters </w:t>
      </w:r>
      <w:r>
        <w:rPr>
          <w:rStyle w:val="OtherTok"/>
        </w:rPr>
        <w:t>&lt;-</w:t>
      </w:r>
      <w:r>
        <w:rPr>
          <w:rStyle w:val="NormalTok"/>
        </w:rPr>
        <w:t xml:space="preserve"> </w:t>
      </w:r>
      <w:r>
        <w:rPr>
          <w:rStyle w:val="FunctionTok"/>
        </w:rPr>
        <w:t>aggregate</w:t>
      </w:r>
      <w:r>
        <w:rPr>
          <w:rStyle w:val="NormalTok"/>
        </w:rPr>
        <w:t>(</w:t>
      </w:r>
      <w:r>
        <w:br/>
      </w:r>
      <w:r>
        <w:rPr>
          <w:rStyle w:val="NormalTok"/>
        </w:rPr>
        <w:t>health_clean[,variables_quantitatives],</w:t>
      </w:r>
      <w:r>
        <w:br/>
      </w:r>
      <w:r>
        <w:rPr>
          <w:rStyle w:val="AttributeTok"/>
        </w:rPr>
        <w:t>by =</w:t>
      </w:r>
      <w:r>
        <w:rPr>
          <w:rStyle w:val="NormalTok"/>
        </w:rPr>
        <w:t xml:space="preserve"> </w:t>
      </w:r>
      <w:r>
        <w:rPr>
          <w:rStyle w:val="FunctionTok"/>
        </w:rPr>
        <w:t>list</w:t>
      </w:r>
      <w:r>
        <w:rPr>
          <w:rStyle w:val="NormalTok"/>
        </w:rPr>
        <w:t>(</w:t>
      </w:r>
      <w:r>
        <w:rPr>
          <w:rStyle w:val="AttributeTok"/>
        </w:rPr>
        <w:t>Cluster =</w:t>
      </w:r>
      <w:r>
        <w:rPr>
          <w:rStyle w:val="NormalTok"/>
        </w:rPr>
        <w:t xml:space="preserve"> health_clean</w:t>
      </w:r>
      <w:r>
        <w:rPr>
          <w:rStyle w:val="SpecialCharTok"/>
        </w:rPr>
        <w:t>$</w:t>
      </w:r>
      <w:r>
        <w:rPr>
          <w:rStyle w:val="NormalTok"/>
        </w:rPr>
        <w:t>cluster),</w:t>
      </w:r>
      <w:r>
        <w:br/>
      </w:r>
      <w:r>
        <w:rPr>
          <w:rStyle w:val="NormalTok"/>
        </w:rPr>
        <w:t>mean</w:t>
      </w:r>
      <w:r>
        <w:br/>
      </w:r>
      <w:r>
        <w:rPr>
          <w:rStyle w:val="NormalTok"/>
        </w:rPr>
        <w:t>)</w:t>
      </w:r>
      <w:r>
        <w:br/>
      </w:r>
      <w:r>
        <w:br/>
      </w:r>
      <w:r>
        <w:rPr>
          <w:rStyle w:val="NormalTok"/>
        </w:rPr>
        <w:t>profil_clusters</w:t>
      </w:r>
    </w:p>
    <w:p w14:paraId="32628DC9" w14:textId="77777777" w:rsidR="002012D5" w:rsidRDefault="00000000">
      <w:pPr>
        <w:pStyle w:val="SourceCode"/>
      </w:pPr>
      <w:r>
        <w:rPr>
          <w:rStyle w:val="VerbatimChar"/>
        </w:rPr>
        <w:t>##   Cluster      age      bmi percent_body_fat hand_grip_strength_kg</w:t>
      </w:r>
      <w:r>
        <w:br/>
      </w:r>
      <w:r>
        <w:rPr>
          <w:rStyle w:val="VerbatimChar"/>
        </w:rPr>
        <w:t>## 1       1 42.64182 23.31831         56.80810              25.14489</w:t>
      </w:r>
      <w:r>
        <w:br/>
      </w:r>
      <w:r>
        <w:rPr>
          <w:rStyle w:val="VerbatimChar"/>
        </w:rPr>
        <w:t>## 2       2 49.63904 25.47626         44.35304              43.41297</w:t>
      </w:r>
      <w:r>
        <w:br/>
      </w:r>
      <w:r>
        <w:rPr>
          <w:rStyle w:val="VerbatimChar"/>
        </w:rPr>
        <w:t>## 3       3 31.93741 22.99620         43.21746              37.98763</w:t>
      </w:r>
      <w:r>
        <w:br/>
      </w:r>
      <w:r>
        <w:rPr>
          <w:rStyle w:val="VerbatimChar"/>
        </w:rPr>
        <w:t>##   sit_and_reach_cm sit_ups_count vo2_estimate_ml_per_kg_min</w:t>
      </w:r>
      <w:r>
        <w:br/>
      </w:r>
      <w:r>
        <w:rPr>
          <w:rStyle w:val="VerbatimChar"/>
        </w:rPr>
        <w:t>## 1         9.264344      19.36305                   31.37423</w:t>
      </w:r>
      <w:r>
        <w:br/>
      </w:r>
      <w:r>
        <w:rPr>
          <w:rStyle w:val="VerbatimChar"/>
        </w:rPr>
        <w:t>## 2         6.367697      15.62640                   35.61868</w:t>
      </w:r>
      <w:r>
        <w:br/>
      </w:r>
      <w:r>
        <w:rPr>
          <w:rStyle w:val="VerbatimChar"/>
        </w:rPr>
        <w:t>## 3         8.232340      18.13264                   41.50119</w:t>
      </w:r>
    </w:p>
    <w:p w14:paraId="09E633BC" w14:textId="77777777" w:rsidR="002012D5" w:rsidRDefault="00000000">
      <w:pPr>
        <w:pStyle w:val="FirstParagraph"/>
      </w:pPr>
      <w:r>
        <w:t>Cluster 1 — Profil à faible condition physique Ce groupe :</w:t>
      </w:r>
    </w:p>
    <w:p w14:paraId="5F5B735C" w14:textId="77777777" w:rsidR="002012D5" w:rsidRDefault="00000000">
      <w:pPr>
        <w:pStyle w:val="Corpsdetexte"/>
      </w:pPr>
      <w:r>
        <w:t>très forte graisse ; faible force ; faible cardio ; âge moyen.</w:t>
      </w:r>
    </w:p>
    <w:p w14:paraId="526575E0" w14:textId="77777777" w:rsidR="002012D5" w:rsidRDefault="00000000">
      <w:pPr>
        <w:pStyle w:val="Corpsdetexte"/>
      </w:pPr>
      <w:r>
        <w:t>Le premier cluster regroupe des individus présentant une condition physique relativement faible.</w:t>
      </w:r>
    </w:p>
    <w:p w14:paraId="1967E9F8" w14:textId="77777777" w:rsidR="002012D5" w:rsidRDefault="00000000">
      <w:pPr>
        <w:pStyle w:val="Corpsdetexte"/>
      </w:pPr>
      <w:r>
        <w:t>Ce groupe se caractérise principalement par :</w:t>
      </w:r>
    </w:p>
    <w:p w14:paraId="42878F88" w14:textId="77777777" w:rsidR="002012D5" w:rsidRDefault="00000000">
      <w:pPr>
        <w:pStyle w:val="Corpsdetexte"/>
      </w:pPr>
      <w:r>
        <w:t>un pourcentage de graisse corporelle très élevé ; une faible force musculaire ; des capacités cardiovasculaires réduites.</w:t>
      </w:r>
    </w:p>
    <w:p w14:paraId="659A3656" w14:textId="77777777" w:rsidR="002012D5" w:rsidRDefault="00000000">
      <w:pPr>
        <w:pStyle w:val="Corpsdetexte"/>
      </w:pPr>
      <w:r>
        <w:t>Le niveau moyen de VO2 est le plus faible parmi les trois groupes, ce qui traduit une endurance physique limitée.</w:t>
      </w:r>
    </w:p>
    <w:p w14:paraId="68236A97" w14:textId="77777777" w:rsidR="002012D5" w:rsidRDefault="00000000">
      <w:pPr>
        <w:pStyle w:val="Corpsdetexte"/>
      </w:pPr>
      <w:r>
        <w:t>Ce profil peut correspondre à des individus physiquement moins actifs ou présentant un risque accru lié</w:t>
      </w:r>
    </w:p>
    <w:p w14:paraId="31BD0B88" w14:textId="77777777" w:rsidR="002012D5" w:rsidRDefault="00000000">
      <w:pPr>
        <w:pStyle w:val="Corpsdetexte"/>
      </w:pPr>
      <w:r>
        <w:t>Cluster 2 — Profil musculaire intermédiaire Ce groupe :</w:t>
      </w:r>
    </w:p>
    <w:p w14:paraId="3C7030BB" w14:textId="77777777" w:rsidR="002012D5" w:rsidRDefault="00000000">
      <w:pPr>
        <w:pStyle w:val="Corpsdetexte"/>
      </w:pPr>
      <w:r>
        <w:t>plus âgé ; très forte force ; BMI plus élevé ; cardio moyen.</w:t>
      </w:r>
    </w:p>
    <w:p w14:paraId="370A44FC" w14:textId="77777777" w:rsidR="002012D5" w:rsidRDefault="00000000">
      <w:pPr>
        <w:pStyle w:val="Corpsdetexte"/>
      </w:pPr>
      <w:r>
        <w:t>Le deuxième cluster correspond à des individus relativement plus âgés présentant une bonne force musculaire.</w:t>
      </w:r>
    </w:p>
    <w:p w14:paraId="2005433A" w14:textId="77777777" w:rsidR="002012D5" w:rsidRDefault="00000000">
      <w:pPr>
        <w:pStyle w:val="Corpsdetexte"/>
      </w:pPr>
      <w:r>
        <w:t>Ce groupe possède :</w:t>
      </w:r>
    </w:p>
    <w:p w14:paraId="04F0CD15" w14:textId="77777777" w:rsidR="002012D5" w:rsidRDefault="00000000">
      <w:pPr>
        <w:pStyle w:val="Corpsdetexte"/>
      </w:pPr>
      <w:r>
        <w:t>la force de préhension la plus élevée ; un indice de masse corporelle légèrement supérieur à la moyenne ; des capacités cardiovasculaires modérées.</w:t>
      </w:r>
    </w:p>
    <w:p w14:paraId="24F85D45" w14:textId="77777777" w:rsidR="002012D5" w:rsidRDefault="00000000">
      <w:pPr>
        <w:pStyle w:val="Corpsdetexte"/>
      </w:pPr>
      <w:r>
        <w:lastRenderedPageBreak/>
        <w:t>Malgré un âge moyen plus élevé, les individus de ce cluster conservent des performances musculaires satisfaisantes.</w:t>
      </w:r>
    </w:p>
    <w:p w14:paraId="671EF435" w14:textId="77777777" w:rsidR="002012D5" w:rsidRDefault="00000000">
      <w:pPr>
        <w:pStyle w:val="Corpsdetexte"/>
      </w:pPr>
      <w:r>
        <w:t>Ce profil peut correspondre à des individus ayant une bonne capacité physique générale mais une endurance cardiovasculaire plus modérée.</w:t>
      </w:r>
    </w:p>
    <w:p w14:paraId="298B94C9" w14:textId="77777777" w:rsidR="002012D5" w:rsidRDefault="00000000">
      <w:pPr>
        <w:pStyle w:val="Corpsdetexte"/>
      </w:pPr>
      <w:r>
        <w:t>Cluster 3 — Profil sportif et performant Ce groupe :</w:t>
      </w:r>
    </w:p>
    <w:p w14:paraId="6AD79C56" w14:textId="77777777" w:rsidR="002012D5" w:rsidRDefault="00000000">
      <w:pPr>
        <w:pStyle w:val="Corpsdetexte"/>
      </w:pPr>
      <w:r>
        <w:t>plus jeunes ; meilleur cardio ; faible BMI ; bonne endurance. Le troisième cluster regroupe les individus présentant la meilleure condition physique globale.</w:t>
      </w:r>
    </w:p>
    <w:p w14:paraId="6C958DB8" w14:textId="77777777" w:rsidR="002012D5" w:rsidRDefault="00000000">
      <w:pPr>
        <w:pStyle w:val="Corpsdetexte"/>
      </w:pPr>
      <w:r>
        <w:t>Ce groupe se caractérise par :</w:t>
      </w:r>
    </w:p>
    <w:p w14:paraId="406ABD10" w14:textId="77777777" w:rsidR="002012D5" w:rsidRDefault="00000000">
      <w:pPr>
        <w:pStyle w:val="Corpsdetexte"/>
      </w:pPr>
      <w:r>
        <w:t>un âge moyen plus jeune ; un faible indice de masse corporelle ; un taux de graisse corporelle plus faible ; les meilleures capacités cardiovasculaires parmi les trois clusters.</w:t>
      </w:r>
    </w:p>
    <w:p w14:paraId="59E3D3F8" w14:textId="77777777" w:rsidR="002012D5" w:rsidRDefault="00000000">
      <w:pPr>
        <w:pStyle w:val="Corpsdetexte"/>
      </w:pPr>
      <w:r>
        <w:t>Les individus appartenant à ce groupe présentent globalement un profil plus sportif et physiquement performant.</w:t>
      </w:r>
    </w:p>
    <w:p w14:paraId="1447C409" w14:textId="77777777" w:rsidR="002012D5" w:rsidRDefault="00000000">
      <w:pPr>
        <w:pStyle w:val="Corpsdetexte"/>
      </w:pPr>
      <w:r>
        <w:t>INTERPRÉTATION GLOBALE DES CLUSTERS</w:t>
      </w:r>
    </w:p>
    <w:p w14:paraId="2038592D" w14:textId="77777777" w:rsidR="002012D5" w:rsidRDefault="00000000">
      <w:pPr>
        <w:pStyle w:val="Corpsdetexte"/>
      </w:pPr>
      <w:r>
        <w:t>L’analyse des clusters met en évidence trois profils physiques distincts au sein de la population étudiée.</w:t>
      </w:r>
    </w:p>
    <w:p w14:paraId="2CC1C6E6" w14:textId="77777777" w:rsidR="002012D5" w:rsidRDefault="00000000">
      <w:pPr>
        <w:pStyle w:val="Corpsdetexte"/>
      </w:pPr>
      <w:r>
        <w:t>Le premier groupe correspond à des individus présentant une forte composition graisseuse et des performances physiques limitées.</w:t>
      </w:r>
    </w:p>
    <w:p w14:paraId="20F83E32" w14:textId="77777777" w:rsidR="002012D5" w:rsidRDefault="00000000">
      <w:pPr>
        <w:pStyle w:val="Corpsdetexte"/>
      </w:pPr>
      <w:r>
        <w:t>Le deuxième groupe représente un profil intermédiaire caractérisé par une bonne force musculaire mais des capacités cardiovasculaires modérées.</w:t>
      </w:r>
    </w:p>
    <w:p w14:paraId="6E76D96E" w14:textId="77777777" w:rsidR="002012D5" w:rsidRDefault="00000000">
      <w:pPr>
        <w:pStyle w:val="Corpsdetexte"/>
      </w:pPr>
      <w:r>
        <w:t>Enfin, le troisième cluster regroupe les individus les plus jeunes et les plus performants physiquement, avec une meilleure endurance cardiovasculaire et une composition corporelle plus favorable.</w:t>
      </w:r>
    </w:p>
    <w:p w14:paraId="608045EC" w14:textId="77777777" w:rsidR="002012D5" w:rsidRDefault="00000000">
      <w:pPr>
        <w:pStyle w:val="Corpsdetexte"/>
      </w:pPr>
      <w:r>
        <w:t>Cette segmentation confirme l’existence de profils physiques différenciés au sein du dataset étudié. #5.7 Boxplots des variables par cluster</w:t>
      </w:r>
    </w:p>
    <w:p w14:paraId="34075D68" w14:textId="77777777" w:rsidR="002012D5" w:rsidRDefault="00000000">
      <w:pPr>
        <w:pStyle w:val="SourceCode"/>
      </w:pPr>
      <w:r>
        <w:rPr>
          <w:rStyle w:val="FunctionTok"/>
        </w:rPr>
        <w:t>library</w:t>
      </w:r>
      <w:r>
        <w:rPr>
          <w:rStyle w:val="NormalTok"/>
        </w:rPr>
        <w:t>(ggplot2)</w:t>
      </w:r>
      <w:r>
        <w:br/>
      </w:r>
      <w:r>
        <w:br/>
      </w:r>
      <w:r>
        <w:rPr>
          <w:rStyle w:val="FunctionTok"/>
        </w:rPr>
        <w:t>ggplot</w:t>
      </w:r>
      <w:r>
        <w:rPr>
          <w:rStyle w:val="NormalTok"/>
        </w:rPr>
        <w:t>(</w:t>
      </w:r>
      <w:r>
        <w:br/>
      </w:r>
      <w:r>
        <w:rPr>
          <w:rStyle w:val="NormalTok"/>
        </w:rPr>
        <w:t>health_clean,</w:t>
      </w:r>
      <w:r>
        <w:br/>
      </w:r>
      <w:r>
        <w:rPr>
          <w:rStyle w:val="FunctionTok"/>
        </w:rPr>
        <w:t>aes</w:t>
      </w:r>
      <w:r>
        <w:rPr>
          <w:rStyle w:val="NormalTok"/>
        </w:rPr>
        <w:t>(</w:t>
      </w:r>
      <w:r>
        <w:rPr>
          <w:rStyle w:val="AttributeTok"/>
        </w:rPr>
        <w:t>x =</w:t>
      </w:r>
      <w:r>
        <w:rPr>
          <w:rStyle w:val="NormalTok"/>
        </w:rPr>
        <w:t xml:space="preserve"> cluster, </w:t>
      </w:r>
      <w:r>
        <w:rPr>
          <w:rStyle w:val="AttributeTok"/>
        </w:rPr>
        <w:t>y =</w:t>
      </w:r>
      <w:r>
        <w:rPr>
          <w:rStyle w:val="NormalTok"/>
        </w:rPr>
        <w:t xml:space="preserve"> bmi, </w:t>
      </w:r>
      <w:r>
        <w:rPr>
          <w:rStyle w:val="AttributeTok"/>
        </w:rPr>
        <w:t>fill =</w:t>
      </w:r>
      <w:r>
        <w:rPr>
          <w:rStyle w:val="NormalTok"/>
        </w:rPr>
        <w:t xml:space="preserve"> cluster)</w:t>
      </w:r>
      <w:r>
        <w:br/>
      </w:r>
      <w:r>
        <w:rPr>
          <w:rStyle w:val="NormalTok"/>
        </w:rPr>
        <w:t xml:space="preserve">) </w:t>
      </w:r>
      <w:r>
        <w:rPr>
          <w:rStyle w:val="SpecialCharTok"/>
        </w:rPr>
        <w:t>+</w:t>
      </w:r>
      <w:r>
        <w:br/>
      </w:r>
      <w:r>
        <w:rPr>
          <w:rStyle w:val="FunctionTok"/>
        </w:rPr>
        <w:t>geom_boxplot</w:t>
      </w:r>
      <w:r>
        <w:rPr>
          <w:rStyle w:val="NormalTok"/>
        </w:rPr>
        <w:t xml:space="preserve">() </w:t>
      </w:r>
      <w:r>
        <w:rPr>
          <w:rStyle w:val="SpecialCharTok"/>
        </w:rPr>
        <w:t>+</w:t>
      </w:r>
      <w:r>
        <w:br/>
      </w:r>
      <w:r>
        <w:rPr>
          <w:rStyle w:val="FunctionTok"/>
        </w:rPr>
        <w:t>theme_minimal</w:t>
      </w:r>
      <w:r>
        <w:rPr>
          <w:rStyle w:val="NormalTok"/>
        </w:rPr>
        <w:t xml:space="preserve">() </w:t>
      </w:r>
      <w:r>
        <w:rPr>
          <w:rStyle w:val="SpecialCharTok"/>
        </w:rPr>
        <w:t>+</w:t>
      </w:r>
      <w:r>
        <w:br/>
      </w:r>
      <w:r>
        <w:rPr>
          <w:rStyle w:val="FunctionTok"/>
        </w:rPr>
        <w:t>labs</w:t>
      </w:r>
      <w:r>
        <w:rPr>
          <w:rStyle w:val="NormalTok"/>
        </w:rPr>
        <w:t>(</w:t>
      </w:r>
      <w:r>
        <w:br/>
      </w:r>
      <w:r>
        <w:rPr>
          <w:rStyle w:val="AttributeTok"/>
        </w:rPr>
        <w:t>title =</w:t>
      </w:r>
      <w:r>
        <w:rPr>
          <w:rStyle w:val="NormalTok"/>
        </w:rPr>
        <w:t xml:space="preserve"> </w:t>
      </w:r>
      <w:r>
        <w:rPr>
          <w:rStyle w:val="StringTok"/>
        </w:rPr>
        <w:t>"Distribution du BMI par cluster"</w:t>
      </w:r>
      <w:r>
        <w:rPr>
          <w:rStyle w:val="NormalTok"/>
        </w:rPr>
        <w:t>,</w:t>
      </w:r>
      <w:r>
        <w:br/>
      </w:r>
      <w:r>
        <w:rPr>
          <w:rStyle w:val="AttributeTok"/>
        </w:rPr>
        <w:t>x =</w:t>
      </w:r>
      <w:r>
        <w:rPr>
          <w:rStyle w:val="NormalTok"/>
        </w:rPr>
        <w:t xml:space="preserve"> </w:t>
      </w:r>
      <w:r>
        <w:rPr>
          <w:rStyle w:val="StringTok"/>
        </w:rPr>
        <w:t>"Cluster"</w:t>
      </w:r>
      <w:r>
        <w:rPr>
          <w:rStyle w:val="NormalTok"/>
        </w:rPr>
        <w:t>,</w:t>
      </w:r>
      <w:r>
        <w:br/>
      </w:r>
      <w:r>
        <w:rPr>
          <w:rStyle w:val="AttributeTok"/>
        </w:rPr>
        <w:t>y =</w:t>
      </w:r>
      <w:r>
        <w:rPr>
          <w:rStyle w:val="NormalTok"/>
        </w:rPr>
        <w:t xml:space="preserve"> </w:t>
      </w:r>
      <w:r>
        <w:rPr>
          <w:rStyle w:val="StringTok"/>
        </w:rPr>
        <w:t>"BMI"</w:t>
      </w:r>
      <w:r>
        <w:br/>
      </w:r>
      <w:r>
        <w:rPr>
          <w:rStyle w:val="NormalTok"/>
        </w:rPr>
        <w:t>)</w:t>
      </w:r>
    </w:p>
    <w:p w14:paraId="19971D20" w14:textId="77777777" w:rsidR="002012D5" w:rsidRDefault="00000000">
      <w:pPr>
        <w:pStyle w:val="FirstParagraph"/>
      </w:pPr>
      <w:r>
        <w:rPr>
          <w:noProof/>
        </w:rPr>
        <w:lastRenderedPageBreak/>
        <w:drawing>
          <wp:inline distT="0" distB="0" distL="0" distR="0" wp14:anchorId="5972C1F9" wp14:editId="22886545">
            <wp:extent cx="4620126" cy="3696101"/>
            <wp:effectExtent l="0" t="0" r="0" b="0"/>
            <wp:docPr id="78" name="Picture"/>
            <wp:cNvGraphicFramePr/>
            <a:graphic xmlns:a="http://schemas.openxmlformats.org/drawingml/2006/main">
              <a:graphicData uri="http://schemas.openxmlformats.org/drawingml/2006/picture">
                <pic:pic xmlns:pic="http://schemas.openxmlformats.org/drawingml/2006/picture">
                  <pic:nvPicPr>
                    <pic:cNvPr id="79" name="Picture" descr="rapport_files/rapport_files/figure-docx/unnamed-chunk-24-1.png"/>
                    <pic:cNvPicPr>
                      <a:picLocks noChangeAspect="1" noChangeArrowheads="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p>
    <w:p w14:paraId="55450CE5" w14:textId="77777777" w:rsidR="002012D5" w:rsidRDefault="00000000">
      <w:pPr>
        <w:pStyle w:val="SourceCode"/>
      </w:pPr>
      <w:r>
        <w:rPr>
          <w:rStyle w:val="FunctionTok"/>
        </w:rPr>
        <w:t>ggplot</w:t>
      </w:r>
      <w:r>
        <w:rPr>
          <w:rStyle w:val="NormalTok"/>
        </w:rPr>
        <w:t>(</w:t>
      </w:r>
      <w:r>
        <w:br/>
      </w:r>
      <w:r>
        <w:rPr>
          <w:rStyle w:val="NormalTok"/>
        </w:rPr>
        <w:t>health_clean,</w:t>
      </w:r>
      <w:r>
        <w:br/>
      </w:r>
      <w:r>
        <w:rPr>
          <w:rStyle w:val="FunctionTok"/>
        </w:rPr>
        <w:t>aes</w:t>
      </w:r>
      <w:r>
        <w:rPr>
          <w:rStyle w:val="NormalTok"/>
        </w:rPr>
        <w:t>(</w:t>
      </w:r>
      <w:r>
        <w:rPr>
          <w:rStyle w:val="AttributeTok"/>
        </w:rPr>
        <w:t>x =</w:t>
      </w:r>
      <w:r>
        <w:rPr>
          <w:rStyle w:val="NormalTok"/>
        </w:rPr>
        <w:t xml:space="preserve"> cluster, </w:t>
      </w:r>
      <w:r>
        <w:rPr>
          <w:rStyle w:val="AttributeTok"/>
        </w:rPr>
        <w:t>y =</w:t>
      </w:r>
      <w:r>
        <w:rPr>
          <w:rStyle w:val="NormalTok"/>
        </w:rPr>
        <w:t xml:space="preserve"> vo2_estimate_ml_per_kg_min, </w:t>
      </w:r>
      <w:r>
        <w:rPr>
          <w:rStyle w:val="AttributeTok"/>
        </w:rPr>
        <w:t>fill =</w:t>
      </w:r>
      <w:r>
        <w:rPr>
          <w:rStyle w:val="NormalTok"/>
        </w:rPr>
        <w:t xml:space="preserve"> cluster)</w:t>
      </w:r>
      <w:r>
        <w:br/>
      </w:r>
      <w:r>
        <w:rPr>
          <w:rStyle w:val="NormalTok"/>
        </w:rPr>
        <w:t xml:space="preserve">) </w:t>
      </w:r>
      <w:r>
        <w:rPr>
          <w:rStyle w:val="SpecialCharTok"/>
        </w:rPr>
        <w:t>+</w:t>
      </w:r>
      <w:r>
        <w:br/>
      </w:r>
      <w:r>
        <w:rPr>
          <w:rStyle w:val="FunctionTok"/>
        </w:rPr>
        <w:t>geom_boxplot</w:t>
      </w:r>
      <w:r>
        <w:rPr>
          <w:rStyle w:val="NormalTok"/>
        </w:rPr>
        <w:t xml:space="preserve">() </w:t>
      </w:r>
      <w:r>
        <w:rPr>
          <w:rStyle w:val="SpecialCharTok"/>
        </w:rPr>
        <w:t>+</w:t>
      </w:r>
      <w:r>
        <w:br/>
      </w:r>
      <w:r>
        <w:rPr>
          <w:rStyle w:val="FunctionTok"/>
        </w:rPr>
        <w:t>theme_minimal</w:t>
      </w:r>
      <w:r>
        <w:rPr>
          <w:rStyle w:val="NormalTok"/>
        </w:rPr>
        <w:t xml:space="preserve">() </w:t>
      </w:r>
      <w:r>
        <w:rPr>
          <w:rStyle w:val="SpecialCharTok"/>
        </w:rPr>
        <w:t>+</w:t>
      </w:r>
      <w:r>
        <w:br/>
      </w:r>
      <w:r>
        <w:rPr>
          <w:rStyle w:val="FunctionTok"/>
        </w:rPr>
        <w:t>labs</w:t>
      </w:r>
      <w:r>
        <w:rPr>
          <w:rStyle w:val="NormalTok"/>
        </w:rPr>
        <w:t>(</w:t>
      </w:r>
      <w:r>
        <w:br/>
      </w:r>
      <w:r>
        <w:rPr>
          <w:rStyle w:val="AttributeTok"/>
        </w:rPr>
        <w:t>title =</w:t>
      </w:r>
      <w:r>
        <w:rPr>
          <w:rStyle w:val="NormalTok"/>
        </w:rPr>
        <w:t xml:space="preserve"> </w:t>
      </w:r>
      <w:r>
        <w:rPr>
          <w:rStyle w:val="StringTok"/>
        </w:rPr>
        <w:t>"Distribution du VO2 par cluster"</w:t>
      </w:r>
      <w:r>
        <w:rPr>
          <w:rStyle w:val="NormalTok"/>
        </w:rPr>
        <w:t>,</w:t>
      </w:r>
      <w:r>
        <w:br/>
      </w:r>
      <w:r>
        <w:rPr>
          <w:rStyle w:val="AttributeTok"/>
        </w:rPr>
        <w:t>x =</w:t>
      </w:r>
      <w:r>
        <w:rPr>
          <w:rStyle w:val="NormalTok"/>
        </w:rPr>
        <w:t xml:space="preserve"> </w:t>
      </w:r>
      <w:r>
        <w:rPr>
          <w:rStyle w:val="StringTok"/>
        </w:rPr>
        <w:t>"Cluster"</w:t>
      </w:r>
      <w:r>
        <w:rPr>
          <w:rStyle w:val="NormalTok"/>
        </w:rPr>
        <w:t>,</w:t>
      </w:r>
      <w:r>
        <w:br/>
      </w:r>
      <w:r>
        <w:rPr>
          <w:rStyle w:val="AttributeTok"/>
        </w:rPr>
        <w:t>y =</w:t>
      </w:r>
      <w:r>
        <w:rPr>
          <w:rStyle w:val="NormalTok"/>
        </w:rPr>
        <w:t xml:space="preserve"> </w:t>
      </w:r>
      <w:r>
        <w:rPr>
          <w:rStyle w:val="StringTok"/>
        </w:rPr>
        <w:t>"VO2"</w:t>
      </w:r>
      <w:r>
        <w:br/>
      </w:r>
      <w:r>
        <w:rPr>
          <w:rStyle w:val="NormalTok"/>
        </w:rPr>
        <w:t>)</w:t>
      </w:r>
    </w:p>
    <w:p w14:paraId="550C96D7" w14:textId="77777777" w:rsidR="002012D5" w:rsidRDefault="00000000">
      <w:pPr>
        <w:pStyle w:val="FirstParagraph"/>
      </w:pPr>
      <w:r>
        <w:rPr>
          <w:noProof/>
        </w:rPr>
        <w:lastRenderedPageBreak/>
        <w:drawing>
          <wp:inline distT="0" distB="0" distL="0" distR="0" wp14:anchorId="65A1CC8D" wp14:editId="0B3117D1">
            <wp:extent cx="4620126" cy="3696101"/>
            <wp:effectExtent l="0" t="0" r="0" b="0"/>
            <wp:docPr id="81" name="Picture"/>
            <wp:cNvGraphicFramePr/>
            <a:graphic xmlns:a="http://schemas.openxmlformats.org/drawingml/2006/main">
              <a:graphicData uri="http://schemas.openxmlformats.org/drawingml/2006/picture">
                <pic:pic xmlns:pic="http://schemas.openxmlformats.org/drawingml/2006/picture">
                  <pic:nvPicPr>
                    <pic:cNvPr id="82" name="Picture" descr="rapport_files/rapport_files/figure-docx/unnamed-chunk-24-2.png"/>
                    <pic:cNvPicPr>
                      <a:picLocks noChangeAspect="1" noChangeArrowheads="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r>
        <w:t xml:space="preserve"> Les boxplots mettent en évidence des différences significatives entre les clusters.</w:t>
      </w:r>
    </w:p>
    <w:p w14:paraId="5F03944A" w14:textId="77777777" w:rsidR="002012D5" w:rsidRDefault="00000000">
      <w:pPr>
        <w:pStyle w:val="Corpsdetexte"/>
      </w:pPr>
      <w:r>
        <w:t>Certains groupes présentent des niveaux de performance physique plus élevés tandis que d’autres se distinguent par une composition corporelle moins favorable.</w:t>
      </w:r>
    </w:p>
    <w:p w14:paraId="275CC116" w14:textId="77777777" w:rsidR="002012D5" w:rsidRDefault="00000000">
      <w:pPr>
        <w:pStyle w:val="Corpsdetexte"/>
      </w:pPr>
      <w:r>
        <w:t>Ces différences confirment la capacité du modèle K-Means à segmenter efficacement les individus selon leurs caractéristiques biométriques.</w:t>
      </w:r>
    </w:p>
    <w:p w14:paraId="2C68398B" w14:textId="77777777" w:rsidR="002012D5" w:rsidRDefault="00000000">
      <w:pPr>
        <w:pStyle w:val="Corpsdetexte"/>
      </w:pPr>
      <w:r>
        <w:t>5.8 Conclusion du clustering L’algorithme K-Means a permis d’identifier plusieurs profils distincts d’individus à partir des variables biométriques et physiques étudiées.</w:t>
      </w:r>
    </w:p>
    <w:p w14:paraId="35744717" w14:textId="77777777" w:rsidR="002012D5" w:rsidRDefault="00000000">
      <w:pPr>
        <w:pStyle w:val="Corpsdetexte"/>
      </w:pPr>
      <w:r>
        <w:t>La segmentation obtenue met en évidence des différences significatives en termes de composition corporelle, de capacités cardiovasculaires et de performances physiques.</w:t>
      </w:r>
    </w:p>
    <w:p w14:paraId="48D7FCAB" w14:textId="77777777" w:rsidR="002012D5" w:rsidRDefault="00000000">
      <w:pPr>
        <w:pStyle w:val="Corpsdetexte"/>
      </w:pPr>
      <w:r>
        <w:t>Les résultats montrent que les données présentent une structure naturelle permettant de distinguer différents niveaux de condition physique au sein de la population étudiée.</w:t>
      </w:r>
    </w:p>
    <w:p w14:paraId="2105189F" w14:textId="77777777" w:rsidR="002012D5" w:rsidRDefault="00000000">
      <w:pPr>
        <w:pStyle w:val="Corpsdetexte"/>
      </w:pPr>
      <w:r>
        <w:t>Cette classification constitue une étape complémentaire à l’Analyse en Composantes Principales et permet une meilleure compréhension des profils présents dans le dataset.</w:t>
      </w:r>
    </w:p>
    <w:p w14:paraId="5B8E3FD6" w14:textId="77777777" w:rsidR="002012D5" w:rsidRDefault="00000000">
      <w:pPr>
        <w:pStyle w:val="Corpsdetexte"/>
      </w:pPr>
      <w:r>
        <w:t>Les clusters obtenus pourront également servir de base pour des analyses décisionnelles ou des stratégies de suivi adaptées aux différents profils identifiés. #Analyse combinée : lien entre réduction de dimension et segmentation ## 6.1 Projection des clusters sur le plan factoriel Afin d’analyser la relation entre la réduction de dimension et la segmentation des individus, les clusters obtenus par l’algorithme K-Means ont été projetés sur le plan factoriel défini par les deux premières composantes principales de l’ACP.</w:t>
      </w:r>
    </w:p>
    <w:p w14:paraId="7B33D7CB" w14:textId="77777777" w:rsidR="002012D5" w:rsidRDefault="00000000">
      <w:pPr>
        <w:pStyle w:val="Corpsdetexte"/>
      </w:pPr>
      <w:r>
        <w:lastRenderedPageBreak/>
        <w:t>Cette représentation permet d’observer la manière dont les groupes d’individus se répartissent dans l’espace réduit et de vérifier la cohérence entre les résultats de l’ACP et ceux du clustering.</w:t>
      </w:r>
    </w:p>
    <w:p w14:paraId="0EEA8BE6" w14:textId="77777777" w:rsidR="002012D5" w:rsidRDefault="00000000">
      <w:pPr>
        <w:pStyle w:val="SourceCode"/>
      </w:pPr>
      <w:r>
        <w:rPr>
          <w:rStyle w:val="FunctionTok"/>
        </w:rPr>
        <w:t>fviz_cluster</w:t>
      </w:r>
      <w:r>
        <w:rPr>
          <w:rStyle w:val="NormalTok"/>
        </w:rPr>
        <w:t>(</w:t>
      </w:r>
      <w:r>
        <w:br/>
      </w:r>
      <w:r>
        <w:rPr>
          <w:rStyle w:val="NormalTok"/>
        </w:rPr>
        <w:t>kmeans_result,</w:t>
      </w:r>
      <w:r>
        <w:br/>
      </w:r>
      <w:r>
        <w:rPr>
          <w:rStyle w:val="AttributeTok"/>
        </w:rPr>
        <w:t>data =</w:t>
      </w:r>
      <w:r>
        <w:rPr>
          <w:rStyle w:val="NormalTok"/>
        </w:rPr>
        <w:t xml:space="preserve"> data_scaled,</w:t>
      </w:r>
      <w:r>
        <w:br/>
      </w:r>
      <w:r>
        <w:rPr>
          <w:rStyle w:val="AttributeTok"/>
        </w:rPr>
        <w:t>ellipse.type =</w:t>
      </w:r>
      <w:r>
        <w:rPr>
          <w:rStyle w:val="NormalTok"/>
        </w:rPr>
        <w:t xml:space="preserve"> </w:t>
      </w:r>
      <w:r>
        <w:rPr>
          <w:rStyle w:val="StringTok"/>
        </w:rPr>
        <w:t>"norm"</w:t>
      </w:r>
      <w:r>
        <w:rPr>
          <w:rStyle w:val="NormalTok"/>
        </w:rPr>
        <w:t>,</w:t>
      </w:r>
      <w:r>
        <w:br/>
      </w:r>
      <w:r>
        <w:rPr>
          <w:rStyle w:val="AttributeTok"/>
        </w:rPr>
        <w:t>geom =</w:t>
      </w:r>
      <w:r>
        <w:rPr>
          <w:rStyle w:val="NormalTok"/>
        </w:rPr>
        <w:t xml:space="preserve"> </w:t>
      </w:r>
      <w:r>
        <w:rPr>
          <w:rStyle w:val="StringTok"/>
        </w:rPr>
        <w:t>"point"</w:t>
      </w:r>
      <w:r>
        <w:rPr>
          <w:rStyle w:val="NormalTok"/>
        </w:rPr>
        <w:t>,</w:t>
      </w:r>
      <w:r>
        <w:br/>
      </w:r>
      <w:r>
        <w:rPr>
          <w:rStyle w:val="AttributeTok"/>
        </w:rPr>
        <w:t>palette =</w:t>
      </w:r>
      <w:r>
        <w:rPr>
          <w:rStyle w:val="NormalTok"/>
        </w:rPr>
        <w:t xml:space="preserve"> </w:t>
      </w:r>
      <w:r>
        <w:rPr>
          <w:rStyle w:val="StringTok"/>
        </w:rPr>
        <w:t>"jco"</w:t>
      </w:r>
      <w:r>
        <w:rPr>
          <w:rStyle w:val="NormalTok"/>
        </w:rPr>
        <w:t>,</w:t>
      </w:r>
      <w:r>
        <w:br/>
      </w:r>
      <w:r>
        <w:rPr>
          <w:rStyle w:val="AttributeTok"/>
        </w:rPr>
        <w:t>ggtheme =</w:t>
      </w:r>
      <w:r>
        <w:rPr>
          <w:rStyle w:val="NormalTok"/>
        </w:rPr>
        <w:t xml:space="preserve"> </w:t>
      </w:r>
      <w:r>
        <w:rPr>
          <w:rStyle w:val="FunctionTok"/>
        </w:rPr>
        <w:t>theme_minimal</w:t>
      </w:r>
      <w:r>
        <w:rPr>
          <w:rStyle w:val="NormalTok"/>
        </w:rPr>
        <w:t>()</w:t>
      </w:r>
      <w:r>
        <w:br/>
      </w:r>
      <w:r>
        <w:rPr>
          <w:rStyle w:val="NormalTok"/>
        </w:rPr>
        <w:t>)</w:t>
      </w:r>
    </w:p>
    <w:p w14:paraId="5705A17D" w14:textId="77777777" w:rsidR="002012D5" w:rsidRDefault="00000000">
      <w:pPr>
        <w:pStyle w:val="FirstParagraph"/>
      </w:pPr>
      <w:r>
        <w:rPr>
          <w:noProof/>
        </w:rPr>
        <w:drawing>
          <wp:inline distT="0" distB="0" distL="0" distR="0" wp14:anchorId="756B5130" wp14:editId="31169B58">
            <wp:extent cx="4620126" cy="3696101"/>
            <wp:effectExtent l="0" t="0" r="0" b="0"/>
            <wp:docPr id="84" name="Picture"/>
            <wp:cNvGraphicFramePr/>
            <a:graphic xmlns:a="http://schemas.openxmlformats.org/drawingml/2006/main">
              <a:graphicData uri="http://schemas.openxmlformats.org/drawingml/2006/picture">
                <pic:pic xmlns:pic="http://schemas.openxmlformats.org/drawingml/2006/picture">
                  <pic:nvPicPr>
                    <pic:cNvPr id="85" name="Picture" descr="rapport_files/rapport_files/figure-docx/unnamed-chunk-25-1.png"/>
                    <pic:cNvPicPr>
                      <a:picLocks noChangeAspect="1" noChangeArrowheads="1"/>
                    </pic:cNvPicPr>
                  </pic:nvPicPr>
                  <pic:blipFill>
                    <a:blip r:embed="rId24"/>
                    <a:stretch>
                      <a:fillRect/>
                    </a:stretch>
                  </pic:blipFill>
                  <pic:spPr bwMode="auto">
                    <a:xfrm>
                      <a:off x="0" y="0"/>
                      <a:ext cx="4620126" cy="3696101"/>
                    </a:xfrm>
                    <a:prstGeom prst="rect">
                      <a:avLst/>
                    </a:prstGeom>
                    <a:noFill/>
                    <a:ln w="9525">
                      <a:noFill/>
                      <a:headEnd/>
                      <a:tailEnd/>
                    </a:ln>
                  </pic:spPr>
                </pic:pic>
              </a:graphicData>
            </a:graphic>
          </wp:inline>
        </w:drawing>
      </w:r>
      <w:r>
        <w:t xml:space="preserve"> La projection des clusters sur le plan factoriel montre une séparation relativement claire entre les groupes d’individus.</w:t>
      </w:r>
    </w:p>
    <w:p w14:paraId="0E111553" w14:textId="77777777" w:rsidR="002012D5" w:rsidRDefault="00000000">
      <w:pPr>
        <w:pStyle w:val="Corpsdetexte"/>
      </w:pPr>
      <w:r>
        <w:t>Les clusters apparaissent distribués dans différentes zones du plan factoriel, ce qui confirme que les dimensions extraites par l’ACP capturent efficacement les principales différences entre les profils physiques.</w:t>
      </w:r>
    </w:p>
    <w:p w14:paraId="406BCD9F" w14:textId="77777777" w:rsidR="002012D5" w:rsidRDefault="00000000">
      <w:pPr>
        <w:pStyle w:val="Corpsdetexte"/>
      </w:pPr>
      <w:r>
        <w:t>Quelques zones de chevauchement restent observables, ce qui est fréquent dans les données multidimensionnelles réelle</w:t>
      </w:r>
    </w:p>
    <w:p w14:paraId="02BC16A5" w14:textId="77777777" w:rsidR="002012D5" w:rsidRDefault="00000000">
      <w:pPr>
        <w:pStyle w:val="Corpsdetexte"/>
      </w:pPr>
      <w:r>
        <w:t>##6.2 Relation entre ACP et segmentation L’ACP et le clustering K-Means sont deux méthodes complémentaires.</w:t>
      </w:r>
    </w:p>
    <w:p w14:paraId="04BD6F2B" w14:textId="77777777" w:rsidR="002012D5" w:rsidRDefault="00000000">
      <w:pPr>
        <w:pStyle w:val="Corpsdetexte"/>
      </w:pPr>
      <w:r>
        <w:lastRenderedPageBreak/>
        <w:t>L’Analyse en Composantes Principales permet de réduire la dimensionnalité des données tout en conservant l’essentiel de l’information statistique.</w:t>
      </w:r>
    </w:p>
    <w:p w14:paraId="725E7314" w14:textId="77777777" w:rsidR="002012D5" w:rsidRDefault="00000000">
      <w:pPr>
        <w:pStyle w:val="Corpsdetexte"/>
      </w:pPr>
      <w:r>
        <w:t>Cette réduction facilite ensuite la segmentation des individus par K-Means en éliminant une partie du bruit et des redondances entre variables.</w:t>
      </w:r>
    </w:p>
    <w:p w14:paraId="2C71A86A" w14:textId="77777777" w:rsidR="002012D5" w:rsidRDefault="00000000">
      <w:pPr>
        <w:pStyle w:val="Corpsdetexte"/>
      </w:pPr>
      <w:r>
        <w:t>Les axes factoriels obtenus par l’ACP représentent les principales sources de variabilité des données, utilisées indirectement par l’algorithme de clustering pour construire les groupes homogènes. ##6.3 Interprétation des groupes dans l’espace factoriel L’analyse conjointe de l’ACP et du clustering met en évidence plusieurs profils physiques distincts.</w:t>
      </w:r>
    </w:p>
    <w:p w14:paraId="1F56B344" w14:textId="77777777" w:rsidR="002012D5" w:rsidRDefault="00000000">
      <w:pPr>
        <w:pStyle w:val="Corpsdetexte"/>
      </w:pPr>
      <w:r>
        <w:t>Les individus appartenant au cluster caractérisé par de bonnes performances cardiovasculaires et une faible masse graisseuse se positionnent principalement dans les zones associées aux variables de performance physique.</w:t>
      </w:r>
    </w:p>
    <w:p w14:paraId="5C27F97D" w14:textId="77777777" w:rsidR="002012D5" w:rsidRDefault="00000000">
      <w:pPr>
        <w:pStyle w:val="Corpsdetexte"/>
      </w:pPr>
      <w:r>
        <w:t>À l’inverse, les individus présentant une forte composition graisseuse et une faible endurance se situent dans les zones opposées du plan factoriel.</w:t>
      </w:r>
    </w:p>
    <w:p w14:paraId="049B1CAF" w14:textId="77777777" w:rsidR="002012D5" w:rsidRDefault="00000000">
      <w:pPr>
        <w:pStyle w:val="Corpsdetexte"/>
      </w:pPr>
      <w:r>
        <w:t>Cette organisation confirme la cohérence entre les axes principaux de l’ACP et les profils identifiés par K-Means. ## 6.4 Importance des variables dans la segmentation Les résultats montrent que certaines variables jouent un rôle particulièrement important dans la segmentation des individus.</w:t>
      </w:r>
    </w:p>
    <w:p w14:paraId="4DA82B1B" w14:textId="77777777" w:rsidR="002012D5" w:rsidRDefault="00000000">
      <w:pPr>
        <w:pStyle w:val="Corpsdetexte"/>
      </w:pPr>
      <w:r>
        <w:t>Les variables liées aux performances physiques, notamment :</w:t>
      </w:r>
    </w:p>
    <w:p w14:paraId="478A9A3A" w14:textId="77777777" w:rsidR="002012D5" w:rsidRDefault="00000000">
      <w:pPr>
        <w:pStyle w:val="Corpsdetexte"/>
      </w:pPr>
      <w:r>
        <w:t>vo2_estimate_ml_per_kg_min hand_grip_strength_kg sit_ups_count</w:t>
      </w:r>
    </w:p>
    <w:p w14:paraId="2B4B80BB" w14:textId="77777777" w:rsidR="002012D5" w:rsidRDefault="00000000">
      <w:pPr>
        <w:pStyle w:val="Corpsdetexte"/>
      </w:pPr>
      <w:r>
        <w:t>contribuent fortement à la différenciation des clusters.</w:t>
      </w:r>
    </w:p>
    <w:p w14:paraId="0A9661B9" w14:textId="77777777" w:rsidR="002012D5" w:rsidRDefault="00000000">
      <w:pPr>
        <w:pStyle w:val="Corpsdetexte"/>
      </w:pPr>
      <w:r>
        <w:t>À l’inverse, les variables de composition corporelle comme :</w:t>
      </w:r>
    </w:p>
    <w:p w14:paraId="462FBD3D" w14:textId="77777777" w:rsidR="002012D5" w:rsidRDefault="00000000">
      <w:pPr>
        <w:pStyle w:val="Corpsdetexte"/>
      </w:pPr>
      <w:r>
        <w:t>bmi percent_body_fat</w:t>
      </w:r>
    </w:p>
    <w:p w14:paraId="307BAE7E" w14:textId="77777777" w:rsidR="002012D5" w:rsidRDefault="00000000">
      <w:pPr>
        <w:pStyle w:val="Corpsdetexte"/>
      </w:pPr>
      <w:r>
        <w:t>permettent d’identifier les profils présentant une condition physique plus faible.</w:t>
      </w:r>
    </w:p>
    <w:p w14:paraId="13E1EFBE" w14:textId="77777777" w:rsidR="002012D5" w:rsidRDefault="00000000">
      <w:pPr>
        <w:pStyle w:val="Corpsdetexte"/>
      </w:pPr>
      <w:r>
        <w:t>Ces résultats confirment les observations réalisées lors de l’Analyse en Composantes Principales. ##6.5 Conclusion de l’analyse combinée L’analyse combinée de l’ACP et du clustering K-Means a permis d’obtenir une vision globale et structurée des données.</w:t>
      </w:r>
    </w:p>
    <w:p w14:paraId="5DB708F0" w14:textId="77777777" w:rsidR="002012D5" w:rsidRDefault="00000000">
      <w:pPr>
        <w:pStyle w:val="Corpsdetexte"/>
      </w:pPr>
      <w:r>
        <w:t>L’ACP a facilité la compréhension des relations entre les variables et réduit la complexité du dataset, tandis que le clustering a permis d’identifier plusieurs profils homogènes d’individus.</w:t>
      </w:r>
    </w:p>
    <w:p w14:paraId="51DED2E0" w14:textId="77777777" w:rsidR="002012D5" w:rsidRDefault="00000000">
      <w:pPr>
        <w:pStyle w:val="Corpsdetexte"/>
      </w:pPr>
      <w:r>
        <w:t>Les résultats obtenus mettent en évidence une cohérence importante entre les axes factoriels et les groupes identifiés.</w:t>
      </w:r>
    </w:p>
    <w:p w14:paraId="6C4CC698" w14:textId="77777777" w:rsidR="002012D5" w:rsidRDefault="00000000">
      <w:pPr>
        <w:pStyle w:val="Corpsdetexte"/>
      </w:pPr>
      <w:r>
        <w:t>Cette approche combinée permet ainsi de mieux comprendre la structure multidimensionnelle des données et de révéler différents niveaux de condition physique au sein de la population étudiée.</w:t>
      </w:r>
      <w:bookmarkEnd w:id="5"/>
      <w:bookmarkEnd w:id="9"/>
    </w:p>
    <w:sectPr w:rsidR="002012D5">
      <w:footnotePr>
        <w:numRestart w:val="eachSect"/>
      </w:footnotePr>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726004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542672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2012D5"/>
    <w:rsid w:val="002012D5"/>
    <w:rsid w:val="00E72028"/>
    <w:rsid w:val="00F129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71A8E"/>
  <w15:docId w15:val="{6AD671C8-954B-4CD9-A7CB-9886D8474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re"/>
    <w:next w:val="Corpsdetexte"/>
    <w:qFormat/>
    <w:pPr>
      <w:keepNext/>
      <w:keepLines/>
    </w:pPr>
    <w:rPr>
      <w:sz w:val="24"/>
      <w:szCs w:val="24"/>
    </w:rPr>
  </w:style>
  <w:style w:type="paragraph" w:styleId="Date">
    <w:name w:val="Date"/>
    <w:basedOn w:val="Titre"/>
    <w:next w:val="Corpsdetex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47</Pages>
  <Words>8668</Words>
  <Characters>47679</Characters>
  <Application>Microsoft Office Word</Application>
  <DocSecurity>0</DocSecurity>
  <Lines>397</Lines>
  <Paragraphs>112</Paragraphs>
  <ScaleCrop>false</ScaleCrop>
  <Company/>
  <LinksUpToDate>false</LinksUpToDate>
  <CharactersWithSpaces>56235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dc:title>
  <dc:creator>ghada</dc:creator>
  <cp:keywords/>
  <cp:lastModifiedBy>ghada lajnef</cp:lastModifiedBy>
  <cp:revision>2</cp:revision>
  <dcterms:created xsi:type="dcterms:W3CDTF">2026-05-17T23:15:00Z</dcterms:created>
  <dcterms:modified xsi:type="dcterms:W3CDTF">2026-05-17T23:15:00Z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2026-05-14</vt:lpwstr>
  </property>
  <property fmtid="{D5CDD505-2E9C-101B-9397-08002B2CF9AE}" pid="3" name="output">
    <vt:lpwstr/>
  </property>
</Properties>
</file>