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1D0" w:rsidRPr="00DD2345" w:rsidRDefault="00332F8D" w:rsidP="006E11E5">
      <w:pPr>
        <w:jc w:val="center"/>
        <w:rPr>
          <w:rFonts w:asciiTheme="minorHAnsi" w:hAnsiTheme="minorHAnsi" w:cstheme="minorHAnsi"/>
          <w:b/>
          <w:bCs/>
          <w:sz w:val="26"/>
          <w:szCs w:val="26"/>
        </w:rPr>
      </w:pPr>
      <w:r w:rsidRPr="00DD2345">
        <w:rPr>
          <w:rFonts w:asciiTheme="minorHAnsi" w:hAnsiTheme="minorHAnsi" w:cstheme="minorHAnsi"/>
          <w:b/>
          <w:bCs/>
          <w:sz w:val="26"/>
          <w:szCs w:val="26"/>
        </w:rPr>
        <w:t>Move operations</w:t>
      </w:r>
      <w:r w:rsidR="00F65947" w:rsidRPr="00DD2345">
        <w:rPr>
          <w:rFonts w:asciiTheme="minorHAnsi" w:hAnsiTheme="minorHAnsi" w:cstheme="minorHAnsi"/>
          <w:b/>
          <w:bCs/>
          <w:sz w:val="26"/>
          <w:szCs w:val="26"/>
        </w:rPr>
        <w:t xml:space="preserve"> </w:t>
      </w:r>
      <w:r w:rsidR="006E11E5" w:rsidRPr="00DD2345">
        <w:rPr>
          <w:rFonts w:asciiTheme="minorHAnsi" w:hAnsiTheme="minorHAnsi" w:cstheme="minorHAnsi"/>
          <w:b/>
          <w:bCs/>
          <w:sz w:val="26"/>
          <w:szCs w:val="26"/>
        </w:rPr>
        <w:t xml:space="preserve">of </w:t>
      </w:r>
      <w:r w:rsidR="00F65947" w:rsidRPr="00DD2345">
        <w:rPr>
          <w:rFonts w:asciiTheme="minorHAnsi" w:hAnsiTheme="minorHAnsi" w:cstheme="minorHAnsi"/>
          <w:b/>
          <w:bCs/>
          <w:sz w:val="26"/>
          <w:szCs w:val="26"/>
        </w:rPr>
        <w:t>the railroad tr</w:t>
      </w:r>
      <w:r w:rsidR="006E11E5" w:rsidRPr="00DD2345">
        <w:rPr>
          <w:rFonts w:asciiTheme="minorHAnsi" w:hAnsiTheme="minorHAnsi" w:cstheme="minorHAnsi"/>
          <w:b/>
          <w:bCs/>
          <w:sz w:val="26"/>
          <w:szCs w:val="26"/>
        </w:rPr>
        <w:t>a</w:t>
      </w:r>
      <w:r w:rsidR="00F65947" w:rsidRPr="00DD2345">
        <w:rPr>
          <w:rFonts w:asciiTheme="minorHAnsi" w:hAnsiTheme="minorHAnsi" w:cstheme="minorHAnsi"/>
          <w:b/>
          <w:bCs/>
          <w:sz w:val="26"/>
          <w:szCs w:val="26"/>
        </w:rPr>
        <w:t>cks</w:t>
      </w:r>
    </w:p>
    <w:p w:rsidR="00B26818" w:rsidRPr="00C80FC7" w:rsidRDefault="00C141D0" w:rsidP="004D14E0">
      <w:pPr>
        <w:jc w:val="center"/>
        <w:rPr>
          <w:b/>
          <w:bCs/>
          <w:sz w:val="14"/>
          <w:szCs w:val="14"/>
        </w:rPr>
      </w:pPr>
      <w:r w:rsidRPr="00C80FC7">
        <w:rPr>
          <w:b/>
          <w:bCs/>
          <w:sz w:val="34"/>
          <w:szCs w:val="34"/>
        </w:rPr>
        <w:t xml:space="preserve">                 </w:t>
      </w:r>
    </w:p>
    <w:tbl>
      <w:tblPr>
        <w:tblW w:w="15892" w:type="dxa"/>
        <w:tblInd w:w="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2610"/>
        <w:gridCol w:w="1789"/>
        <w:gridCol w:w="567"/>
        <w:gridCol w:w="425"/>
        <w:gridCol w:w="567"/>
        <w:gridCol w:w="5812"/>
        <w:gridCol w:w="425"/>
        <w:gridCol w:w="426"/>
        <w:gridCol w:w="425"/>
        <w:gridCol w:w="992"/>
      </w:tblGrid>
      <w:tr w:rsidR="00DF51C5" w:rsidRPr="00C80FC7" w:rsidTr="0090776F">
        <w:trPr>
          <w:trHeight w:val="205"/>
          <w:tblHeader/>
        </w:trPr>
        <w:tc>
          <w:tcPr>
            <w:tcW w:w="1854" w:type="dxa"/>
            <w:vMerge w:val="restart"/>
            <w:shd w:val="clear" w:color="auto" w:fill="BFBFBF"/>
            <w:vAlign w:val="center"/>
          </w:tcPr>
          <w:p w:rsidR="00DF51C5" w:rsidRPr="001670B7" w:rsidRDefault="00DF51C5" w:rsidP="00091B7E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>Activity</w:t>
            </w:r>
          </w:p>
        </w:tc>
        <w:tc>
          <w:tcPr>
            <w:tcW w:w="2610" w:type="dxa"/>
            <w:vMerge w:val="restart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>Hazard</w:t>
            </w:r>
          </w:p>
        </w:tc>
        <w:tc>
          <w:tcPr>
            <w:tcW w:w="1789" w:type="dxa"/>
            <w:vMerge w:val="restart"/>
            <w:shd w:val="clear" w:color="auto" w:fill="BFBFBF"/>
            <w:vAlign w:val="center"/>
          </w:tcPr>
          <w:p w:rsidR="0090776F" w:rsidRPr="001670B7" w:rsidRDefault="0090776F" w:rsidP="0090776F">
            <w:pPr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 xml:space="preserve"> Consequences</w:t>
            </w:r>
          </w:p>
        </w:tc>
        <w:tc>
          <w:tcPr>
            <w:tcW w:w="1559" w:type="dxa"/>
            <w:gridSpan w:val="3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>Risk Rating</w:t>
            </w:r>
          </w:p>
        </w:tc>
        <w:tc>
          <w:tcPr>
            <w:tcW w:w="5812" w:type="dxa"/>
            <w:vMerge w:val="restart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>Existing controls</w:t>
            </w:r>
          </w:p>
        </w:tc>
        <w:tc>
          <w:tcPr>
            <w:tcW w:w="1276" w:type="dxa"/>
            <w:gridSpan w:val="3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670B7">
              <w:rPr>
                <w:rFonts w:asciiTheme="minorHAnsi" w:hAnsiTheme="minorHAnsi" w:cstheme="minorHAnsi"/>
                <w:b/>
                <w:bCs/>
              </w:rPr>
              <w:t>Risk Rating with control</w:t>
            </w:r>
          </w:p>
        </w:tc>
        <w:tc>
          <w:tcPr>
            <w:tcW w:w="992" w:type="dxa"/>
            <w:vMerge w:val="restart"/>
            <w:shd w:val="clear" w:color="auto" w:fill="BFBFBF"/>
            <w:vAlign w:val="center"/>
          </w:tcPr>
          <w:p w:rsidR="00DF51C5" w:rsidRPr="001670B7" w:rsidRDefault="00DD2345" w:rsidP="0090776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Result</w:t>
            </w:r>
          </w:p>
        </w:tc>
      </w:tr>
      <w:tr w:rsidR="00DF51C5" w:rsidRPr="00C80FC7" w:rsidTr="0090776F">
        <w:trPr>
          <w:trHeight w:val="205"/>
          <w:tblHeader/>
        </w:trPr>
        <w:tc>
          <w:tcPr>
            <w:tcW w:w="1854" w:type="dxa"/>
            <w:vMerge/>
            <w:shd w:val="clear" w:color="auto" w:fill="BFBFBF"/>
          </w:tcPr>
          <w:p w:rsidR="00DF51C5" w:rsidRPr="001670B7" w:rsidRDefault="00DF51C5" w:rsidP="00FF4291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2610" w:type="dxa"/>
            <w:vMerge/>
            <w:shd w:val="clear" w:color="auto" w:fill="BFBFBF"/>
          </w:tcPr>
          <w:p w:rsidR="00DF51C5" w:rsidRPr="001670B7" w:rsidRDefault="00DF51C5" w:rsidP="00FF4291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789" w:type="dxa"/>
            <w:vMerge/>
            <w:shd w:val="clear" w:color="auto" w:fill="BFBFBF"/>
          </w:tcPr>
          <w:p w:rsidR="00DF51C5" w:rsidRPr="001670B7" w:rsidRDefault="00DF51C5" w:rsidP="00FF4291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567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L</w:t>
            </w:r>
          </w:p>
        </w:tc>
        <w:tc>
          <w:tcPr>
            <w:tcW w:w="425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567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5812" w:type="dxa"/>
            <w:vMerge/>
            <w:shd w:val="clear" w:color="auto" w:fill="BFBFBF"/>
          </w:tcPr>
          <w:p w:rsidR="00DF51C5" w:rsidRPr="001670B7" w:rsidRDefault="00DF51C5" w:rsidP="00FF4291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425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L</w:t>
            </w:r>
          </w:p>
        </w:tc>
        <w:tc>
          <w:tcPr>
            <w:tcW w:w="426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S</w:t>
            </w:r>
          </w:p>
        </w:tc>
        <w:tc>
          <w:tcPr>
            <w:tcW w:w="425" w:type="dxa"/>
            <w:shd w:val="clear" w:color="auto" w:fill="BFBFBF"/>
            <w:vAlign w:val="center"/>
          </w:tcPr>
          <w:p w:rsidR="00DF51C5" w:rsidRPr="001670B7" w:rsidRDefault="00DF51C5" w:rsidP="0090776F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  <w:r w:rsidRPr="001670B7"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  <w:t>R</w:t>
            </w:r>
          </w:p>
        </w:tc>
        <w:tc>
          <w:tcPr>
            <w:tcW w:w="992" w:type="dxa"/>
            <w:vMerge/>
            <w:shd w:val="clear" w:color="auto" w:fill="BFBFBF"/>
          </w:tcPr>
          <w:p w:rsidR="00DF51C5" w:rsidRPr="001670B7" w:rsidRDefault="00DF51C5" w:rsidP="00FF4291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</w:rPr>
            </w:pPr>
          </w:p>
        </w:tc>
      </w:tr>
      <w:tr w:rsidR="00DF51C5" w:rsidRPr="00C80FC7" w:rsidTr="00DD2345">
        <w:trPr>
          <w:trHeight w:val="2447"/>
        </w:trPr>
        <w:tc>
          <w:tcPr>
            <w:tcW w:w="1854" w:type="dxa"/>
            <w:vAlign w:val="center"/>
          </w:tcPr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 w:colFirst="1" w:colLast="1"/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Rig Move Operations (Trucks passing through Railroad tracks).</w:t>
            </w:r>
          </w:p>
        </w:tc>
        <w:tc>
          <w:tcPr>
            <w:tcW w:w="2610" w:type="dxa"/>
            <w:vAlign w:val="center"/>
          </w:tcPr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Dropped load.</w:t>
            </w: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Damage to equipment.</w:t>
            </w: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Personnel injury-Death.</w:t>
            </w:r>
          </w:p>
          <w:p w:rsidR="00091B7E" w:rsidRPr="001670B7" w:rsidRDefault="00091B7E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51C5" w:rsidRPr="001670B7" w:rsidRDefault="00091B7E" w:rsidP="00DD234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Break down for trucks on the railroad</w:t>
            </w:r>
          </w:p>
        </w:tc>
        <w:tc>
          <w:tcPr>
            <w:tcW w:w="1789" w:type="dxa"/>
            <w:vAlign w:val="center"/>
          </w:tcPr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Dropped load</w:t>
            </w: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Electrical Short</w:t>
            </w:r>
          </w:p>
          <w:p w:rsidR="00091B7E" w:rsidRPr="001670B7" w:rsidRDefault="00091B7E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091B7E" w:rsidRPr="001670B7" w:rsidRDefault="00091B7E" w:rsidP="00091B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- Train and trucks crash.</w:t>
            </w:r>
          </w:p>
          <w:p w:rsidR="00DF51C5" w:rsidRPr="001670B7" w:rsidRDefault="00DF51C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F51C5" w:rsidRPr="001670B7" w:rsidRDefault="00091B7E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425" w:type="dxa"/>
            <w:vAlign w:val="center"/>
          </w:tcPr>
          <w:p w:rsidR="00DF51C5" w:rsidRPr="001670B7" w:rsidRDefault="00091B7E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5</w:t>
            </w:r>
          </w:p>
        </w:tc>
        <w:tc>
          <w:tcPr>
            <w:tcW w:w="567" w:type="dxa"/>
            <w:vAlign w:val="center"/>
          </w:tcPr>
          <w:p w:rsidR="00DF51C5" w:rsidRPr="001670B7" w:rsidRDefault="00091B7E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20</w:t>
            </w:r>
          </w:p>
        </w:tc>
        <w:tc>
          <w:tcPr>
            <w:tcW w:w="5812" w:type="dxa"/>
          </w:tcPr>
          <w:p w:rsidR="00DF51C5" w:rsidRPr="001670B7" w:rsidRDefault="00DF51C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Pre-Job safety meeting to be held with ECDC Crews.</w:t>
            </w:r>
          </w:p>
          <w:p w:rsidR="00DF51C5" w:rsidRPr="001670B7" w:rsidRDefault="00DF51C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Pre-Job safety meeting with the drivers to ensure that the all the loads are secured well.</w:t>
            </w:r>
          </w:p>
          <w:p w:rsidR="00DF51C5" w:rsidRPr="001670B7" w:rsidRDefault="00DF51C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Work group supervisor.</w:t>
            </w:r>
          </w:p>
          <w:p w:rsidR="00DF51C5" w:rsidRPr="001670B7" w:rsidRDefault="00DF51C5" w:rsidP="00DF51C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Moving the trucks in a convey.</w:t>
            </w:r>
          </w:p>
          <w:p w:rsidR="00DF51C5" w:rsidRPr="001670B7" w:rsidRDefault="00DF51C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Good communication between HSE ECDC and HSE KEE during the moving all loads.</w:t>
            </w:r>
          </w:p>
          <w:p w:rsidR="00DF51C5" w:rsidRPr="00DD2345" w:rsidRDefault="00DF51C5" w:rsidP="00DD2345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1670B7">
              <w:rPr>
                <w:rFonts w:asciiTheme="minorHAnsi" w:hAnsiTheme="minorHAnsi" w:cstheme="minorHAnsi"/>
                <w:sz w:val="22"/>
                <w:szCs w:val="22"/>
              </w:rPr>
              <w:t>Competent Trucks Drivers.</w:t>
            </w:r>
          </w:p>
        </w:tc>
        <w:tc>
          <w:tcPr>
            <w:tcW w:w="425" w:type="dxa"/>
            <w:vAlign w:val="center"/>
          </w:tcPr>
          <w:p w:rsidR="00DF51C5" w:rsidRPr="001670B7" w:rsidRDefault="00DF51C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6" w:type="dxa"/>
            <w:vAlign w:val="center"/>
          </w:tcPr>
          <w:p w:rsidR="00DF51C5" w:rsidRPr="001670B7" w:rsidRDefault="00636347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5" w:type="dxa"/>
            <w:vAlign w:val="center"/>
          </w:tcPr>
          <w:p w:rsidR="00DF51C5" w:rsidRPr="001670B7" w:rsidRDefault="00DF51C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4</w:t>
            </w:r>
          </w:p>
        </w:tc>
        <w:tc>
          <w:tcPr>
            <w:tcW w:w="992" w:type="dxa"/>
            <w:vAlign w:val="center"/>
          </w:tcPr>
          <w:p w:rsidR="00DF51C5" w:rsidRPr="001670B7" w:rsidRDefault="00DF51C5" w:rsidP="00FA1E8E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1670B7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L</w:t>
            </w:r>
          </w:p>
        </w:tc>
      </w:tr>
      <w:bookmarkEnd w:id="0"/>
      <w:tr w:rsidR="00DD2345" w:rsidRPr="00C80FC7" w:rsidTr="00DF51C5">
        <w:trPr>
          <w:trHeight w:val="134"/>
        </w:trPr>
        <w:tc>
          <w:tcPr>
            <w:tcW w:w="1854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5812" w:type="dxa"/>
          </w:tcPr>
          <w:p w:rsidR="00DD2345" w:rsidRPr="001670B7" w:rsidRDefault="00DD234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6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D2345" w:rsidRPr="001670B7" w:rsidRDefault="00DD2345" w:rsidP="00FA1E8E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</w:tr>
      <w:tr w:rsidR="00DD2345" w:rsidRPr="00C80FC7" w:rsidTr="00DF51C5">
        <w:trPr>
          <w:trHeight w:val="134"/>
        </w:trPr>
        <w:tc>
          <w:tcPr>
            <w:tcW w:w="1854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610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9" w:type="dxa"/>
            <w:vAlign w:val="center"/>
          </w:tcPr>
          <w:p w:rsidR="00DD2345" w:rsidRPr="001670B7" w:rsidRDefault="00DD2345" w:rsidP="00DF51C5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567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5812" w:type="dxa"/>
          </w:tcPr>
          <w:p w:rsidR="00DD2345" w:rsidRPr="001670B7" w:rsidRDefault="00DD2345" w:rsidP="00194B9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6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425" w:type="dxa"/>
            <w:vAlign w:val="center"/>
          </w:tcPr>
          <w:p w:rsidR="00DD2345" w:rsidRPr="001670B7" w:rsidRDefault="00DD2345" w:rsidP="00C141D0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vAlign w:val="center"/>
          </w:tcPr>
          <w:p w:rsidR="00DD2345" w:rsidRPr="001670B7" w:rsidRDefault="00DD2345" w:rsidP="00FA1E8E">
            <w:pPr>
              <w:jc w:val="center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</w:p>
        </w:tc>
      </w:tr>
    </w:tbl>
    <w:p w:rsidR="00197C97" w:rsidRDefault="00197C97" w:rsidP="00DF51C5">
      <w:pPr>
        <w:rPr>
          <w:b/>
          <w:bCs/>
          <w:sz w:val="18"/>
          <w:szCs w:val="18"/>
        </w:rPr>
      </w:pPr>
    </w:p>
    <w:p w:rsidR="005B5361" w:rsidRPr="003A191A" w:rsidRDefault="005B5361" w:rsidP="003A191A">
      <w:pPr>
        <w:rPr>
          <w:sz w:val="18"/>
          <w:szCs w:val="18"/>
        </w:rPr>
      </w:pPr>
    </w:p>
    <w:sectPr w:rsidR="005B5361" w:rsidRPr="003A191A" w:rsidSect="00E470C3">
      <w:headerReference w:type="default" r:id="rId8"/>
      <w:footerReference w:type="default" r:id="rId9"/>
      <w:pgSz w:w="16838" w:h="11906" w:orient="landscape" w:code="9"/>
      <w:pgMar w:top="360" w:right="274" w:bottom="288" w:left="259" w:header="720" w:footer="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EAB" w:rsidRDefault="00222EAB">
      <w:r>
        <w:separator/>
      </w:r>
    </w:p>
  </w:endnote>
  <w:endnote w:type="continuationSeparator" w:id="0">
    <w:p w:rsidR="00222EAB" w:rsidRDefault="0022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345" w:rsidRPr="00DD2345" w:rsidRDefault="00216E79" w:rsidP="00DD2345">
    <w:pPr>
      <w:pStyle w:val="Footer"/>
      <w:numPr>
        <w:ilvl w:val="0"/>
        <w:numId w:val="6"/>
      </w:numPr>
      <w:rPr>
        <w:b/>
        <w:bCs/>
        <w:sz w:val="20"/>
        <w:szCs w:val="20"/>
      </w:rPr>
    </w:pPr>
    <w:r w:rsidRPr="00DD2345">
      <w:rPr>
        <w:b/>
        <w:bCs/>
        <w:sz w:val="20"/>
        <w:szCs w:val="20"/>
      </w:rPr>
      <w:t>WARNING: Stop / Safety Time Out, For Any Operation, When The Same Doesn’t Respect Safety Procedures Be mentioned in the Risk Assessment.</w:t>
    </w:r>
  </w:p>
  <w:tbl>
    <w:tblPr>
      <w:tblW w:w="15007" w:type="dxa"/>
      <w:jc w:val="center"/>
      <w:tblLook w:val="01E0" w:firstRow="1" w:lastRow="1" w:firstColumn="1" w:lastColumn="1" w:noHBand="0" w:noVBand="0"/>
    </w:tblPr>
    <w:tblGrid>
      <w:gridCol w:w="6216"/>
      <w:gridCol w:w="3744"/>
      <w:gridCol w:w="5047"/>
    </w:tblGrid>
    <w:tr w:rsidR="00DD2345" w:rsidRPr="00E21FDB" w:rsidTr="006C0A04">
      <w:trPr>
        <w:jc w:val="center"/>
      </w:trPr>
      <w:tc>
        <w:tcPr>
          <w:tcW w:w="6216" w:type="dxa"/>
          <w:tcBorders>
            <w:top w:val="double" w:sz="4" w:space="0" w:color="auto"/>
          </w:tcBorders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  <w:r w:rsidRPr="00C93898">
            <w:rPr>
              <w:rFonts w:ascii="Arial Narrow" w:hAnsi="Arial Narrow"/>
              <w:b/>
              <w:bCs/>
            </w:rPr>
            <w:t>Document No.</w:t>
          </w:r>
          <w:r w:rsidRPr="00C93898">
            <w:rPr>
              <w:rFonts w:ascii="Arial Narrow" w:hAnsi="Arial Narrow"/>
            </w:rPr>
            <w:t xml:space="preserve"> </w:t>
          </w:r>
          <w:r>
            <w:rPr>
              <w:rFonts w:ascii="Arial Narrow" w:hAnsi="Arial Narrow"/>
            </w:rPr>
            <w:t>ECDC-QHSE-FM</w:t>
          </w:r>
          <w:r w:rsidRPr="00026E3D">
            <w:rPr>
              <w:rFonts w:ascii="Arial Narrow" w:hAnsi="Arial Narrow"/>
            </w:rPr>
            <w:t>-</w:t>
          </w:r>
          <w:r>
            <w:rPr>
              <w:rFonts w:ascii="Arial Narrow" w:hAnsi="Arial Narrow"/>
            </w:rPr>
            <w:t>9</w:t>
          </w:r>
        </w:p>
      </w:tc>
      <w:tc>
        <w:tcPr>
          <w:tcW w:w="3744" w:type="dxa"/>
          <w:tcBorders>
            <w:top w:val="double" w:sz="4" w:space="0" w:color="auto"/>
          </w:tcBorders>
        </w:tcPr>
        <w:p w:rsidR="00DD2345" w:rsidRPr="00C93898" w:rsidRDefault="00DD2345" w:rsidP="006C0A04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No. </w:t>
          </w:r>
          <w:r w:rsidRPr="00C93898">
            <w:rPr>
              <w:rFonts w:ascii="Arial Narrow" w:hAnsi="Arial Narrow"/>
            </w:rPr>
            <w:t xml:space="preserve"> 01</w:t>
          </w:r>
        </w:p>
      </w:tc>
      <w:tc>
        <w:tcPr>
          <w:tcW w:w="5047" w:type="dxa"/>
          <w:tcBorders>
            <w:top w:val="double" w:sz="4" w:space="0" w:color="auto"/>
          </w:tcBorders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Issue Date: </w:t>
          </w:r>
          <w:r w:rsidRPr="00C93898">
            <w:rPr>
              <w:rFonts w:ascii="Arial Narrow" w:hAnsi="Arial Narrow"/>
            </w:rPr>
            <w:t xml:space="preserve">01/01/2021                              </w:t>
          </w:r>
        </w:p>
      </w:tc>
    </w:tr>
    <w:tr w:rsidR="00DD2345" w:rsidRPr="00E21FDB" w:rsidTr="006C0A04">
      <w:trPr>
        <w:jc w:val="center"/>
      </w:trPr>
      <w:tc>
        <w:tcPr>
          <w:tcW w:w="6216" w:type="dxa"/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>Page</w:t>
          </w:r>
          <w:r w:rsidRPr="00C93898">
            <w:rPr>
              <w:rFonts w:ascii="Arial Narrow" w:hAnsi="Arial Narrow"/>
            </w:rPr>
            <w:t xml:space="preserve">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PAGE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313625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  <w:r w:rsidRPr="00C93898">
            <w:rPr>
              <w:rFonts w:ascii="Arial Narrow" w:hAnsi="Arial Narrow"/>
            </w:rPr>
            <w:t xml:space="preserve"> / </w:t>
          </w:r>
          <w:r w:rsidRPr="00C93898">
            <w:rPr>
              <w:rFonts w:ascii="Arial Narrow" w:hAnsi="Arial Narrow"/>
              <w:b/>
              <w:bCs/>
            </w:rPr>
            <w:fldChar w:fldCharType="begin"/>
          </w:r>
          <w:r w:rsidRPr="00C93898">
            <w:rPr>
              <w:rFonts w:ascii="Arial Narrow" w:hAnsi="Arial Narrow"/>
              <w:b/>
              <w:bCs/>
            </w:rPr>
            <w:instrText xml:space="preserve"> NUMPAGES  \* Arabic  \* MERGEFORMAT </w:instrText>
          </w:r>
          <w:r w:rsidRPr="00C93898">
            <w:rPr>
              <w:rFonts w:ascii="Arial Narrow" w:hAnsi="Arial Narrow"/>
              <w:b/>
              <w:bCs/>
            </w:rPr>
            <w:fldChar w:fldCharType="separate"/>
          </w:r>
          <w:r w:rsidR="00313625">
            <w:rPr>
              <w:rFonts w:ascii="Arial Narrow" w:hAnsi="Arial Narrow"/>
              <w:b/>
              <w:bCs/>
              <w:noProof/>
            </w:rPr>
            <w:t>1</w:t>
          </w:r>
          <w:r w:rsidRPr="00C93898">
            <w:rPr>
              <w:rFonts w:ascii="Arial Narrow" w:hAnsi="Arial Narrow"/>
              <w:b/>
              <w:bCs/>
            </w:rPr>
            <w:fldChar w:fldCharType="end"/>
          </w:r>
        </w:p>
      </w:tc>
      <w:tc>
        <w:tcPr>
          <w:tcW w:w="3744" w:type="dxa"/>
        </w:tcPr>
        <w:p w:rsidR="00DD2345" w:rsidRPr="00C93898" w:rsidRDefault="00DD2345" w:rsidP="006C0A04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No. </w:t>
          </w:r>
          <w:r w:rsidRPr="00C93898">
            <w:rPr>
              <w:rFonts w:ascii="Arial Narrow" w:hAnsi="Arial Narrow"/>
            </w:rPr>
            <w:t xml:space="preserve"> 00</w:t>
          </w:r>
        </w:p>
      </w:tc>
      <w:tc>
        <w:tcPr>
          <w:tcW w:w="5047" w:type="dxa"/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</w:rPr>
          </w:pPr>
          <w:r w:rsidRPr="00C93898">
            <w:rPr>
              <w:rFonts w:ascii="Arial Narrow" w:hAnsi="Arial Narrow"/>
              <w:b/>
              <w:bCs/>
            </w:rPr>
            <w:t xml:space="preserve">Revision Date: </w:t>
          </w:r>
          <w:r w:rsidRPr="00C93898">
            <w:rPr>
              <w:rFonts w:ascii="Arial Narrow" w:hAnsi="Arial Narrow"/>
            </w:rPr>
            <w:t xml:space="preserve">00/00/0000                              </w:t>
          </w:r>
        </w:p>
      </w:tc>
    </w:tr>
    <w:tr w:rsidR="00DD2345" w:rsidRPr="00E21FDB" w:rsidTr="006C0A04">
      <w:trPr>
        <w:jc w:val="center"/>
      </w:trPr>
      <w:tc>
        <w:tcPr>
          <w:tcW w:w="6216" w:type="dxa"/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</w:rPr>
          </w:pPr>
        </w:p>
      </w:tc>
      <w:tc>
        <w:tcPr>
          <w:tcW w:w="3744" w:type="dxa"/>
        </w:tcPr>
        <w:p w:rsidR="00DD2345" w:rsidRPr="00C93898" w:rsidRDefault="00DD2345" w:rsidP="006C0A04">
          <w:pPr>
            <w:pStyle w:val="Footer"/>
            <w:tabs>
              <w:tab w:val="center" w:pos="3578"/>
            </w:tabs>
            <w:spacing w:before="60"/>
            <w:rPr>
              <w:rFonts w:ascii="Arial Narrow" w:hAnsi="Arial Narrow"/>
              <w:b/>
              <w:bCs/>
            </w:rPr>
          </w:pPr>
        </w:p>
      </w:tc>
      <w:tc>
        <w:tcPr>
          <w:tcW w:w="5047" w:type="dxa"/>
        </w:tcPr>
        <w:p w:rsidR="00DD2345" w:rsidRPr="00C93898" w:rsidRDefault="00DD2345" w:rsidP="006C0A04">
          <w:pPr>
            <w:pStyle w:val="Footer"/>
            <w:spacing w:before="60"/>
            <w:rPr>
              <w:rFonts w:ascii="Arial Narrow" w:hAnsi="Arial Narrow"/>
              <w:b/>
              <w:bCs/>
            </w:rPr>
          </w:pPr>
        </w:p>
      </w:tc>
    </w:tr>
  </w:tbl>
  <w:p w:rsidR="00216E79" w:rsidRPr="00091B7E" w:rsidRDefault="00216E79" w:rsidP="00216E79">
    <w:pPr>
      <w:pStyle w:val="Footer"/>
      <w:rPr>
        <w:sz w:val="6"/>
        <w:szCs w:val="6"/>
        <w:lang w:bidi="ar-EG"/>
      </w:rPr>
    </w:pPr>
    <w:r w:rsidRPr="00091B7E">
      <w:rPr>
        <w:b/>
        <w:bCs/>
      </w:rPr>
      <w:t xml:space="preserve"> </w:t>
    </w:r>
  </w:p>
  <w:p w:rsidR="00076743" w:rsidRPr="00216E79" w:rsidRDefault="00076743" w:rsidP="00216E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EAB" w:rsidRDefault="00222EAB">
      <w:r>
        <w:separator/>
      </w:r>
    </w:p>
  </w:footnote>
  <w:footnote w:type="continuationSeparator" w:id="0">
    <w:p w:rsidR="00222EAB" w:rsidRDefault="00222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663" w:type="dxa"/>
      <w:jc w:val="center"/>
      <w:tblLook w:val="04A0" w:firstRow="1" w:lastRow="0" w:firstColumn="1" w:lastColumn="0" w:noHBand="0" w:noVBand="1"/>
    </w:tblPr>
    <w:tblGrid>
      <w:gridCol w:w="4951"/>
      <w:gridCol w:w="5352"/>
      <w:gridCol w:w="3360"/>
    </w:tblGrid>
    <w:tr w:rsidR="00DD2345" w:rsidTr="006C0A04">
      <w:trPr>
        <w:trHeight w:val="913"/>
        <w:jc w:val="center"/>
      </w:trPr>
      <w:tc>
        <w:tcPr>
          <w:tcW w:w="4951" w:type="dxa"/>
          <w:shd w:val="clear" w:color="auto" w:fill="auto"/>
        </w:tcPr>
        <w:p w:rsidR="00DD2345" w:rsidRDefault="00DD2345" w:rsidP="006C0A04">
          <w:pPr>
            <w:pStyle w:val="Header"/>
            <w:tabs>
              <w:tab w:val="left" w:pos="1870"/>
              <w:tab w:val="left" w:pos="2272"/>
            </w:tabs>
            <w:jc w:val="both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18220DA8" wp14:editId="6D7295E8">
                <wp:simplePos x="0" y="0"/>
                <wp:positionH relativeFrom="column">
                  <wp:posOffset>176530</wp:posOffset>
                </wp:positionH>
                <wp:positionV relativeFrom="paragraph">
                  <wp:posOffset>57150</wp:posOffset>
                </wp:positionV>
                <wp:extent cx="1242060" cy="479425"/>
                <wp:effectExtent l="0" t="0" r="0" b="0"/>
                <wp:wrapThrough wrapText="bothSides">
                  <wp:wrapPolygon edited="0">
                    <wp:start x="18883" y="0"/>
                    <wp:lineTo x="0" y="0"/>
                    <wp:lineTo x="0" y="12016"/>
                    <wp:lineTo x="1656" y="13732"/>
                    <wp:lineTo x="2650" y="20599"/>
                    <wp:lineTo x="21202" y="20599"/>
                    <wp:lineTo x="21202" y="1717"/>
                    <wp:lineTo x="20540" y="0"/>
                    <wp:lineTo x="18883" y="0"/>
                  </wp:wrapPolygon>
                </wp:wrapThrough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060" cy="479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352" w:type="dxa"/>
          <w:shd w:val="clear" w:color="auto" w:fill="auto"/>
          <w:vAlign w:val="bottom"/>
        </w:tcPr>
        <w:p w:rsidR="00DD2345" w:rsidRDefault="00DD2345" w:rsidP="006C0A04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EB250E">
            <w:rPr>
              <w:rFonts w:ascii="Arial Narrow" w:hAnsi="Arial Narrow"/>
            </w:rPr>
            <w:t>Safe Work Requirement</w:t>
          </w:r>
        </w:p>
        <w:p w:rsidR="00DD2345" w:rsidRPr="00EB250E" w:rsidRDefault="00DD2345" w:rsidP="006C0A04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Risk Assessment</w:t>
          </w:r>
        </w:p>
        <w:p w:rsidR="00DD2345" w:rsidRPr="00EB250E" w:rsidRDefault="00DD2345" w:rsidP="006C0A04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</w:p>
      </w:tc>
      <w:tc>
        <w:tcPr>
          <w:tcW w:w="3360" w:type="dxa"/>
          <w:shd w:val="clear" w:color="auto" w:fill="auto"/>
          <w:vAlign w:val="center"/>
        </w:tcPr>
        <w:p w:rsidR="00DD2345" w:rsidRPr="00EB250E" w:rsidRDefault="00DD2345" w:rsidP="006C0A04">
          <w:pPr>
            <w:pStyle w:val="Header"/>
            <w:tabs>
              <w:tab w:val="left" w:pos="1870"/>
              <w:tab w:val="left" w:pos="2272"/>
            </w:tabs>
            <w:rPr>
              <w:rFonts w:ascii="Arial Narrow" w:hAnsi="Arial Narrow"/>
            </w:rPr>
          </w:pPr>
          <w:r w:rsidRPr="00EB250E">
            <w:rPr>
              <w:rFonts w:ascii="Arial Narrow" w:hAnsi="Arial Narrow"/>
            </w:rPr>
            <w:t>Document Responsibility: QHSE</w:t>
          </w:r>
        </w:p>
      </w:tc>
    </w:tr>
  </w:tbl>
  <w:p w:rsidR="003F2787" w:rsidRPr="00A7777E" w:rsidRDefault="003F2787" w:rsidP="00DD2345">
    <w:pPr>
      <w:pStyle w:val="Heading1"/>
      <w:tabs>
        <w:tab w:val="right" w:pos="855"/>
      </w:tabs>
      <w:ind w:right="199"/>
      <w:jc w:val="center"/>
      <w:rPr>
        <w:rFonts w:ascii="Times New Roman" w:hAnsi="Times New Roman"/>
        <w:bCs w:val="0"/>
        <w:sz w:val="20"/>
        <w:szCs w:val="20"/>
        <w:u w:val="single"/>
      </w:rPr>
    </w:pPr>
    <w:r w:rsidRPr="00A7777E">
      <w:rPr>
        <w:rFonts w:ascii="Times New Roman" w:hAnsi="Times New Roman"/>
        <w:bCs w:val="0"/>
        <w:sz w:val="20"/>
        <w:szCs w:val="20"/>
        <w:u w:val="single"/>
      </w:rPr>
      <w:t>RISK ASSESSMENT FORM</w:t>
    </w:r>
  </w:p>
  <w:tbl>
    <w:tblPr>
      <w:tblW w:w="16018" w:type="dxa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20"/>
      <w:gridCol w:w="360"/>
      <w:gridCol w:w="1241"/>
      <w:gridCol w:w="1439"/>
      <w:gridCol w:w="1608"/>
      <w:gridCol w:w="539"/>
      <w:gridCol w:w="360"/>
      <w:gridCol w:w="1078"/>
      <w:gridCol w:w="359"/>
      <w:gridCol w:w="538"/>
      <w:gridCol w:w="403"/>
      <w:gridCol w:w="580"/>
      <w:gridCol w:w="581"/>
      <w:gridCol w:w="581"/>
      <w:gridCol w:w="581"/>
      <w:gridCol w:w="870"/>
      <w:gridCol w:w="511"/>
      <w:gridCol w:w="1032"/>
      <w:gridCol w:w="2837"/>
    </w:tblGrid>
    <w:tr w:rsidR="003F2787" w:rsidRPr="00973118" w:rsidTr="00BA0233">
      <w:trPr>
        <w:trHeight w:val="107"/>
      </w:trPr>
      <w:tc>
        <w:tcPr>
          <w:tcW w:w="52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textDirection w:val="btLr"/>
          <w:vAlign w:val="bottom"/>
        </w:tcPr>
        <w:p w:rsidR="003F2787" w:rsidRPr="00973118" w:rsidRDefault="003F2787" w:rsidP="00B06DB3">
          <w:pPr>
            <w:ind w:left="113" w:right="113"/>
            <w:jc w:val="center"/>
            <w:rPr>
              <w:b/>
              <w:sz w:val="14"/>
              <w:szCs w:val="14"/>
            </w:rPr>
          </w:pPr>
          <w:r w:rsidRPr="00973118">
            <w:rPr>
              <w:b/>
            </w:rPr>
            <w:t>Value</w:t>
          </w:r>
        </w:p>
      </w:tc>
      <w:tc>
        <w:tcPr>
          <w:tcW w:w="4648" w:type="dxa"/>
          <w:gridSpan w:val="4"/>
          <w:tcBorders>
            <w:top w:val="single" w:sz="2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F2787" w:rsidRPr="00973118" w:rsidRDefault="003F2787" w:rsidP="00B06DB3">
          <w:pPr>
            <w:jc w:val="center"/>
            <w:rPr>
              <w:b/>
            </w:rPr>
          </w:pPr>
          <w:r w:rsidRPr="00973118">
            <w:rPr>
              <w:b/>
            </w:rPr>
            <w:t>Severity</w:t>
          </w:r>
        </w:p>
      </w:tc>
      <w:tc>
        <w:tcPr>
          <w:tcW w:w="53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E0E0E0"/>
          <w:textDirection w:val="btLr"/>
          <w:vAlign w:val="bottom"/>
        </w:tcPr>
        <w:p w:rsidR="003F2787" w:rsidRPr="00973118" w:rsidRDefault="003F2787" w:rsidP="00B06DB3">
          <w:pPr>
            <w:ind w:left="113" w:right="113"/>
            <w:jc w:val="center"/>
            <w:rPr>
              <w:b/>
            </w:rPr>
          </w:pPr>
          <w:r w:rsidRPr="00973118">
            <w:rPr>
              <w:b/>
            </w:rPr>
            <w:t>Value</w:t>
          </w:r>
        </w:p>
      </w:tc>
      <w:tc>
        <w:tcPr>
          <w:tcW w:w="1438" w:type="dxa"/>
          <w:gridSpan w:val="2"/>
          <w:vMerge w:val="restart"/>
          <w:tcBorders>
            <w:top w:val="single" w:sz="2" w:space="0" w:color="auto"/>
            <w:left w:val="single" w:sz="4" w:space="0" w:color="auto"/>
            <w:bottom w:val="single" w:sz="2" w:space="0" w:color="auto"/>
            <w:right w:val="single" w:sz="12" w:space="0" w:color="FFFFFF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</w:rPr>
            <w:t>Likelihood</w:t>
          </w:r>
        </w:p>
      </w:tc>
      <w:tc>
        <w:tcPr>
          <w:tcW w:w="359" w:type="dxa"/>
          <w:vMerge w:val="restart"/>
          <w:tcBorders>
            <w:top w:val="single" w:sz="2" w:space="0" w:color="auto"/>
            <w:left w:val="single" w:sz="12" w:space="0" w:color="FFFFFF"/>
            <w:bottom w:val="single" w:sz="2" w:space="0" w:color="auto"/>
            <w:right w:val="single" w:sz="2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 w:val="restart"/>
          <w:tcBorders>
            <w:top w:val="single" w:sz="2" w:space="0" w:color="auto"/>
            <w:left w:val="single" w:sz="2" w:space="0" w:color="auto"/>
            <w:right w:val="single" w:sz="2" w:space="0" w:color="auto"/>
          </w:tcBorders>
          <w:shd w:val="clear" w:color="auto" w:fill="E0E0E0"/>
          <w:textDirection w:val="btLr"/>
          <w:vAlign w:val="bottom"/>
        </w:tcPr>
        <w:p w:rsidR="003F2787" w:rsidRPr="00973118" w:rsidRDefault="003F2787" w:rsidP="00B06DB3">
          <w:pPr>
            <w:ind w:left="113" w:right="113"/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22"/>
              <w:szCs w:val="22"/>
            </w:rPr>
            <w:t>Likelihood</w:t>
          </w:r>
        </w:p>
      </w:tc>
      <w:tc>
        <w:tcPr>
          <w:tcW w:w="3596" w:type="dxa"/>
          <w:gridSpan w:val="6"/>
          <w:tcBorders>
            <w:top w:val="single" w:sz="4" w:space="0" w:color="auto"/>
            <w:left w:val="single" w:sz="2" w:space="0" w:color="auto"/>
            <w:bottom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22"/>
              <w:szCs w:val="22"/>
            </w:rPr>
            <w:t>Severity</w:t>
          </w:r>
        </w:p>
      </w:tc>
      <w:tc>
        <w:tcPr>
          <w:tcW w:w="511" w:type="dxa"/>
          <w:vMerge w:val="restart"/>
          <w:tcBorders>
            <w:top w:val="single" w:sz="4" w:space="0" w:color="auto"/>
            <w:right w:val="single" w:sz="4" w:space="0" w:color="auto"/>
          </w:tcBorders>
        </w:tcPr>
        <w:p w:rsidR="003F2787" w:rsidRPr="00973118" w:rsidRDefault="003F2787" w:rsidP="00B06DB3">
          <w:pPr>
            <w:ind w:left="113" w:right="113"/>
            <w:jc w:val="center"/>
            <w:rPr>
              <w:b/>
            </w:rPr>
          </w:pPr>
        </w:p>
      </w:tc>
      <w:tc>
        <w:tcPr>
          <w:tcW w:w="3869" w:type="dxa"/>
          <w:gridSpan w:val="2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22"/>
              <w:szCs w:val="22"/>
            </w:rPr>
            <w:t>Result</w:t>
          </w:r>
        </w:p>
      </w:tc>
    </w:tr>
    <w:tr w:rsidR="003F2787" w:rsidRPr="00973118" w:rsidTr="00BA0233">
      <w:trPr>
        <w:trHeight w:val="90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1601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i/>
              <w:iCs/>
              <w:sz w:val="16"/>
              <w:szCs w:val="16"/>
            </w:rPr>
            <w:t xml:space="preserve">Human Factor           </w:t>
          </w:r>
        </w:p>
      </w:tc>
      <w:tc>
        <w:tcPr>
          <w:tcW w:w="1439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i/>
              <w:iCs/>
              <w:sz w:val="16"/>
              <w:szCs w:val="16"/>
            </w:rPr>
          </w:pPr>
          <w:r w:rsidRPr="00973118">
            <w:rPr>
              <w:b/>
              <w:i/>
              <w:iCs/>
              <w:sz w:val="16"/>
              <w:szCs w:val="16"/>
            </w:rPr>
            <w:t xml:space="preserve">Env. Damage           </w:t>
          </w:r>
        </w:p>
      </w:tc>
      <w:tc>
        <w:tcPr>
          <w:tcW w:w="1608" w:type="dxa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4" w:space="0" w:color="auto"/>
          </w:tcBorders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i/>
              <w:iCs/>
              <w:sz w:val="16"/>
              <w:szCs w:val="16"/>
            </w:rPr>
            <w:t xml:space="preserve">   Asset Damage</w:t>
          </w:r>
        </w:p>
      </w:tc>
      <w:tc>
        <w:tcPr>
          <w:tcW w:w="539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</w:rPr>
          </w:pPr>
        </w:p>
      </w:tc>
      <w:tc>
        <w:tcPr>
          <w:tcW w:w="1438" w:type="dxa"/>
          <w:gridSpan w:val="2"/>
          <w:vMerge/>
          <w:tcBorders>
            <w:left w:val="single" w:sz="4" w:space="0" w:color="auto"/>
            <w:bottom w:val="single" w:sz="2" w:space="0" w:color="auto"/>
            <w:righ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359" w:type="dxa"/>
          <w:vMerge/>
          <w:tcBorders>
            <w:left w:val="single" w:sz="12" w:space="0" w:color="FFFFFF"/>
            <w:bottom w:val="single" w:sz="2" w:space="0" w:color="auto"/>
            <w:right w:val="single" w:sz="2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left w:val="single" w:sz="2" w:space="0" w:color="auto"/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top w:val="single" w:sz="4" w:space="0" w:color="auto"/>
            <w:left w:val="single" w:sz="2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8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</w:t>
          </w:r>
        </w:p>
      </w:tc>
      <w:tc>
        <w:tcPr>
          <w:tcW w:w="58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581" w:type="dxa"/>
          <w:tcBorders>
            <w:top w:val="single" w:sz="4" w:space="0" w:color="auto"/>
            <w:bottom w:val="nil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581" w:type="dxa"/>
          <w:tcBorders>
            <w:top w:val="single" w:sz="4" w:space="0" w:color="auto"/>
            <w:bottom w:val="nil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870" w:type="dxa"/>
          <w:tcBorders>
            <w:top w:val="single" w:sz="4" w:space="0" w:color="auto"/>
            <w:bottom w:val="nil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511" w:type="dxa"/>
          <w:vMerge/>
          <w:tcBorders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3869" w:type="dxa"/>
          <w:gridSpan w:val="2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</w:tr>
    <w:tr w:rsidR="003F2787" w:rsidRPr="00973118" w:rsidTr="00BA0233">
      <w:trPr>
        <w:trHeight w:val="188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textDirection w:val="btLr"/>
          <w:vAlign w:val="bottom"/>
        </w:tcPr>
        <w:p w:rsidR="003F2787" w:rsidRPr="00973118" w:rsidRDefault="003F2787" w:rsidP="00B06DB3">
          <w:pPr>
            <w:ind w:left="113" w:right="113"/>
            <w:jc w:val="center"/>
            <w:rPr>
              <w:b/>
              <w:sz w:val="14"/>
              <w:szCs w:val="14"/>
            </w:rPr>
          </w:pPr>
        </w:p>
      </w:tc>
      <w:tc>
        <w:tcPr>
          <w:tcW w:w="360" w:type="dxa"/>
          <w:tcBorders>
            <w:top w:val="single" w:sz="2" w:space="0" w:color="auto"/>
            <w:lef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</w:t>
          </w:r>
        </w:p>
      </w:tc>
      <w:tc>
        <w:tcPr>
          <w:tcW w:w="1241" w:type="dxa"/>
          <w:tcBorders>
            <w:top w:val="single" w:sz="2" w:space="0" w:color="auto"/>
          </w:tcBorders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First aid</w:t>
          </w:r>
        </w:p>
      </w:tc>
      <w:tc>
        <w:tcPr>
          <w:tcW w:w="1439" w:type="dxa"/>
          <w:tcBorders>
            <w:top w:val="single" w:sz="2" w:space="0" w:color="auto"/>
          </w:tcBorders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Slight leak</w:t>
          </w:r>
        </w:p>
      </w:tc>
      <w:tc>
        <w:tcPr>
          <w:tcW w:w="1608" w:type="dxa"/>
          <w:tcBorders>
            <w:top w:val="single" w:sz="2" w:space="0" w:color="auto"/>
          </w:tcBorders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Slight damage</w:t>
          </w:r>
        </w:p>
      </w:tc>
      <w:tc>
        <w:tcPr>
          <w:tcW w:w="539" w:type="dxa"/>
          <w:vMerge/>
          <w:shd w:val="clear" w:color="auto" w:fill="E0E0E0"/>
          <w:textDirection w:val="btLr"/>
          <w:vAlign w:val="bottom"/>
        </w:tcPr>
        <w:p w:rsidR="003F2787" w:rsidRPr="00973118" w:rsidRDefault="003F2787" w:rsidP="00B06DB3">
          <w:pPr>
            <w:ind w:left="113" w:right="113"/>
            <w:jc w:val="center"/>
            <w:rPr>
              <w:b/>
            </w:rPr>
          </w:pPr>
        </w:p>
      </w:tc>
      <w:tc>
        <w:tcPr>
          <w:tcW w:w="360" w:type="dxa"/>
          <w:tcBorders>
            <w:top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</w:t>
          </w:r>
        </w:p>
      </w:tc>
      <w:tc>
        <w:tcPr>
          <w:tcW w:w="1078" w:type="dxa"/>
          <w:tcBorders>
            <w:top w:val="single" w:sz="2" w:space="0" w:color="auto"/>
            <w:righ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Unlikely</w:t>
          </w:r>
        </w:p>
      </w:tc>
      <w:tc>
        <w:tcPr>
          <w:tcW w:w="359" w:type="dxa"/>
          <w:tcBorders>
            <w:top w:val="single" w:sz="2" w:space="0" w:color="auto"/>
            <w:lef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left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58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581" w:type="dxa"/>
          <w:tcBorders>
            <w:top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10</w:t>
          </w:r>
        </w:p>
      </w:tc>
      <w:tc>
        <w:tcPr>
          <w:tcW w:w="581" w:type="dxa"/>
          <w:tcBorders>
            <w:top w:val="nil"/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15</w:t>
          </w:r>
        </w:p>
      </w:tc>
      <w:tc>
        <w:tcPr>
          <w:tcW w:w="581" w:type="dxa"/>
          <w:tcBorders>
            <w:top w:val="nil"/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20</w:t>
          </w:r>
        </w:p>
      </w:tc>
      <w:tc>
        <w:tcPr>
          <w:tcW w:w="870" w:type="dxa"/>
          <w:tcBorders>
            <w:top w:val="nil"/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25</w:t>
          </w:r>
        </w:p>
      </w:tc>
      <w:tc>
        <w:tcPr>
          <w:tcW w:w="511" w:type="dxa"/>
          <w:vMerge/>
          <w:tcBorders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1032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Range</w:t>
          </w:r>
        </w:p>
      </w:tc>
      <w:tc>
        <w:tcPr>
          <w:tcW w:w="2837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Evaluation</w:t>
          </w:r>
        </w:p>
      </w:tc>
    </w:tr>
    <w:tr w:rsidR="003F2787" w:rsidRPr="00973118" w:rsidTr="00BA0233">
      <w:trPr>
        <w:trHeight w:val="170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360" w:type="dxa"/>
          <w:tcBorders>
            <w:lef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1241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Minor Injury</w:t>
          </w:r>
        </w:p>
      </w:tc>
      <w:tc>
        <w:tcPr>
          <w:tcW w:w="1439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Minor leak</w:t>
          </w:r>
        </w:p>
      </w:tc>
      <w:tc>
        <w:tcPr>
          <w:tcW w:w="1608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Minor damage</w:t>
          </w:r>
        </w:p>
      </w:tc>
      <w:tc>
        <w:tcPr>
          <w:tcW w:w="539" w:type="dxa"/>
          <w:vMerge/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</w:rPr>
          </w:pPr>
        </w:p>
      </w:tc>
      <w:tc>
        <w:tcPr>
          <w:tcW w:w="360" w:type="dxa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1078" w:type="dxa"/>
          <w:tcBorders>
            <w:right w:val="single" w:sz="12" w:space="0" w:color="FFFFFF"/>
          </w:tcBorders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Possible</w:t>
          </w:r>
        </w:p>
      </w:tc>
      <w:tc>
        <w:tcPr>
          <w:tcW w:w="359" w:type="dxa"/>
          <w:tcBorders>
            <w:lef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left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58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581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8</w:t>
          </w:r>
        </w:p>
      </w:tc>
      <w:tc>
        <w:tcPr>
          <w:tcW w:w="581" w:type="dxa"/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12</w:t>
          </w:r>
        </w:p>
      </w:tc>
      <w:tc>
        <w:tcPr>
          <w:tcW w:w="581" w:type="dxa"/>
          <w:tcBorders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16</w:t>
          </w:r>
        </w:p>
      </w:tc>
      <w:tc>
        <w:tcPr>
          <w:tcW w:w="870" w:type="dxa"/>
          <w:tcBorders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20</w:t>
          </w:r>
        </w:p>
      </w:tc>
      <w:tc>
        <w:tcPr>
          <w:tcW w:w="511" w:type="dxa"/>
          <w:vMerge/>
          <w:tcBorders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1032" w:type="dxa"/>
          <w:tcBorders>
            <w:left w:val="single" w:sz="4" w:space="0" w:color="auto"/>
            <w:bottom w:val="single" w:sz="4" w:space="0" w:color="auto"/>
          </w:tcBorders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   -   6</w:t>
          </w:r>
        </w:p>
      </w:tc>
      <w:tc>
        <w:tcPr>
          <w:tcW w:w="2837" w:type="dxa"/>
          <w:tcBorders>
            <w:right w:val="single" w:sz="4" w:space="0" w:color="auto"/>
          </w:tcBorders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Low  Risk</w:t>
          </w:r>
        </w:p>
      </w:tc>
    </w:tr>
    <w:tr w:rsidR="003F2787" w:rsidRPr="00973118" w:rsidTr="00BA0233">
      <w:trPr>
        <w:trHeight w:val="188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360" w:type="dxa"/>
          <w:tcBorders>
            <w:lef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1241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Major Injury</w:t>
          </w:r>
        </w:p>
      </w:tc>
      <w:tc>
        <w:tcPr>
          <w:tcW w:w="1439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Localized leak</w:t>
          </w:r>
        </w:p>
      </w:tc>
      <w:tc>
        <w:tcPr>
          <w:tcW w:w="1608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Localized damage</w:t>
          </w:r>
        </w:p>
      </w:tc>
      <w:tc>
        <w:tcPr>
          <w:tcW w:w="539" w:type="dxa"/>
          <w:vMerge/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</w:rPr>
          </w:pPr>
        </w:p>
      </w:tc>
      <w:tc>
        <w:tcPr>
          <w:tcW w:w="360" w:type="dxa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1078" w:type="dxa"/>
          <w:tcBorders>
            <w:righ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Likely</w:t>
          </w:r>
        </w:p>
      </w:tc>
      <w:tc>
        <w:tcPr>
          <w:tcW w:w="359" w:type="dxa"/>
          <w:tcBorders>
            <w:lef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left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58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6</w:t>
          </w:r>
        </w:p>
      </w:tc>
      <w:tc>
        <w:tcPr>
          <w:tcW w:w="581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9</w:t>
          </w:r>
        </w:p>
      </w:tc>
      <w:tc>
        <w:tcPr>
          <w:tcW w:w="581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12</w:t>
          </w:r>
        </w:p>
      </w:tc>
      <w:tc>
        <w:tcPr>
          <w:tcW w:w="870" w:type="dxa"/>
          <w:tcBorders>
            <w:bottom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15</w:t>
          </w:r>
        </w:p>
      </w:tc>
      <w:tc>
        <w:tcPr>
          <w:tcW w:w="511" w:type="dxa"/>
          <w:vMerge/>
          <w:tcBorders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1032" w:type="dxa"/>
          <w:tcBorders>
            <w:left w:val="single" w:sz="4" w:space="0" w:color="auto"/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 xml:space="preserve">    8   -    12</w:t>
          </w:r>
        </w:p>
      </w:tc>
      <w:tc>
        <w:tcPr>
          <w:tcW w:w="2837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Medium Risk</w:t>
          </w:r>
        </w:p>
      </w:tc>
    </w:tr>
    <w:tr w:rsidR="003F2787" w:rsidRPr="00973118" w:rsidTr="00BA0233">
      <w:trPr>
        <w:trHeight w:val="90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360" w:type="dxa"/>
          <w:tcBorders>
            <w:lef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1241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Single Fatality</w:t>
          </w:r>
        </w:p>
      </w:tc>
      <w:tc>
        <w:tcPr>
          <w:tcW w:w="1439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Major leak</w:t>
          </w:r>
        </w:p>
      </w:tc>
      <w:tc>
        <w:tcPr>
          <w:tcW w:w="1608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Major damage</w:t>
          </w:r>
        </w:p>
      </w:tc>
      <w:tc>
        <w:tcPr>
          <w:tcW w:w="539" w:type="dxa"/>
          <w:vMerge/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</w:rPr>
          </w:pPr>
        </w:p>
      </w:tc>
      <w:tc>
        <w:tcPr>
          <w:tcW w:w="360" w:type="dxa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1078" w:type="dxa"/>
          <w:tcBorders>
            <w:righ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Very Likely</w:t>
          </w:r>
        </w:p>
      </w:tc>
      <w:tc>
        <w:tcPr>
          <w:tcW w:w="359" w:type="dxa"/>
          <w:tcBorders>
            <w:lef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left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58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6</w:t>
          </w:r>
        </w:p>
      </w:tc>
      <w:tc>
        <w:tcPr>
          <w:tcW w:w="581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000000"/>
              <w:sz w:val="14"/>
              <w:szCs w:val="14"/>
            </w:rPr>
          </w:pPr>
          <w:r w:rsidRPr="00973118">
            <w:rPr>
              <w:b/>
              <w:color w:val="000000"/>
              <w:sz w:val="14"/>
              <w:szCs w:val="14"/>
            </w:rPr>
            <w:t>8</w:t>
          </w:r>
        </w:p>
      </w:tc>
      <w:tc>
        <w:tcPr>
          <w:tcW w:w="870" w:type="dxa"/>
          <w:tcBorders>
            <w:bottom w:val="single" w:sz="4" w:space="0" w:color="auto"/>
          </w:tcBorders>
          <w:shd w:val="clear" w:color="auto" w:fill="FF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10</w:t>
          </w:r>
        </w:p>
      </w:tc>
      <w:tc>
        <w:tcPr>
          <w:tcW w:w="511" w:type="dxa"/>
          <w:vMerge/>
          <w:tcBorders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1032" w:type="dxa"/>
          <w:vMerge w:val="restart"/>
          <w:tcBorders>
            <w:left w:val="single" w:sz="4" w:space="0" w:color="auto"/>
          </w:tcBorders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15 -   25</w:t>
          </w:r>
        </w:p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</w:p>
      </w:tc>
      <w:tc>
        <w:tcPr>
          <w:tcW w:w="2837" w:type="dxa"/>
          <w:vMerge w:val="restart"/>
          <w:shd w:val="clear" w:color="auto" w:fill="FF0000"/>
          <w:vAlign w:val="center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  <w:r w:rsidRPr="00973118">
            <w:rPr>
              <w:b/>
              <w:color w:val="FFFFFF"/>
              <w:sz w:val="14"/>
              <w:szCs w:val="14"/>
            </w:rPr>
            <w:t>High/Intolerable Risk</w:t>
          </w:r>
        </w:p>
      </w:tc>
    </w:tr>
    <w:tr w:rsidR="003F2787" w:rsidRPr="00973118" w:rsidTr="00BA0233">
      <w:trPr>
        <w:trHeight w:val="90"/>
      </w:trPr>
      <w:tc>
        <w:tcPr>
          <w:tcW w:w="52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360" w:type="dxa"/>
          <w:tcBorders>
            <w:left w:val="single" w:sz="4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1241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Multiple Fatality</w:t>
          </w:r>
        </w:p>
      </w:tc>
      <w:tc>
        <w:tcPr>
          <w:tcW w:w="1439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Massive leak</w:t>
          </w:r>
        </w:p>
      </w:tc>
      <w:tc>
        <w:tcPr>
          <w:tcW w:w="1608" w:type="dxa"/>
          <w:vAlign w:val="center"/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Extensive damage</w:t>
          </w:r>
        </w:p>
      </w:tc>
      <w:tc>
        <w:tcPr>
          <w:tcW w:w="539" w:type="dxa"/>
          <w:vMerge/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</w:rPr>
          </w:pPr>
        </w:p>
      </w:tc>
      <w:tc>
        <w:tcPr>
          <w:tcW w:w="360" w:type="dxa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1078" w:type="dxa"/>
          <w:tcBorders>
            <w:righ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Imminent</w:t>
          </w:r>
        </w:p>
      </w:tc>
      <w:tc>
        <w:tcPr>
          <w:tcW w:w="359" w:type="dxa"/>
          <w:tcBorders>
            <w:left w:val="single" w:sz="12" w:space="0" w:color="FFFFFF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538" w:type="dxa"/>
          <w:vMerge/>
          <w:tcBorders>
            <w:right w:val="single" w:sz="2" w:space="0" w:color="auto"/>
          </w:tcBorders>
          <w:shd w:val="clear" w:color="auto" w:fill="E0E0E0"/>
          <w:vAlign w:val="bottom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</w:p>
      </w:tc>
      <w:tc>
        <w:tcPr>
          <w:tcW w:w="403" w:type="dxa"/>
          <w:tcBorders>
            <w:left w:val="single" w:sz="2" w:space="0" w:color="auto"/>
          </w:tcBorders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</w:t>
          </w:r>
        </w:p>
      </w:tc>
      <w:tc>
        <w:tcPr>
          <w:tcW w:w="58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1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2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3</w:t>
          </w:r>
        </w:p>
      </w:tc>
      <w:tc>
        <w:tcPr>
          <w:tcW w:w="581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4</w:t>
          </w:r>
        </w:p>
      </w:tc>
      <w:tc>
        <w:tcPr>
          <w:tcW w:w="870" w:type="dxa"/>
          <w:shd w:val="clear" w:color="auto" w:fill="00FF00"/>
          <w:vAlign w:val="center"/>
        </w:tcPr>
        <w:p w:rsidR="003F2787" w:rsidRPr="00973118" w:rsidRDefault="003F2787" w:rsidP="00B06DB3">
          <w:pPr>
            <w:jc w:val="center"/>
            <w:rPr>
              <w:b/>
              <w:sz w:val="14"/>
              <w:szCs w:val="14"/>
            </w:rPr>
          </w:pPr>
          <w:r w:rsidRPr="00973118">
            <w:rPr>
              <w:b/>
              <w:sz w:val="14"/>
              <w:szCs w:val="14"/>
            </w:rPr>
            <w:t>5</w:t>
          </w:r>
        </w:p>
      </w:tc>
      <w:tc>
        <w:tcPr>
          <w:tcW w:w="511" w:type="dxa"/>
          <w:vMerge/>
          <w:tcBorders>
            <w:bottom w:val="single" w:sz="4" w:space="0" w:color="auto"/>
            <w:right w:val="single" w:sz="4" w:space="0" w:color="auto"/>
          </w:tcBorders>
        </w:tcPr>
        <w:p w:rsidR="003F2787" w:rsidRPr="00973118" w:rsidRDefault="003F2787" w:rsidP="00B06DB3">
          <w:pPr>
            <w:rPr>
              <w:b/>
              <w:sz w:val="14"/>
              <w:szCs w:val="14"/>
            </w:rPr>
          </w:pPr>
        </w:p>
      </w:tc>
      <w:tc>
        <w:tcPr>
          <w:tcW w:w="1032" w:type="dxa"/>
          <w:vMerge/>
          <w:tcBorders>
            <w:left w:val="single" w:sz="4" w:space="0" w:color="auto"/>
            <w:bottom w:val="single" w:sz="4" w:space="0" w:color="auto"/>
          </w:tcBorders>
          <w:shd w:val="clear" w:color="auto" w:fill="FF0000"/>
        </w:tcPr>
        <w:p w:rsidR="003F2787" w:rsidRPr="00973118" w:rsidRDefault="003F2787" w:rsidP="00B06DB3">
          <w:pPr>
            <w:rPr>
              <w:b/>
              <w:color w:val="FFFFFF"/>
              <w:sz w:val="14"/>
              <w:szCs w:val="14"/>
            </w:rPr>
          </w:pPr>
        </w:p>
      </w:tc>
      <w:tc>
        <w:tcPr>
          <w:tcW w:w="2837" w:type="dxa"/>
          <w:vMerge/>
          <w:tcBorders>
            <w:bottom w:val="single" w:sz="4" w:space="0" w:color="auto"/>
          </w:tcBorders>
          <w:shd w:val="clear" w:color="auto" w:fill="FF0000"/>
        </w:tcPr>
        <w:p w:rsidR="003F2787" w:rsidRPr="00973118" w:rsidRDefault="003F2787" w:rsidP="00B06DB3">
          <w:pPr>
            <w:jc w:val="center"/>
            <w:rPr>
              <w:b/>
              <w:color w:val="FFFFFF"/>
              <w:sz w:val="14"/>
              <w:szCs w:val="14"/>
            </w:rPr>
          </w:pPr>
        </w:p>
      </w:tc>
    </w:tr>
  </w:tbl>
  <w:p w:rsidR="003F2787" w:rsidRPr="00A7777E" w:rsidRDefault="003F2787" w:rsidP="00B06DB3">
    <w:pPr>
      <w:rPr>
        <w:b/>
        <w:sz w:val="4"/>
        <w:szCs w:val="4"/>
      </w:rPr>
    </w:pPr>
  </w:p>
  <w:p w:rsidR="003F2787" w:rsidRDefault="003F2787" w:rsidP="00322DD9">
    <w:pPr>
      <w:pStyle w:val="Header"/>
      <w:ind w:firstLine="720"/>
      <w:rPr>
        <w:sz w:val="14"/>
        <w:szCs w:val="14"/>
      </w:rPr>
    </w:pPr>
  </w:p>
  <w:tbl>
    <w:tblPr>
      <w:tblW w:w="18830" w:type="dxa"/>
      <w:tblInd w:w="250" w:type="dxa"/>
      <w:tblLook w:val="0000" w:firstRow="0" w:lastRow="0" w:firstColumn="0" w:lastColumn="0" w:noHBand="0" w:noVBand="0"/>
    </w:tblPr>
    <w:tblGrid>
      <w:gridCol w:w="3560"/>
      <w:gridCol w:w="5910"/>
      <w:gridCol w:w="3392"/>
      <w:gridCol w:w="5968"/>
    </w:tblGrid>
    <w:tr w:rsidR="007F3CEB" w:rsidRPr="00A7777E" w:rsidTr="00B71266">
      <w:trPr>
        <w:trHeight w:val="269"/>
      </w:trPr>
      <w:tc>
        <w:tcPr>
          <w:tcW w:w="3560" w:type="dxa"/>
          <w:vAlign w:val="center"/>
        </w:tcPr>
        <w:p w:rsidR="007F3CEB" w:rsidRDefault="007F3CEB" w:rsidP="007F3CEB">
          <w:pPr>
            <w:ind w:right="113"/>
            <w:rPr>
              <w:b/>
              <w:sz w:val="20"/>
              <w:szCs w:val="20"/>
              <w:u w:val="single"/>
            </w:rPr>
          </w:pPr>
          <w:r>
            <w:rPr>
              <w:b/>
              <w:noProof/>
              <w:sz w:val="20"/>
              <w:szCs w:val="20"/>
            </w:rPr>
            <w:t xml:space="preserve">Completed by </w:t>
          </w:r>
          <w:r>
            <w:rPr>
              <w:b/>
              <w:sz w:val="20"/>
              <w:szCs w:val="20"/>
            </w:rPr>
            <w:t xml:space="preserve"> : </w:t>
          </w:r>
        </w:p>
      </w:tc>
      <w:tc>
        <w:tcPr>
          <w:tcW w:w="5910" w:type="dxa"/>
          <w:vAlign w:val="center"/>
        </w:tcPr>
        <w:p w:rsidR="007F3CEB" w:rsidRDefault="007F3CEB" w:rsidP="007F3CEB">
          <w:pPr>
            <w:ind w:right="113"/>
            <w:rPr>
              <w:b/>
              <w:sz w:val="20"/>
              <w:szCs w:val="20"/>
              <w:u w:val="single"/>
            </w:rPr>
          </w:pPr>
          <w:r>
            <w:rPr>
              <w:b/>
              <w:noProof/>
              <w:sz w:val="20"/>
              <w:szCs w:val="20"/>
            </w:rPr>
            <w:t xml:space="preserve">Reviewed By </w:t>
          </w:r>
          <w:r>
            <w:rPr>
              <w:b/>
              <w:sz w:val="20"/>
              <w:szCs w:val="20"/>
            </w:rPr>
            <w:t xml:space="preserve"> : </w:t>
          </w:r>
        </w:p>
      </w:tc>
      <w:tc>
        <w:tcPr>
          <w:tcW w:w="3392" w:type="dxa"/>
          <w:vAlign w:val="center"/>
        </w:tcPr>
        <w:p w:rsidR="007F3CEB" w:rsidRPr="00A7777E" w:rsidRDefault="007F3CEB" w:rsidP="007F3CEB">
          <w:pPr>
            <w:ind w:right="113"/>
            <w:rPr>
              <w:b/>
              <w:sz w:val="20"/>
              <w:szCs w:val="20"/>
            </w:rPr>
          </w:pPr>
          <w:r w:rsidRPr="00A7777E">
            <w:rPr>
              <w:b/>
              <w:noProof/>
              <w:sz w:val="20"/>
              <w:szCs w:val="20"/>
            </w:rPr>
            <w:t>Date</w:t>
          </w:r>
          <w:r w:rsidRPr="00A7777E">
            <w:rPr>
              <w:b/>
              <w:noProof/>
              <w:sz w:val="20"/>
              <w:szCs w:val="20"/>
            </w:rPr>
            <w:tab/>
            <w:t xml:space="preserve">               :</w:t>
          </w:r>
        </w:p>
      </w:tc>
      <w:tc>
        <w:tcPr>
          <w:tcW w:w="5968" w:type="dxa"/>
          <w:vAlign w:val="center"/>
        </w:tcPr>
        <w:p w:rsidR="007F3CEB" w:rsidRPr="00A7777E" w:rsidRDefault="007F3CEB" w:rsidP="007F3CEB">
          <w:pPr>
            <w:ind w:right="113"/>
            <w:rPr>
              <w:b/>
              <w:sz w:val="20"/>
              <w:szCs w:val="20"/>
            </w:rPr>
          </w:pPr>
        </w:p>
      </w:tc>
    </w:tr>
    <w:tr w:rsidR="007F3CEB" w:rsidRPr="00A7777E" w:rsidTr="00B71266">
      <w:trPr>
        <w:trHeight w:val="324"/>
      </w:trPr>
      <w:tc>
        <w:tcPr>
          <w:tcW w:w="3560" w:type="dxa"/>
          <w:vAlign w:val="center"/>
        </w:tcPr>
        <w:p w:rsidR="007F3CEB" w:rsidRDefault="007F3CEB" w:rsidP="007F3CEB">
          <w:pPr>
            <w:ind w:right="113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t xml:space="preserve">Permit No: </w:t>
          </w:r>
        </w:p>
      </w:tc>
      <w:tc>
        <w:tcPr>
          <w:tcW w:w="5910" w:type="dxa"/>
          <w:vAlign w:val="center"/>
        </w:tcPr>
        <w:p w:rsidR="007F3CEB" w:rsidRDefault="007F3CEB" w:rsidP="007F3CEB">
          <w:pPr>
            <w:ind w:right="113"/>
            <w:rPr>
              <w:b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t xml:space="preserve">Approved By: </w:t>
          </w:r>
        </w:p>
      </w:tc>
      <w:tc>
        <w:tcPr>
          <w:tcW w:w="3392" w:type="dxa"/>
          <w:vAlign w:val="center"/>
        </w:tcPr>
        <w:p w:rsidR="007F3CEB" w:rsidRPr="00A7777E" w:rsidRDefault="007F3CEB" w:rsidP="009C57DD">
          <w:pPr>
            <w:ind w:right="113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Risk Assessment no: </w:t>
          </w:r>
        </w:p>
      </w:tc>
      <w:tc>
        <w:tcPr>
          <w:tcW w:w="5968" w:type="dxa"/>
          <w:vAlign w:val="center"/>
        </w:tcPr>
        <w:p w:rsidR="007F3CEB" w:rsidRPr="00A7777E" w:rsidRDefault="007F3CEB" w:rsidP="007F3CEB">
          <w:pPr>
            <w:ind w:right="113"/>
            <w:rPr>
              <w:b/>
              <w:sz w:val="20"/>
              <w:szCs w:val="20"/>
            </w:rPr>
          </w:pPr>
        </w:p>
      </w:tc>
    </w:tr>
  </w:tbl>
  <w:p w:rsidR="003F2787" w:rsidRPr="00B06DB3" w:rsidRDefault="003F2787" w:rsidP="00CC1897">
    <w:pPr>
      <w:pStyle w:val="Header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250B3"/>
    <w:multiLevelType w:val="hybridMultilevel"/>
    <w:tmpl w:val="45F68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D7BB6"/>
    <w:multiLevelType w:val="hybridMultilevel"/>
    <w:tmpl w:val="92E29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7216C"/>
    <w:multiLevelType w:val="hybridMultilevel"/>
    <w:tmpl w:val="BE8ECEF2"/>
    <w:lvl w:ilvl="0" w:tplc="1B948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7517F"/>
    <w:multiLevelType w:val="hybridMultilevel"/>
    <w:tmpl w:val="5A1EBC00"/>
    <w:lvl w:ilvl="0" w:tplc="04090001">
      <w:start w:val="1"/>
      <w:numFmt w:val="bullet"/>
      <w:pStyle w:val="TABLEBU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11E1"/>
    <w:multiLevelType w:val="hybridMultilevel"/>
    <w:tmpl w:val="8290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30E9B"/>
    <w:multiLevelType w:val="hybridMultilevel"/>
    <w:tmpl w:val="87F68E56"/>
    <w:lvl w:ilvl="0" w:tplc="13E226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704"/>
    <w:rsid w:val="00005D30"/>
    <w:rsid w:val="00010230"/>
    <w:rsid w:val="00026AE0"/>
    <w:rsid w:val="00040A8F"/>
    <w:rsid w:val="00050C43"/>
    <w:rsid w:val="000529C4"/>
    <w:rsid w:val="000605E5"/>
    <w:rsid w:val="00061855"/>
    <w:rsid w:val="00062E6D"/>
    <w:rsid w:val="00064FFA"/>
    <w:rsid w:val="00066ED2"/>
    <w:rsid w:val="000751AB"/>
    <w:rsid w:val="00076743"/>
    <w:rsid w:val="000814E8"/>
    <w:rsid w:val="00091B7E"/>
    <w:rsid w:val="00093ABC"/>
    <w:rsid w:val="000A3C79"/>
    <w:rsid w:val="000C1D05"/>
    <w:rsid w:val="000C3BDF"/>
    <w:rsid w:val="000C65AF"/>
    <w:rsid w:val="000E5CF2"/>
    <w:rsid w:val="000E763B"/>
    <w:rsid w:val="000F089B"/>
    <w:rsid w:val="0010365C"/>
    <w:rsid w:val="00107882"/>
    <w:rsid w:val="001115F6"/>
    <w:rsid w:val="00114EC9"/>
    <w:rsid w:val="001155AF"/>
    <w:rsid w:val="00122525"/>
    <w:rsid w:val="00122704"/>
    <w:rsid w:val="00124948"/>
    <w:rsid w:val="001401F3"/>
    <w:rsid w:val="001425EB"/>
    <w:rsid w:val="0014308E"/>
    <w:rsid w:val="0014466E"/>
    <w:rsid w:val="001478FB"/>
    <w:rsid w:val="00150554"/>
    <w:rsid w:val="001565B5"/>
    <w:rsid w:val="00157344"/>
    <w:rsid w:val="001670B7"/>
    <w:rsid w:val="00181DE1"/>
    <w:rsid w:val="00182352"/>
    <w:rsid w:val="0018685E"/>
    <w:rsid w:val="00187DD3"/>
    <w:rsid w:val="00194B91"/>
    <w:rsid w:val="0019575E"/>
    <w:rsid w:val="00196E45"/>
    <w:rsid w:val="00197569"/>
    <w:rsid w:val="00197C97"/>
    <w:rsid w:val="001A68B9"/>
    <w:rsid w:val="001A70B2"/>
    <w:rsid w:val="001B161D"/>
    <w:rsid w:val="001B1D26"/>
    <w:rsid w:val="001B541F"/>
    <w:rsid w:val="001C495B"/>
    <w:rsid w:val="001D7B61"/>
    <w:rsid w:val="001E05CE"/>
    <w:rsid w:val="001E1743"/>
    <w:rsid w:val="001E1940"/>
    <w:rsid w:val="001E21DA"/>
    <w:rsid w:val="001F11C8"/>
    <w:rsid w:val="00200337"/>
    <w:rsid w:val="002008EC"/>
    <w:rsid w:val="00203DBF"/>
    <w:rsid w:val="002150D3"/>
    <w:rsid w:val="00216DE2"/>
    <w:rsid w:val="00216E79"/>
    <w:rsid w:val="00217672"/>
    <w:rsid w:val="002179E4"/>
    <w:rsid w:val="00222EAB"/>
    <w:rsid w:val="00223F26"/>
    <w:rsid w:val="00224737"/>
    <w:rsid w:val="00232AEF"/>
    <w:rsid w:val="00236812"/>
    <w:rsid w:val="002433EC"/>
    <w:rsid w:val="0024606F"/>
    <w:rsid w:val="00254849"/>
    <w:rsid w:val="002855CB"/>
    <w:rsid w:val="00285EE5"/>
    <w:rsid w:val="00290592"/>
    <w:rsid w:val="002912BD"/>
    <w:rsid w:val="002A334D"/>
    <w:rsid w:val="002B13E9"/>
    <w:rsid w:val="002B5CD9"/>
    <w:rsid w:val="002C0BB0"/>
    <w:rsid w:val="002C4A9C"/>
    <w:rsid w:val="002D2BA4"/>
    <w:rsid w:val="002D7BD1"/>
    <w:rsid w:val="002E6122"/>
    <w:rsid w:val="002F2C6E"/>
    <w:rsid w:val="002F497E"/>
    <w:rsid w:val="002F7511"/>
    <w:rsid w:val="00313625"/>
    <w:rsid w:val="00315BC0"/>
    <w:rsid w:val="00322DD9"/>
    <w:rsid w:val="00330875"/>
    <w:rsid w:val="0033098C"/>
    <w:rsid w:val="00332F8D"/>
    <w:rsid w:val="00336428"/>
    <w:rsid w:val="003523B9"/>
    <w:rsid w:val="00355E75"/>
    <w:rsid w:val="003602D9"/>
    <w:rsid w:val="00360B75"/>
    <w:rsid w:val="00376F6A"/>
    <w:rsid w:val="00382834"/>
    <w:rsid w:val="00382EB4"/>
    <w:rsid w:val="003919DF"/>
    <w:rsid w:val="00393CC5"/>
    <w:rsid w:val="00394CA9"/>
    <w:rsid w:val="003960BB"/>
    <w:rsid w:val="003A191A"/>
    <w:rsid w:val="003A7C74"/>
    <w:rsid w:val="003B2E4A"/>
    <w:rsid w:val="003B3912"/>
    <w:rsid w:val="003B7E1D"/>
    <w:rsid w:val="003C6B29"/>
    <w:rsid w:val="003D029A"/>
    <w:rsid w:val="003D75C1"/>
    <w:rsid w:val="003E0CBA"/>
    <w:rsid w:val="003E23B9"/>
    <w:rsid w:val="003E526B"/>
    <w:rsid w:val="003F2787"/>
    <w:rsid w:val="003F34D7"/>
    <w:rsid w:val="003F4A5A"/>
    <w:rsid w:val="003F6E5A"/>
    <w:rsid w:val="003F7B8A"/>
    <w:rsid w:val="004128EF"/>
    <w:rsid w:val="00415D21"/>
    <w:rsid w:val="00435BA2"/>
    <w:rsid w:val="00443796"/>
    <w:rsid w:val="00452854"/>
    <w:rsid w:val="00463895"/>
    <w:rsid w:val="00472E0D"/>
    <w:rsid w:val="00475C66"/>
    <w:rsid w:val="004827E2"/>
    <w:rsid w:val="00487CF7"/>
    <w:rsid w:val="00495EF3"/>
    <w:rsid w:val="004A0389"/>
    <w:rsid w:val="004A228E"/>
    <w:rsid w:val="004A2E8F"/>
    <w:rsid w:val="004A4025"/>
    <w:rsid w:val="004A5741"/>
    <w:rsid w:val="004B1A93"/>
    <w:rsid w:val="004B49F6"/>
    <w:rsid w:val="004B5096"/>
    <w:rsid w:val="004C70C5"/>
    <w:rsid w:val="004C775F"/>
    <w:rsid w:val="004D14E0"/>
    <w:rsid w:val="004D3059"/>
    <w:rsid w:val="004E79E0"/>
    <w:rsid w:val="004F2E11"/>
    <w:rsid w:val="004F3D34"/>
    <w:rsid w:val="004F74D2"/>
    <w:rsid w:val="00502ACE"/>
    <w:rsid w:val="00505830"/>
    <w:rsid w:val="00513EBF"/>
    <w:rsid w:val="005144DD"/>
    <w:rsid w:val="00517AD5"/>
    <w:rsid w:val="00524C3A"/>
    <w:rsid w:val="005300A7"/>
    <w:rsid w:val="005343EF"/>
    <w:rsid w:val="00535AF4"/>
    <w:rsid w:val="005408EA"/>
    <w:rsid w:val="0054416C"/>
    <w:rsid w:val="00555345"/>
    <w:rsid w:val="0055621D"/>
    <w:rsid w:val="00556804"/>
    <w:rsid w:val="0056088D"/>
    <w:rsid w:val="00570001"/>
    <w:rsid w:val="00573106"/>
    <w:rsid w:val="00576F03"/>
    <w:rsid w:val="005815D5"/>
    <w:rsid w:val="0058646A"/>
    <w:rsid w:val="00592854"/>
    <w:rsid w:val="005A395A"/>
    <w:rsid w:val="005A4CBA"/>
    <w:rsid w:val="005B1978"/>
    <w:rsid w:val="005B5361"/>
    <w:rsid w:val="005C1FCB"/>
    <w:rsid w:val="005C5F69"/>
    <w:rsid w:val="005D64D3"/>
    <w:rsid w:val="005E3537"/>
    <w:rsid w:val="005E4562"/>
    <w:rsid w:val="005E5232"/>
    <w:rsid w:val="006012FC"/>
    <w:rsid w:val="006029E7"/>
    <w:rsid w:val="00604CBD"/>
    <w:rsid w:val="00611281"/>
    <w:rsid w:val="00611750"/>
    <w:rsid w:val="00611D97"/>
    <w:rsid w:val="00621025"/>
    <w:rsid w:val="006330E9"/>
    <w:rsid w:val="00636347"/>
    <w:rsid w:val="006377C5"/>
    <w:rsid w:val="00644176"/>
    <w:rsid w:val="00645BE9"/>
    <w:rsid w:val="00646723"/>
    <w:rsid w:val="006663D9"/>
    <w:rsid w:val="006672F4"/>
    <w:rsid w:val="0067005D"/>
    <w:rsid w:val="006720C9"/>
    <w:rsid w:val="006832D9"/>
    <w:rsid w:val="00683427"/>
    <w:rsid w:val="0068592B"/>
    <w:rsid w:val="00690502"/>
    <w:rsid w:val="00693350"/>
    <w:rsid w:val="006973E3"/>
    <w:rsid w:val="006A245B"/>
    <w:rsid w:val="006A481D"/>
    <w:rsid w:val="006C097A"/>
    <w:rsid w:val="006C38A7"/>
    <w:rsid w:val="006C4F28"/>
    <w:rsid w:val="006D7865"/>
    <w:rsid w:val="006E11E5"/>
    <w:rsid w:val="006F1633"/>
    <w:rsid w:val="006F2F4E"/>
    <w:rsid w:val="006F3C1D"/>
    <w:rsid w:val="00703F27"/>
    <w:rsid w:val="00712FC8"/>
    <w:rsid w:val="00714084"/>
    <w:rsid w:val="00717E21"/>
    <w:rsid w:val="00735A42"/>
    <w:rsid w:val="00735BE9"/>
    <w:rsid w:val="00740488"/>
    <w:rsid w:val="0074299F"/>
    <w:rsid w:val="0074680F"/>
    <w:rsid w:val="00754C47"/>
    <w:rsid w:val="0076215B"/>
    <w:rsid w:val="00765CA2"/>
    <w:rsid w:val="00771161"/>
    <w:rsid w:val="00772EAC"/>
    <w:rsid w:val="00777D76"/>
    <w:rsid w:val="00780CB9"/>
    <w:rsid w:val="00786F90"/>
    <w:rsid w:val="00787242"/>
    <w:rsid w:val="00791B7E"/>
    <w:rsid w:val="00791E6E"/>
    <w:rsid w:val="00795F7F"/>
    <w:rsid w:val="007A7DB8"/>
    <w:rsid w:val="007B155E"/>
    <w:rsid w:val="007B414E"/>
    <w:rsid w:val="007C09A4"/>
    <w:rsid w:val="007C17B9"/>
    <w:rsid w:val="007C75DE"/>
    <w:rsid w:val="007D69C7"/>
    <w:rsid w:val="007D76E9"/>
    <w:rsid w:val="007E58B3"/>
    <w:rsid w:val="007E6D24"/>
    <w:rsid w:val="007F3CEB"/>
    <w:rsid w:val="007F4DCD"/>
    <w:rsid w:val="007F5A0F"/>
    <w:rsid w:val="007F69B3"/>
    <w:rsid w:val="007F7290"/>
    <w:rsid w:val="00812F41"/>
    <w:rsid w:val="00814385"/>
    <w:rsid w:val="0081535C"/>
    <w:rsid w:val="00815B7F"/>
    <w:rsid w:val="00826D17"/>
    <w:rsid w:val="00832F16"/>
    <w:rsid w:val="008443E5"/>
    <w:rsid w:val="00845AFD"/>
    <w:rsid w:val="00850FB0"/>
    <w:rsid w:val="00853B23"/>
    <w:rsid w:val="00856279"/>
    <w:rsid w:val="008606EF"/>
    <w:rsid w:val="00860C0A"/>
    <w:rsid w:val="00861AA4"/>
    <w:rsid w:val="00861BC7"/>
    <w:rsid w:val="00882DE0"/>
    <w:rsid w:val="008A42A2"/>
    <w:rsid w:val="008A7377"/>
    <w:rsid w:val="008C73EA"/>
    <w:rsid w:val="008D7A09"/>
    <w:rsid w:val="008E2B6E"/>
    <w:rsid w:val="008E58F0"/>
    <w:rsid w:val="0090776F"/>
    <w:rsid w:val="0091024F"/>
    <w:rsid w:val="009151F0"/>
    <w:rsid w:val="00916F3E"/>
    <w:rsid w:val="00933A6B"/>
    <w:rsid w:val="00943EF3"/>
    <w:rsid w:val="00951BC9"/>
    <w:rsid w:val="00954142"/>
    <w:rsid w:val="00957372"/>
    <w:rsid w:val="00960205"/>
    <w:rsid w:val="00972051"/>
    <w:rsid w:val="00973118"/>
    <w:rsid w:val="00975B3A"/>
    <w:rsid w:val="00981D59"/>
    <w:rsid w:val="009846CD"/>
    <w:rsid w:val="009857C6"/>
    <w:rsid w:val="00990587"/>
    <w:rsid w:val="00993416"/>
    <w:rsid w:val="00993C23"/>
    <w:rsid w:val="009A1B2A"/>
    <w:rsid w:val="009A318E"/>
    <w:rsid w:val="009B024E"/>
    <w:rsid w:val="009B142C"/>
    <w:rsid w:val="009B289F"/>
    <w:rsid w:val="009B392B"/>
    <w:rsid w:val="009B4413"/>
    <w:rsid w:val="009B6208"/>
    <w:rsid w:val="009C4600"/>
    <w:rsid w:val="009C574B"/>
    <w:rsid w:val="009C57DD"/>
    <w:rsid w:val="009D3AC5"/>
    <w:rsid w:val="009D3D26"/>
    <w:rsid w:val="009E00E6"/>
    <w:rsid w:val="009E0A24"/>
    <w:rsid w:val="009E1923"/>
    <w:rsid w:val="009E377F"/>
    <w:rsid w:val="009E4587"/>
    <w:rsid w:val="009E713D"/>
    <w:rsid w:val="009F3F14"/>
    <w:rsid w:val="009F6BE5"/>
    <w:rsid w:val="00A21CA9"/>
    <w:rsid w:val="00A2535B"/>
    <w:rsid w:val="00A30915"/>
    <w:rsid w:val="00A367ED"/>
    <w:rsid w:val="00A43BFB"/>
    <w:rsid w:val="00A479B6"/>
    <w:rsid w:val="00A508AD"/>
    <w:rsid w:val="00A5656E"/>
    <w:rsid w:val="00A728ED"/>
    <w:rsid w:val="00A7777E"/>
    <w:rsid w:val="00A8014F"/>
    <w:rsid w:val="00A8102C"/>
    <w:rsid w:val="00AA41A1"/>
    <w:rsid w:val="00AC4D24"/>
    <w:rsid w:val="00AE2A4A"/>
    <w:rsid w:val="00AE720A"/>
    <w:rsid w:val="00AF0EDA"/>
    <w:rsid w:val="00AF2DE2"/>
    <w:rsid w:val="00AF5132"/>
    <w:rsid w:val="00B03807"/>
    <w:rsid w:val="00B039E1"/>
    <w:rsid w:val="00B04444"/>
    <w:rsid w:val="00B06DB3"/>
    <w:rsid w:val="00B14244"/>
    <w:rsid w:val="00B14F62"/>
    <w:rsid w:val="00B2036B"/>
    <w:rsid w:val="00B20D67"/>
    <w:rsid w:val="00B219B3"/>
    <w:rsid w:val="00B24011"/>
    <w:rsid w:val="00B24DE8"/>
    <w:rsid w:val="00B26818"/>
    <w:rsid w:val="00B42485"/>
    <w:rsid w:val="00B71266"/>
    <w:rsid w:val="00B853CE"/>
    <w:rsid w:val="00B9274B"/>
    <w:rsid w:val="00B95098"/>
    <w:rsid w:val="00BA0233"/>
    <w:rsid w:val="00BA53F3"/>
    <w:rsid w:val="00BA6391"/>
    <w:rsid w:val="00BA6DD2"/>
    <w:rsid w:val="00BB6695"/>
    <w:rsid w:val="00BB7E7B"/>
    <w:rsid w:val="00BC44A1"/>
    <w:rsid w:val="00BC53C2"/>
    <w:rsid w:val="00BC580C"/>
    <w:rsid w:val="00BC6702"/>
    <w:rsid w:val="00BC73BB"/>
    <w:rsid w:val="00C141D0"/>
    <w:rsid w:val="00C21665"/>
    <w:rsid w:val="00C2255D"/>
    <w:rsid w:val="00C345C1"/>
    <w:rsid w:val="00C4465B"/>
    <w:rsid w:val="00C468DB"/>
    <w:rsid w:val="00C54189"/>
    <w:rsid w:val="00C57552"/>
    <w:rsid w:val="00C61B8E"/>
    <w:rsid w:val="00C629D6"/>
    <w:rsid w:val="00C62A71"/>
    <w:rsid w:val="00C70347"/>
    <w:rsid w:val="00C72C92"/>
    <w:rsid w:val="00C80FC7"/>
    <w:rsid w:val="00C81ED8"/>
    <w:rsid w:val="00C91E34"/>
    <w:rsid w:val="00CA1FA7"/>
    <w:rsid w:val="00CA2277"/>
    <w:rsid w:val="00CA5114"/>
    <w:rsid w:val="00CC1897"/>
    <w:rsid w:val="00CC2774"/>
    <w:rsid w:val="00CC6B00"/>
    <w:rsid w:val="00CD54EE"/>
    <w:rsid w:val="00CD5642"/>
    <w:rsid w:val="00CD5927"/>
    <w:rsid w:val="00CE15F7"/>
    <w:rsid w:val="00CE1B1A"/>
    <w:rsid w:val="00CE6607"/>
    <w:rsid w:val="00CE7A39"/>
    <w:rsid w:val="00CF0DA2"/>
    <w:rsid w:val="00D0494F"/>
    <w:rsid w:val="00D135C4"/>
    <w:rsid w:val="00D1613F"/>
    <w:rsid w:val="00D20B21"/>
    <w:rsid w:val="00D20DA0"/>
    <w:rsid w:val="00D3022D"/>
    <w:rsid w:val="00D35CE1"/>
    <w:rsid w:val="00D41D02"/>
    <w:rsid w:val="00D44ABE"/>
    <w:rsid w:val="00D56287"/>
    <w:rsid w:val="00D73E63"/>
    <w:rsid w:val="00D810A0"/>
    <w:rsid w:val="00D83824"/>
    <w:rsid w:val="00D84C3C"/>
    <w:rsid w:val="00D87086"/>
    <w:rsid w:val="00D9425E"/>
    <w:rsid w:val="00D94B61"/>
    <w:rsid w:val="00DA1902"/>
    <w:rsid w:val="00DA1E47"/>
    <w:rsid w:val="00DA2062"/>
    <w:rsid w:val="00DB3449"/>
    <w:rsid w:val="00DC493A"/>
    <w:rsid w:val="00DC7B8D"/>
    <w:rsid w:val="00DD0FAA"/>
    <w:rsid w:val="00DD2345"/>
    <w:rsid w:val="00DD347A"/>
    <w:rsid w:val="00DE296F"/>
    <w:rsid w:val="00DE2D1C"/>
    <w:rsid w:val="00DE5309"/>
    <w:rsid w:val="00DF2254"/>
    <w:rsid w:val="00DF44D2"/>
    <w:rsid w:val="00DF4F13"/>
    <w:rsid w:val="00DF51C5"/>
    <w:rsid w:val="00DF6854"/>
    <w:rsid w:val="00DF726A"/>
    <w:rsid w:val="00E00924"/>
    <w:rsid w:val="00E00FD2"/>
    <w:rsid w:val="00E02537"/>
    <w:rsid w:val="00E03B8B"/>
    <w:rsid w:val="00E163A5"/>
    <w:rsid w:val="00E22DEA"/>
    <w:rsid w:val="00E36FEC"/>
    <w:rsid w:val="00E461AF"/>
    <w:rsid w:val="00E470C3"/>
    <w:rsid w:val="00E50A57"/>
    <w:rsid w:val="00E54897"/>
    <w:rsid w:val="00E5762F"/>
    <w:rsid w:val="00E6601F"/>
    <w:rsid w:val="00E6648D"/>
    <w:rsid w:val="00E72DC7"/>
    <w:rsid w:val="00E80A84"/>
    <w:rsid w:val="00E850C2"/>
    <w:rsid w:val="00E951EA"/>
    <w:rsid w:val="00EA5B78"/>
    <w:rsid w:val="00EA675A"/>
    <w:rsid w:val="00EB7674"/>
    <w:rsid w:val="00EC3C80"/>
    <w:rsid w:val="00ED4345"/>
    <w:rsid w:val="00ED76E1"/>
    <w:rsid w:val="00EE0909"/>
    <w:rsid w:val="00F0612E"/>
    <w:rsid w:val="00F13FF7"/>
    <w:rsid w:val="00F2592C"/>
    <w:rsid w:val="00F27AB0"/>
    <w:rsid w:val="00F365F4"/>
    <w:rsid w:val="00F42E86"/>
    <w:rsid w:val="00F43315"/>
    <w:rsid w:val="00F437C8"/>
    <w:rsid w:val="00F456DC"/>
    <w:rsid w:val="00F45CB9"/>
    <w:rsid w:val="00F53760"/>
    <w:rsid w:val="00F5603F"/>
    <w:rsid w:val="00F63F5C"/>
    <w:rsid w:val="00F652FB"/>
    <w:rsid w:val="00F65947"/>
    <w:rsid w:val="00F76121"/>
    <w:rsid w:val="00F85CF3"/>
    <w:rsid w:val="00F8773D"/>
    <w:rsid w:val="00F9186B"/>
    <w:rsid w:val="00FA1BC4"/>
    <w:rsid w:val="00FA1E8E"/>
    <w:rsid w:val="00FA7CE8"/>
    <w:rsid w:val="00FB3ACE"/>
    <w:rsid w:val="00FB7ABA"/>
    <w:rsid w:val="00FC14C0"/>
    <w:rsid w:val="00FC6B7E"/>
    <w:rsid w:val="00FD1E7D"/>
    <w:rsid w:val="00FD4BA9"/>
    <w:rsid w:val="00FF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E6D919"/>
  <w15:docId w15:val="{2DFD7D03-9942-49C2-ABF9-2BB97206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D3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5D64D3"/>
    <w:pPr>
      <w:keepNext/>
      <w:spacing w:before="240" w:after="60"/>
      <w:outlineLvl w:val="0"/>
    </w:pPr>
    <w:rPr>
      <w:rFonts w:ascii="Arial" w:hAnsi="Arial"/>
      <w:b/>
      <w:bCs/>
      <w:caps/>
      <w:kern w:val="28"/>
      <w:sz w:val="28"/>
      <w:szCs w:val="33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7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52854"/>
    <w:pPr>
      <w:keepNext/>
      <w:outlineLvl w:val="2"/>
    </w:pPr>
    <w:rPr>
      <w:rFonts w:ascii="Arial" w:hAnsi="Arial" w:cs="Arial"/>
      <w:b/>
      <w:bCs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315"/>
    <w:pPr>
      <w:spacing w:before="240" w:after="60"/>
      <w:outlineLvl w:val="6"/>
    </w:pPr>
    <w:rPr>
      <w:rFonts w:ascii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D64D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D64D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3C7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81DE1"/>
    <w:pPr>
      <w:tabs>
        <w:tab w:val="center" w:pos="4153"/>
        <w:tab w:val="right" w:pos="8306"/>
      </w:tabs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F43315"/>
    <w:rPr>
      <w:rFonts w:ascii="Calibri" w:eastAsia="Times New Roman" w:hAnsi="Calibri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BE5"/>
    <w:pPr>
      <w:ind w:left="720"/>
      <w:contextualSpacing/>
    </w:pPr>
  </w:style>
  <w:style w:type="paragraph" w:customStyle="1" w:styleId="TABLENUM">
    <w:name w:val="TABLE_NUM"/>
    <w:basedOn w:val="Normal"/>
    <w:rsid w:val="009E1923"/>
    <w:pPr>
      <w:ind w:left="520" w:right="160" w:hanging="432"/>
      <w:jc w:val="both"/>
    </w:pPr>
    <w:rPr>
      <w:sz w:val="22"/>
      <w:szCs w:val="22"/>
    </w:rPr>
  </w:style>
  <w:style w:type="paragraph" w:customStyle="1" w:styleId="TABLEBUL">
    <w:name w:val="TABLE_BUL"/>
    <w:basedOn w:val="Normal"/>
    <w:rsid w:val="00CE1B1A"/>
    <w:pPr>
      <w:numPr>
        <w:numId w:val="1"/>
      </w:numPr>
      <w:tabs>
        <w:tab w:val="clear" w:pos="720"/>
        <w:tab w:val="num" w:pos="432"/>
      </w:tabs>
      <w:ind w:left="432" w:right="160"/>
    </w:pPr>
    <w:rPr>
      <w:sz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7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rsid w:val="00C91E34"/>
    <w:pPr>
      <w:jc w:val="center"/>
    </w:pPr>
    <w:rPr>
      <w:rFonts w:ascii="Arial Narrow" w:hAnsi="Arial Narrow" w:cs="Tahoma"/>
      <w:color w:val="0000FF"/>
      <w:sz w:val="18"/>
      <w:szCs w:val="18"/>
      <w:lang w:eastAsia="en-GB"/>
    </w:rPr>
  </w:style>
  <w:style w:type="character" w:customStyle="1" w:styleId="BodyTextChar">
    <w:name w:val="Body Text Char"/>
    <w:basedOn w:val="DefaultParagraphFont"/>
    <w:link w:val="BodyText"/>
    <w:rsid w:val="00C91E34"/>
    <w:rPr>
      <w:rFonts w:ascii="Arial Narrow" w:eastAsia="Times New Roman" w:hAnsi="Arial Narrow" w:cs="Tahoma"/>
      <w:color w:val="0000FF"/>
      <w:sz w:val="18"/>
      <w:szCs w:val="18"/>
      <w:lang w:eastAsia="en-GB"/>
    </w:rPr>
  </w:style>
  <w:style w:type="character" w:customStyle="1" w:styleId="FooterChar">
    <w:name w:val="Footer Char"/>
    <w:basedOn w:val="DefaultParagraphFont"/>
    <w:link w:val="Footer"/>
    <w:rsid w:val="00E470C3"/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52854"/>
    <w:rPr>
      <w:rFonts w:ascii="Arial" w:eastAsia="Times New Roman" w:hAnsi="Arial" w:cs="Arial"/>
      <w:b/>
      <w:bCs/>
      <w:sz w:val="22"/>
      <w:szCs w:val="22"/>
      <w:lang w:eastAsia="ar-SA"/>
    </w:rPr>
  </w:style>
  <w:style w:type="paragraph" w:customStyle="1" w:styleId="Default">
    <w:name w:val="Default"/>
    <w:rsid w:val="006832D9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customStyle="1" w:styleId="shorttext">
    <w:name w:val="short_text"/>
    <w:basedOn w:val="DefaultParagraphFont"/>
    <w:rsid w:val="004A2E8F"/>
  </w:style>
  <w:style w:type="character" w:customStyle="1" w:styleId="hps">
    <w:name w:val="hps"/>
    <w:basedOn w:val="DefaultParagraphFont"/>
    <w:rsid w:val="004A2E8F"/>
  </w:style>
  <w:style w:type="character" w:customStyle="1" w:styleId="HeaderChar">
    <w:name w:val="Header Char"/>
    <w:basedOn w:val="DefaultParagraphFont"/>
    <w:link w:val="Header"/>
    <w:rsid w:val="00DD2345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27EE4-79D3-4BCF-9951-7617A1B77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FORM</vt:lpstr>
    </vt:vector>
  </TitlesOfParts>
  <Company>Nana Net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ASSESSMENT FORM</dc:title>
  <dc:creator>ep03360</dc:creator>
  <cp:lastModifiedBy>d</cp:lastModifiedBy>
  <cp:revision>27</cp:revision>
  <cp:lastPrinted>2020-09-03T05:12:00Z</cp:lastPrinted>
  <dcterms:created xsi:type="dcterms:W3CDTF">2021-03-09T20:01:00Z</dcterms:created>
  <dcterms:modified xsi:type="dcterms:W3CDTF">2023-06-08T08:49:00Z</dcterms:modified>
</cp:coreProperties>
</file>