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AE1" w:rsidRDefault="0017637F" w:rsidP="000F0AE1">
      <w:pPr>
        <w:autoSpaceDE w:val="0"/>
        <w:autoSpaceDN w:val="0"/>
        <w:adjustRightInd w:val="0"/>
        <w:spacing w:line="200" w:lineRule="exact"/>
        <w:rPr>
          <w:rFonts w:ascii="Times New Roman" w:hAnsi="Times New Roman" w:cs="Times New Roman"/>
          <w:sz w:val="20"/>
          <w:szCs w:val="20"/>
        </w:rPr>
      </w:pPr>
      <w:r>
        <w:rPr>
          <w:noProof/>
        </w:rPr>
        <w:pict>
          <v:group id="_x0000_s1026" style="position:absolute;left:0;text-align:left;margin-left:14.35pt;margin-top:20.5pt;width:567.15pt;height:800.65pt;z-index:-251659264;mso-position-horizontal-relative:page;mso-position-vertical-relative:page" coordorigin="287,410" coordsize="11343,16013" o:allowincell="f">
            <v:shape id="_x0000_s1027" style="position:absolute;left:1440;top:720;width:0;height:9" coordsize="0,9" o:allowincell="f" path="m,l,9e" filled="f" strokecolor="#7e7e7e" strokeweight=".48pt">
              <v:stroke dashstyle="dash"/>
              <v:path arrowok="t"/>
            </v:shape>
            <v:shape id="_x0000_s1028" style="position:absolute;left:1440;top:720;width:0;height:9" coordsize="0,9" o:allowincell="f" path="m,l,9e" filled="f" strokecolor="#7e7e7e" strokeweight=".48pt">
              <v:stroke dashstyle="dash"/>
              <v:path arrowok="t"/>
            </v:shape>
            <v:shape id="_x0000_s1029" style="position:absolute;left:1440;top:1620;width:0;height:9" coordsize="0,9" o:allowincell="f" path="m,l,9e" filled="f" strokecolor="#7e7e7e" strokeweight=".48pt">
              <v:stroke dashstyle="dash"/>
              <v:path arrowok="t"/>
            </v:shape>
            <v:shape id="_x0000_s1030" style="position:absolute;left:3624;top:1620;width:0;height:9" coordsize="0,9" o:allowincell="f" path="m,l,9e" filled="f" strokecolor="#7e7e7e" strokeweight=".48pt">
              <v:stroke dashstyle="dash"/>
              <v:path arrowok="t"/>
            </v:shape>
            <v:shape id="_x0000_s1031" style="position:absolute;left:1435;top:1985;width:10;height:0" coordsize="10,0" o:allowincell="f" path="m,l9,e" filled="f" strokecolor="#7e7e7e" strokeweight=".48pt">
              <v:stroke dashstyle="dash"/>
              <v:path arrowok="t"/>
            </v:shape>
            <v:shape id="_x0000_s1032" style="position:absolute;left:1435;top:1985;width:10;height:0" coordsize="10,0" o:allowincell="f" path="m,l9,e" filled="f" strokecolor="#7e7e7e" strokeweight=".48pt">
              <v:stroke dashstyle="dash"/>
              <v:path arrowok="t"/>
            </v:shape>
            <v:rect id="_x0000_s1033" style="position:absolute;left:1690;top:953;width:1640;height:720;mso-position-horizontal-relative:page;mso-position-vertical-relative:page" o:allowincell="f" filled="f" stroked="f">
              <v:textbox style="mso-next-textbox:#_x0000_s1033" inset="0,0,0,0">
                <w:txbxContent>
                  <w:p w:rsidR="000F0AE1" w:rsidRDefault="000F0AE1" w:rsidP="000F0AE1">
                    <w:pPr>
                      <w:spacing w:line="720" w:lineRule="atLeast"/>
                      <w:rPr>
                        <w:rFonts w:ascii="Times New Roman" w:hAnsi="Times New Roman" w:cs="Times New Roman"/>
                        <w:sz w:val="24"/>
                      </w:rPr>
                    </w:pPr>
                    <w:r>
                      <w:rPr>
                        <w:rFonts w:ascii="Times New Roman" w:hAnsi="Times New Roman" w:cs="Times New Roman"/>
                        <w:noProof/>
                        <w:sz w:val="24"/>
                        <w:lang w:val="en-GB" w:eastAsia="en-GB"/>
                      </w:rPr>
                      <w:drawing>
                        <wp:inline distT="0" distB="0" distL="0" distR="0" wp14:anchorId="077C44E8" wp14:editId="456C3127">
                          <wp:extent cx="103632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457200"/>
                                  </a:xfrm>
                                  <a:prstGeom prst="rect">
                                    <a:avLst/>
                                  </a:prstGeom>
                                  <a:noFill/>
                                  <a:ln>
                                    <a:noFill/>
                                  </a:ln>
                                </pic:spPr>
                              </pic:pic>
                            </a:graphicData>
                          </a:graphic>
                        </wp:inline>
                      </w:drawing>
                    </w:r>
                  </w:p>
                  <w:p w:rsidR="000F0AE1" w:rsidRDefault="000F0AE1" w:rsidP="000F0AE1">
                    <w:pPr>
                      <w:autoSpaceDE w:val="0"/>
                      <w:autoSpaceDN w:val="0"/>
                      <w:adjustRightInd w:val="0"/>
                      <w:rPr>
                        <w:rFonts w:ascii="Times New Roman" w:hAnsi="Times New Roman" w:cs="Times New Roman"/>
                        <w:sz w:val="24"/>
                      </w:rPr>
                    </w:pPr>
                  </w:p>
                </w:txbxContent>
              </v:textbox>
            </v:rect>
            <v:rect id="_x0000_s1034" style="position:absolute;left:297;top:420;width:6566;height:15754" o:allowincell="f" fillcolor="#f1f1f1" stroked="f">
              <v:path arrowok="t"/>
            </v:rect>
            <v:shape id="_x0000_s1035" style="position:absolute;left:10463;top:720;width:0;height:9" coordsize="0,9" o:allowincell="f" path="m,l,9e" filled="f" strokecolor="#7e7e7e" strokeweight=".48pt">
              <v:stroke dashstyle="dash"/>
              <v:path arrowok="t"/>
            </v:shape>
            <v:shape id="_x0000_s1036" style="position:absolute;left:10463;top:720;width:0;height:9" coordsize="0,9" o:allowincell="f" path="m,l,9e" filled="f" strokecolor="#7e7e7e" strokeweight=".48pt">
              <v:stroke dashstyle="dash"/>
              <v:path arrowok="t"/>
            </v:shape>
            <v:shape id="_x0000_s1037" style="position:absolute;left:7777;top:1620;width:0;height:9" coordsize="0,9" o:allowincell="f" path="m,l,9e" filled="f" strokecolor="#7e7e7e" strokeweight=".48pt">
              <v:stroke dashstyle="dash"/>
              <v:path arrowok="t"/>
            </v:shape>
            <v:shape id="_x0000_s1038" style="position:absolute;left:9172;top:1620;width:0;height:9" coordsize="0,9" o:allowincell="f" path="m,l,9e" filled="f" strokecolor="#7e7e7e" strokeweight=".48pt">
              <v:stroke dashstyle="dash"/>
              <v:path arrowok="t"/>
            </v:shape>
            <v:shape id="_x0000_s1039" style="position:absolute;left:10463;top:1620;width:0;height:9" coordsize="0,9" o:allowincell="f" path="m,l,9e" filled="f" strokecolor="#7e7e7e" strokeweight=".48pt">
              <v:stroke dashstyle="dash"/>
              <v:path arrowok="t"/>
            </v:shape>
            <v:shape id="_x0000_s1040" style="position:absolute;left:10458;top:1985;width:10;height:0" coordsize="10,0" o:allowincell="f" path="m,l9,e" filled="f" strokecolor="#7e7e7e" strokeweight=".48pt">
              <v:stroke dashstyle="dash"/>
              <v:path arrowok="t"/>
            </v:shape>
            <v:shape id="_x0000_s1041" style="position:absolute;left:10458;top:1985;width:10;height:0" coordsize="10,0" o:allowincell="f" path="m,l9,e" filled="f" strokecolor="#7e7e7e" strokeweight=".48pt">
              <v:stroke dashstyle="dash"/>
              <v:path arrowok="t"/>
            </v:shape>
            <v:rect id="_x0000_s1042" style="position:absolute;left:297;top:16388;width:6566;height:25" o:allowincell="f" fillcolor="#f1f1f1" stroked="f">
              <v:path arrowok="t"/>
            </v:rect>
            <v:rect id="_x0000_s1043" style="position:absolute;left:6864;top:420;width:4756;height:15980" o:allowincell="f" stroked="f">
              <v:path arrowok="t"/>
            </v:rect>
            <v:rect id="_x0000_s1044" style="position:absolute;left:300;top:16175;width:6564;height:212" o:allowincell="f" fillcolor="#4f81bc" stroked="f">
              <v:path arrowok="t"/>
            </v:rect>
            <v:rect id="_x0000_s1045" style="position:absolute;left:9125;top:2436;width:2320;height:1020;mso-position-horizontal-relative:page;mso-position-vertical-relative:page" o:allowincell="f" filled="f" stroked="f">
              <v:textbox style="mso-next-textbox:#_x0000_s1045" inset="0,0,0,0">
                <w:txbxContent>
                  <w:p w:rsidR="000F0AE1" w:rsidRDefault="000F0AE1" w:rsidP="000F0AE1">
                    <w:pPr>
                      <w:spacing w:line="1020" w:lineRule="atLeast"/>
                      <w:rPr>
                        <w:rFonts w:ascii="Times New Roman" w:hAnsi="Times New Roman" w:cs="Times New Roman"/>
                        <w:sz w:val="24"/>
                      </w:rPr>
                    </w:pPr>
                    <w:r>
                      <w:rPr>
                        <w:rFonts w:ascii="Times New Roman" w:hAnsi="Times New Roman" w:cs="Times New Roman"/>
                        <w:noProof/>
                        <w:sz w:val="24"/>
                        <w:lang w:val="en-GB" w:eastAsia="en-GB"/>
                      </w:rPr>
                      <w:drawing>
                        <wp:inline distT="0" distB="0" distL="0" distR="0" wp14:anchorId="39BBA8A6" wp14:editId="6F41C0DE">
                          <wp:extent cx="1485900" cy="65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655320"/>
                                  </a:xfrm>
                                  <a:prstGeom prst="rect">
                                    <a:avLst/>
                                  </a:prstGeom>
                                  <a:noFill/>
                                  <a:ln>
                                    <a:noFill/>
                                  </a:ln>
                                </pic:spPr>
                              </pic:pic>
                            </a:graphicData>
                          </a:graphic>
                        </wp:inline>
                      </w:drawing>
                    </w:r>
                  </w:p>
                  <w:p w:rsidR="000F0AE1" w:rsidRDefault="000F0AE1" w:rsidP="000F0AE1">
                    <w:pPr>
                      <w:autoSpaceDE w:val="0"/>
                      <w:autoSpaceDN w:val="0"/>
                      <w:adjustRightInd w:val="0"/>
                      <w:rPr>
                        <w:rFonts w:ascii="Times New Roman" w:hAnsi="Times New Roman" w:cs="Times New Roman"/>
                        <w:sz w:val="24"/>
                      </w:rPr>
                    </w:pPr>
                  </w:p>
                </w:txbxContent>
              </v:textbox>
            </v:rect>
            <v:rect id="_x0000_s1046" style="position:absolute;left:7817;top:3491;width:3752;height:627" o:allowincell="f" stroked="f">
              <v:path arrowok="t"/>
            </v:rect>
            <w10:wrap anchorx="page" anchory="page"/>
          </v:group>
        </w:pict>
      </w:r>
      <w:r>
        <w:rPr>
          <w:noProof/>
        </w:rPr>
        <w:pict>
          <v:shapetype id="_x0000_t202" coordsize="21600,21600" o:spt="202" path="m,l,21600r21600,l21600,xe">
            <v:stroke joinstyle="miter"/>
            <v:path gradientshapeok="t" o:connecttype="rect"/>
          </v:shapetype>
          <v:shape id="_x0000_s1047" type="#_x0000_t202" style="position:absolute;left:0;text-align:left;margin-left:14.9pt;margin-top:21.05pt;width:565.6pt;height:799.6pt;z-index:-251658240;mso-position-horizontal-relative:page;mso-position-vertical-relative:page" o:allowincell="f" filled="f" stroked="f">
            <v:textbox style="mso-next-textbox:#_x0000_s1047" inset="0,0,0,0">
              <w:txbxContent>
                <w:p w:rsidR="000F0AE1" w:rsidRDefault="000F0AE1" w:rsidP="000F0AE1">
                  <w:pPr>
                    <w:autoSpaceDE w:val="0"/>
                    <w:autoSpaceDN w:val="0"/>
                    <w:adjustRightInd w:val="0"/>
                    <w:spacing w:before="10" w:line="170" w:lineRule="exact"/>
                    <w:rPr>
                      <w:rFonts w:ascii="Times New Roman" w:hAnsi="Times New Roman" w:cs="Times New Roman"/>
                      <w:sz w:val="17"/>
                      <w:szCs w:val="17"/>
                    </w:rPr>
                  </w:pPr>
                </w:p>
                <w:p w:rsidR="000F0AE1" w:rsidRDefault="000F0AE1" w:rsidP="000F0AE1">
                  <w:pPr>
                    <w:autoSpaceDE w:val="0"/>
                    <w:autoSpaceDN w:val="0"/>
                    <w:adjustRightInd w:val="0"/>
                    <w:spacing w:line="200" w:lineRule="exact"/>
                    <w:rPr>
                      <w:rFonts w:ascii="Times New Roman" w:hAnsi="Times New Roman" w:cs="Times New Roman"/>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line="200" w:lineRule="exact"/>
                    <w:rPr>
                      <w:rFonts w:ascii="Arial Narrow" w:hAnsi="Arial Narrow" w:cs="Arial Narrow"/>
                      <w:sz w:val="20"/>
                      <w:szCs w:val="20"/>
                    </w:rPr>
                  </w:pPr>
                </w:p>
                <w:p w:rsidR="000F0AE1" w:rsidRDefault="000F0AE1" w:rsidP="000F0AE1">
                  <w:pPr>
                    <w:autoSpaceDE w:val="0"/>
                    <w:autoSpaceDN w:val="0"/>
                    <w:adjustRightInd w:val="0"/>
                    <w:spacing w:before="15" w:line="220" w:lineRule="exact"/>
                    <w:jc w:val="left"/>
                    <w:rPr>
                      <w:rFonts w:ascii="Arial Narrow" w:hAnsi="Arial Narrow" w:cs="Arial Narrow"/>
                    </w:rPr>
                  </w:pPr>
                </w:p>
                <w:p w:rsidR="000F0AE1" w:rsidRDefault="000F0AE1" w:rsidP="00053006">
                  <w:pPr>
                    <w:autoSpaceDE w:val="0"/>
                    <w:autoSpaceDN w:val="0"/>
                    <w:adjustRightInd w:val="0"/>
                    <w:ind w:left="1246"/>
                    <w:jc w:val="left"/>
                    <w:rPr>
                      <w:rFonts w:ascii="Arial Narrow" w:hAnsi="Arial Narrow" w:cs="Arial Narrow"/>
                      <w:sz w:val="18"/>
                      <w:szCs w:val="18"/>
                    </w:rPr>
                  </w:pPr>
                  <w:r>
                    <w:rPr>
                      <w:rFonts w:ascii="Arial Narrow" w:hAnsi="Arial Narrow" w:cs="Arial Narrow"/>
                      <w:spacing w:val="-1"/>
                      <w:sz w:val="18"/>
                      <w:szCs w:val="18"/>
                    </w:rPr>
                    <w:t>D</w:t>
                  </w:r>
                  <w:r>
                    <w:rPr>
                      <w:rFonts w:ascii="Arial Narrow" w:hAnsi="Arial Narrow" w:cs="Arial Narrow"/>
                      <w:sz w:val="18"/>
                      <w:szCs w:val="18"/>
                    </w:rPr>
                    <w:t>ocu</w:t>
                  </w:r>
                  <w:r>
                    <w:rPr>
                      <w:rFonts w:ascii="Arial Narrow" w:hAnsi="Arial Narrow" w:cs="Arial Narrow"/>
                      <w:spacing w:val="-1"/>
                      <w:sz w:val="18"/>
                      <w:szCs w:val="18"/>
                    </w:rPr>
                    <w:t>m</w:t>
                  </w:r>
                  <w:r>
                    <w:rPr>
                      <w:rFonts w:ascii="Arial Narrow" w:hAnsi="Arial Narrow" w:cs="Arial Narrow"/>
                      <w:sz w:val="18"/>
                      <w:szCs w:val="18"/>
                    </w:rPr>
                    <w:t>e</w:t>
                  </w:r>
                  <w:r>
                    <w:rPr>
                      <w:rFonts w:ascii="Arial Narrow" w:hAnsi="Arial Narrow" w:cs="Arial Narrow"/>
                      <w:spacing w:val="-1"/>
                      <w:sz w:val="18"/>
                      <w:szCs w:val="18"/>
                    </w:rPr>
                    <w:t>n</w:t>
                  </w:r>
                  <w:r>
                    <w:rPr>
                      <w:rFonts w:ascii="Arial Narrow" w:hAnsi="Arial Narrow" w:cs="Arial Narrow"/>
                      <w:sz w:val="18"/>
                      <w:szCs w:val="18"/>
                    </w:rPr>
                    <w:t>t</w:t>
                  </w:r>
                  <w:r>
                    <w:rPr>
                      <w:rFonts w:ascii="Arial Narrow" w:hAnsi="Arial Narrow" w:cs="Arial Narrow"/>
                      <w:spacing w:val="2"/>
                      <w:sz w:val="18"/>
                      <w:szCs w:val="18"/>
                    </w:rPr>
                    <w:t xml:space="preserve"> </w:t>
                  </w:r>
                  <w:r>
                    <w:rPr>
                      <w:rFonts w:ascii="Arial Narrow" w:hAnsi="Arial Narrow" w:cs="Arial Narrow"/>
                      <w:spacing w:val="-1"/>
                      <w:sz w:val="18"/>
                      <w:szCs w:val="18"/>
                    </w:rPr>
                    <w:t>N</w:t>
                  </w:r>
                  <w:r>
                    <w:rPr>
                      <w:rFonts w:ascii="Arial Narrow" w:hAnsi="Arial Narrow" w:cs="Arial Narrow"/>
                      <w:sz w:val="18"/>
                      <w:szCs w:val="18"/>
                    </w:rPr>
                    <w:t>o.</w:t>
                  </w:r>
                  <w:r>
                    <w:rPr>
                      <w:rFonts w:ascii="Arial Narrow" w:hAnsi="Arial Narrow" w:cs="Arial Narrow"/>
                      <w:spacing w:val="-1"/>
                      <w:sz w:val="18"/>
                      <w:szCs w:val="18"/>
                    </w:rPr>
                    <w:t xml:space="preserve"> </w:t>
                  </w:r>
                  <w:r w:rsidR="00053006" w:rsidRPr="001433B6">
                    <w:rPr>
                      <w:rFonts w:ascii="Arial Narrow" w:hAnsi="Arial Narrow" w:cs="Arial Narrow"/>
                      <w:spacing w:val="2"/>
                      <w:sz w:val="18"/>
                      <w:szCs w:val="18"/>
                    </w:rPr>
                    <w:t>ECDC-QHSE-PR-0</w:t>
                  </w:r>
                  <w:r w:rsidR="00053006">
                    <w:rPr>
                      <w:rFonts w:ascii="Arial Narrow" w:hAnsi="Arial Narrow" w:cs="Arial Narrow"/>
                      <w:spacing w:val="2"/>
                      <w:sz w:val="18"/>
                      <w:szCs w:val="18"/>
                    </w:rPr>
                    <w:t>2</w:t>
                  </w:r>
                  <w:r>
                    <w:rPr>
                      <w:rFonts w:ascii="Arial Narrow" w:hAnsi="Arial Narrow" w:cs="Arial Narrow"/>
                      <w:sz w:val="18"/>
                      <w:szCs w:val="18"/>
                    </w:rPr>
                    <w:t xml:space="preserve">       </w:t>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t xml:space="preserve"> </w:t>
                  </w:r>
                  <w:r>
                    <w:rPr>
                      <w:rFonts w:ascii="Arial Narrow" w:hAnsi="Arial Narrow" w:cs="Arial Narrow"/>
                      <w:sz w:val="18"/>
                      <w:szCs w:val="18"/>
                    </w:rPr>
                    <w:tab/>
                  </w:r>
                  <w:r w:rsidR="00DC2EB1" w:rsidRPr="00DC2EB1">
                    <w:rPr>
                      <w:rFonts w:ascii="Arial Narrow" w:hAnsi="Arial Narrow" w:cs="Arial Narrow"/>
                      <w:sz w:val="18"/>
                      <w:szCs w:val="18"/>
                    </w:rPr>
                    <w:t xml:space="preserve">Page </w:t>
                  </w:r>
                  <w:r w:rsidR="00DC2EB1" w:rsidRPr="00DC2EB1">
                    <w:rPr>
                      <w:rFonts w:ascii="Arial Narrow" w:hAnsi="Arial Narrow" w:cs="Arial Narrow"/>
                      <w:b/>
                      <w:bCs/>
                      <w:sz w:val="18"/>
                      <w:szCs w:val="18"/>
                    </w:rPr>
                    <w:fldChar w:fldCharType="begin"/>
                  </w:r>
                  <w:r w:rsidR="00DC2EB1" w:rsidRPr="00DC2EB1">
                    <w:rPr>
                      <w:rFonts w:ascii="Arial Narrow" w:hAnsi="Arial Narrow" w:cs="Arial Narrow"/>
                      <w:b/>
                      <w:bCs/>
                      <w:sz w:val="18"/>
                      <w:szCs w:val="18"/>
                    </w:rPr>
                    <w:instrText xml:space="preserve"> PAGE  \* Arabic  \* MERGEFORMAT </w:instrText>
                  </w:r>
                  <w:r w:rsidR="00DC2EB1" w:rsidRPr="00DC2EB1">
                    <w:rPr>
                      <w:rFonts w:ascii="Arial Narrow" w:hAnsi="Arial Narrow" w:cs="Arial Narrow"/>
                      <w:b/>
                      <w:bCs/>
                      <w:sz w:val="18"/>
                      <w:szCs w:val="18"/>
                    </w:rPr>
                    <w:fldChar w:fldCharType="separate"/>
                  </w:r>
                  <w:r w:rsidR="00DC2EB1">
                    <w:rPr>
                      <w:rFonts w:ascii="Arial Narrow" w:hAnsi="Arial Narrow" w:cs="Arial Narrow"/>
                      <w:b/>
                      <w:bCs/>
                      <w:noProof/>
                      <w:sz w:val="18"/>
                      <w:szCs w:val="18"/>
                    </w:rPr>
                    <w:t>1</w:t>
                  </w:r>
                  <w:r w:rsidR="00DC2EB1" w:rsidRPr="00DC2EB1">
                    <w:rPr>
                      <w:rFonts w:ascii="Arial Narrow" w:hAnsi="Arial Narrow" w:cs="Arial Narrow"/>
                      <w:b/>
                      <w:bCs/>
                      <w:sz w:val="18"/>
                      <w:szCs w:val="18"/>
                    </w:rPr>
                    <w:fldChar w:fldCharType="end"/>
                  </w:r>
                  <w:r w:rsidR="00DC2EB1" w:rsidRPr="00DC2EB1">
                    <w:rPr>
                      <w:rFonts w:ascii="Arial Narrow" w:hAnsi="Arial Narrow" w:cs="Arial Narrow"/>
                      <w:sz w:val="18"/>
                      <w:szCs w:val="18"/>
                    </w:rPr>
                    <w:t xml:space="preserve"> of </w:t>
                  </w:r>
                  <w:r w:rsidR="00DC2EB1" w:rsidRPr="00DC2EB1">
                    <w:rPr>
                      <w:rFonts w:ascii="Arial Narrow" w:hAnsi="Arial Narrow" w:cs="Arial Narrow"/>
                      <w:b/>
                      <w:bCs/>
                      <w:sz w:val="18"/>
                      <w:szCs w:val="18"/>
                    </w:rPr>
                    <w:fldChar w:fldCharType="begin"/>
                  </w:r>
                  <w:r w:rsidR="00DC2EB1" w:rsidRPr="00DC2EB1">
                    <w:rPr>
                      <w:rFonts w:ascii="Arial Narrow" w:hAnsi="Arial Narrow" w:cs="Arial Narrow"/>
                      <w:b/>
                      <w:bCs/>
                      <w:sz w:val="18"/>
                      <w:szCs w:val="18"/>
                    </w:rPr>
                    <w:instrText xml:space="preserve"> NUMPAGES  \* Arabic  \* MERGEFORMAT </w:instrText>
                  </w:r>
                  <w:r w:rsidR="00DC2EB1" w:rsidRPr="00DC2EB1">
                    <w:rPr>
                      <w:rFonts w:ascii="Arial Narrow" w:hAnsi="Arial Narrow" w:cs="Arial Narrow"/>
                      <w:b/>
                      <w:bCs/>
                      <w:sz w:val="18"/>
                      <w:szCs w:val="18"/>
                    </w:rPr>
                    <w:fldChar w:fldCharType="separate"/>
                  </w:r>
                  <w:r w:rsidR="00DC2EB1">
                    <w:rPr>
                      <w:rFonts w:ascii="Arial Narrow" w:hAnsi="Arial Narrow" w:cs="Arial Narrow"/>
                      <w:b/>
                      <w:bCs/>
                      <w:noProof/>
                      <w:sz w:val="18"/>
                      <w:szCs w:val="18"/>
                    </w:rPr>
                    <w:t>9</w:t>
                  </w:r>
                  <w:r w:rsidR="00DC2EB1" w:rsidRPr="00DC2EB1">
                    <w:rPr>
                      <w:rFonts w:ascii="Arial Narrow" w:hAnsi="Arial Narrow" w:cs="Arial Narrow"/>
                      <w:b/>
                      <w:bCs/>
                      <w:sz w:val="18"/>
                      <w:szCs w:val="18"/>
                    </w:rPr>
                    <w:fldChar w:fldCharType="end"/>
                  </w:r>
                </w:p>
                <w:p w:rsidR="000F0AE1" w:rsidRDefault="000F0AE1" w:rsidP="000F0AE1">
                  <w:pPr>
                    <w:autoSpaceDE w:val="0"/>
                    <w:autoSpaceDN w:val="0"/>
                    <w:adjustRightInd w:val="0"/>
                    <w:ind w:left="1246"/>
                    <w:rPr>
                      <w:rFonts w:ascii="Arial Narrow" w:hAnsi="Arial Narrow" w:cs="Arial Narrow"/>
                      <w:spacing w:val="-1"/>
                      <w:sz w:val="18"/>
                      <w:szCs w:val="18"/>
                    </w:rPr>
                  </w:pPr>
                </w:p>
              </w:txbxContent>
            </v:textbox>
            <w10:wrap anchorx="page" anchory="page"/>
          </v:shape>
        </w:pict>
      </w:r>
    </w:p>
    <w:p w:rsidR="000F0AE1" w:rsidRDefault="000F0AE1" w:rsidP="000F0AE1">
      <w:pPr>
        <w:autoSpaceDE w:val="0"/>
        <w:autoSpaceDN w:val="0"/>
        <w:adjustRightInd w:val="0"/>
        <w:spacing w:line="200" w:lineRule="exact"/>
        <w:rPr>
          <w:rFonts w:ascii="Times New Roman" w:hAnsi="Times New Roman" w:cs="Times New Roman"/>
          <w:sz w:val="20"/>
          <w:szCs w:val="20"/>
        </w:rPr>
      </w:pPr>
    </w:p>
    <w:p w:rsidR="000F0AE1" w:rsidRDefault="000F0AE1" w:rsidP="000F0AE1">
      <w:pPr>
        <w:autoSpaceDE w:val="0"/>
        <w:autoSpaceDN w:val="0"/>
        <w:adjustRightInd w:val="0"/>
        <w:spacing w:line="200" w:lineRule="exact"/>
        <w:rPr>
          <w:rFonts w:ascii="Times New Roman" w:hAnsi="Times New Roman" w:cs="Times New Roman"/>
          <w:sz w:val="20"/>
          <w:szCs w:val="20"/>
        </w:rPr>
      </w:pPr>
    </w:p>
    <w:p w:rsidR="000F0AE1" w:rsidRDefault="000F0AE1" w:rsidP="000F0AE1">
      <w:pPr>
        <w:autoSpaceDE w:val="0"/>
        <w:autoSpaceDN w:val="0"/>
        <w:adjustRightInd w:val="0"/>
        <w:spacing w:line="200" w:lineRule="exact"/>
        <w:rPr>
          <w:rFonts w:ascii="Times New Roman" w:hAnsi="Times New Roman" w:cs="Times New Roman"/>
          <w:sz w:val="20"/>
          <w:szCs w:val="20"/>
        </w:rPr>
      </w:pPr>
    </w:p>
    <w:p w:rsidR="000F0AE1" w:rsidRDefault="000F0AE1" w:rsidP="000F0AE1">
      <w:pPr>
        <w:autoSpaceDE w:val="0"/>
        <w:autoSpaceDN w:val="0"/>
        <w:adjustRightInd w:val="0"/>
        <w:spacing w:line="200" w:lineRule="exact"/>
        <w:rPr>
          <w:rFonts w:ascii="Times New Roman" w:hAnsi="Times New Roman" w:cs="Times New Roman"/>
          <w:sz w:val="20"/>
          <w:szCs w:val="20"/>
        </w:rPr>
      </w:pPr>
    </w:p>
    <w:p w:rsidR="000F0AE1" w:rsidRDefault="000F0AE1" w:rsidP="000F0AE1">
      <w:pPr>
        <w:autoSpaceDE w:val="0"/>
        <w:autoSpaceDN w:val="0"/>
        <w:adjustRightInd w:val="0"/>
        <w:spacing w:line="200" w:lineRule="exact"/>
        <w:rPr>
          <w:rFonts w:ascii="Times New Roman" w:hAnsi="Times New Roman" w:cs="Times New Roman"/>
          <w:sz w:val="20"/>
          <w:szCs w:val="20"/>
        </w:rPr>
      </w:pPr>
    </w:p>
    <w:p w:rsidR="000F0AE1" w:rsidRDefault="000F0AE1" w:rsidP="000F0AE1">
      <w:pPr>
        <w:autoSpaceDE w:val="0"/>
        <w:autoSpaceDN w:val="0"/>
        <w:adjustRightInd w:val="0"/>
        <w:spacing w:line="200" w:lineRule="exact"/>
        <w:rPr>
          <w:rFonts w:ascii="Times New Roman" w:hAnsi="Times New Roman" w:cs="Times New Roman"/>
          <w:sz w:val="20"/>
          <w:szCs w:val="20"/>
        </w:rPr>
      </w:pPr>
    </w:p>
    <w:p w:rsidR="000F0AE1" w:rsidRDefault="000F0AE1" w:rsidP="000F0AE1">
      <w:pPr>
        <w:autoSpaceDE w:val="0"/>
        <w:autoSpaceDN w:val="0"/>
        <w:adjustRightInd w:val="0"/>
        <w:spacing w:line="200" w:lineRule="exact"/>
        <w:rPr>
          <w:rFonts w:ascii="Times New Roman" w:hAnsi="Times New Roman" w:cs="Times New Roman"/>
          <w:sz w:val="20"/>
          <w:szCs w:val="20"/>
        </w:rPr>
      </w:pPr>
    </w:p>
    <w:p w:rsidR="000F0AE1" w:rsidRDefault="000F0AE1" w:rsidP="000F0AE1">
      <w:pPr>
        <w:autoSpaceDE w:val="0"/>
        <w:autoSpaceDN w:val="0"/>
        <w:adjustRightInd w:val="0"/>
        <w:spacing w:line="200" w:lineRule="exact"/>
        <w:rPr>
          <w:rFonts w:ascii="Times New Roman" w:hAnsi="Times New Roman" w:cs="Times New Roman"/>
          <w:sz w:val="20"/>
          <w:szCs w:val="20"/>
        </w:rPr>
      </w:pPr>
    </w:p>
    <w:p w:rsidR="000F0AE1" w:rsidRDefault="000F0AE1" w:rsidP="000F0AE1">
      <w:pPr>
        <w:autoSpaceDE w:val="0"/>
        <w:autoSpaceDN w:val="0"/>
        <w:adjustRightInd w:val="0"/>
        <w:spacing w:before="3" w:line="280" w:lineRule="exact"/>
        <w:rPr>
          <w:rFonts w:ascii="Times New Roman" w:hAnsi="Times New Roman" w:cs="Times New Roman"/>
          <w:sz w:val="28"/>
          <w:szCs w:val="28"/>
        </w:rPr>
      </w:pPr>
    </w:p>
    <w:p w:rsidR="000F0AE1" w:rsidRDefault="000F0AE1" w:rsidP="000F0AE1">
      <w:pPr>
        <w:autoSpaceDE w:val="0"/>
        <w:autoSpaceDN w:val="0"/>
        <w:adjustRightInd w:val="0"/>
        <w:spacing w:before="35" w:line="224" w:lineRule="exact"/>
        <w:ind w:right="105"/>
        <w:jc w:val="right"/>
        <w:rPr>
          <w:rFonts w:ascii="Arial Narrow" w:hAnsi="Arial Narrow" w:cs="Arial Narrow"/>
          <w:color w:val="000000"/>
          <w:sz w:val="20"/>
          <w:szCs w:val="20"/>
        </w:rPr>
      </w:pPr>
      <w:r>
        <w:rPr>
          <w:rFonts w:ascii="Arial Narrow" w:hAnsi="Arial Narrow" w:cs="Arial Narrow"/>
          <w:b/>
          <w:bCs/>
          <w:i/>
          <w:iCs/>
          <w:color w:val="55676E"/>
          <w:spacing w:val="-1"/>
          <w:position w:val="-1"/>
          <w:sz w:val="20"/>
          <w:szCs w:val="20"/>
        </w:rPr>
        <w:t>E</w:t>
      </w:r>
      <w:r>
        <w:rPr>
          <w:rFonts w:ascii="Arial Narrow" w:hAnsi="Arial Narrow" w:cs="Arial Narrow"/>
          <w:b/>
          <w:bCs/>
          <w:i/>
          <w:iCs/>
          <w:color w:val="55676E"/>
          <w:position w:val="-1"/>
          <w:sz w:val="20"/>
          <w:szCs w:val="20"/>
        </w:rPr>
        <w:t>x</w:t>
      </w:r>
      <w:r>
        <w:rPr>
          <w:rFonts w:ascii="Arial Narrow" w:hAnsi="Arial Narrow" w:cs="Arial Narrow"/>
          <w:b/>
          <w:bCs/>
          <w:i/>
          <w:iCs/>
          <w:color w:val="55676E"/>
          <w:spacing w:val="1"/>
          <w:position w:val="-1"/>
          <w:sz w:val="20"/>
          <w:szCs w:val="20"/>
        </w:rPr>
        <w:t>c</w:t>
      </w:r>
      <w:r>
        <w:rPr>
          <w:rFonts w:ascii="Arial Narrow" w:hAnsi="Arial Narrow" w:cs="Arial Narrow"/>
          <w:b/>
          <w:bCs/>
          <w:i/>
          <w:iCs/>
          <w:color w:val="55676E"/>
          <w:position w:val="-1"/>
          <w:sz w:val="20"/>
          <w:szCs w:val="20"/>
        </w:rPr>
        <w:t>el</w:t>
      </w:r>
      <w:r>
        <w:rPr>
          <w:rFonts w:ascii="Arial Narrow" w:hAnsi="Arial Narrow" w:cs="Arial Narrow"/>
          <w:b/>
          <w:bCs/>
          <w:i/>
          <w:iCs/>
          <w:color w:val="55676E"/>
          <w:spacing w:val="1"/>
          <w:position w:val="-1"/>
          <w:sz w:val="20"/>
          <w:szCs w:val="20"/>
        </w:rPr>
        <w:t>l</w:t>
      </w:r>
      <w:r>
        <w:rPr>
          <w:rFonts w:ascii="Arial Narrow" w:hAnsi="Arial Narrow" w:cs="Arial Narrow"/>
          <w:b/>
          <w:bCs/>
          <w:i/>
          <w:iCs/>
          <w:color w:val="55676E"/>
          <w:position w:val="-1"/>
          <w:sz w:val="20"/>
          <w:szCs w:val="20"/>
        </w:rPr>
        <w:t>e</w:t>
      </w:r>
      <w:r>
        <w:rPr>
          <w:rFonts w:ascii="Arial Narrow" w:hAnsi="Arial Narrow" w:cs="Arial Narrow"/>
          <w:b/>
          <w:bCs/>
          <w:i/>
          <w:iCs/>
          <w:color w:val="55676E"/>
          <w:spacing w:val="1"/>
          <w:position w:val="-1"/>
          <w:sz w:val="20"/>
          <w:szCs w:val="20"/>
        </w:rPr>
        <w:t>n</w:t>
      </w:r>
      <w:r>
        <w:rPr>
          <w:rFonts w:ascii="Arial Narrow" w:hAnsi="Arial Narrow" w:cs="Arial Narrow"/>
          <w:b/>
          <w:bCs/>
          <w:i/>
          <w:iCs/>
          <w:color w:val="55676E"/>
          <w:position w:val="-1"/>
          <w:sz w:val="20"/>
          <w:szCs w:val="20"/>
        </w:rPr>
        <w:t>c</w:t>
      </w:r>
      <w:r>
        <w:rPr>
          <w:rFonts w:ascii="Arial Narrow" w:hAnsi="Arial Narrow" w:cs="Arial Narrow"/>
          <w:b/>
          <w:bCs/>
          <w:i/>
          <w:iCs/>
          <w:color w:val="55676E"/>
          <w:spacing w:val="1"/>
          <w:position w:val="-1"/>
          <w:sz w:val="20"/>
          <w:szCs w:val="20"/>
        </w:rPr>
        <w:t>e</w:t>
      </w:r>
      <w:r>
        <w:rPr>
          <w:rFonts w:ascii="Arial Narrow" w:hAnsi="Arial Narrow" w:cs="Arial Narrow"/>
          <w:b/>
          <w:bCs/>
          <w:i/>
          <w:iCs/>
          <w:color w:val="55676E"/>
          <w:position w:val="-1"/>
          <w:sz w:val="20"/>
          <w:szCs w:val="20"/>
        </w:rPr>
        <w:t>.</w:t>
      </w:r>
      <w:r>
        <w:rPr>
          <w:rFonts w:ascii="Arial Narrow" w:hAnsi="Arial Narrow" w:cs="Arial Narrow"/>
          <w:b/>
          <w:bCs/>
          <w:i/>
          <w:iCs/>
          <w:color w:val="55676E"/>
          <w:spacing w:val="-9"/>
          <w:position w:val="-1"/>
          <w:sz w:val="20"/>
          <w:szCs w:val="20"/>
        </w:rPr>
        <w:t xml:space="preserve"> </w:t>
      </w:r>
      <w:r>
        <w:rPr>
          <w:rFonts w:ascii="Arial Narrow" w:hAnsi="Arial Narrow" w:cs="Arial Narrow"/>
          <w:b/>
          <w:bCs/>
          <w:i/>
          <w:iCs/>
          <w:color w:val="55676E"/>
          <w:position w:val="-1"/>
          <w:sz w:val="20"/>
          <w:szCs w:val="20"/>
        </w:rPr>
        <w:t>Q</w:t>
      </w:r>
      <w:r>
        <w:rPr>
          <w:rFonts w:ascii="Arial Narrow" w:hAnsi="Arial Narrow" w:cs="Arial Narrow"/>
          <w:b/>
          <w:bCs/>
          <w:i/>
          <w:iCs/>
          <w:color w:val="55676E"/>
          <w:spacing w:val="1"/>
          <w:position w:val="-1"/>
          <w:sz w:val="20"/>
          <w:szCs w:val="20"/>
        </w:rPr>
        <w:t>u</w:t>
      </w:r>
      <w:r>
        <w:rPr>
          <w:rFonts w:ascii="Arial Narrow" w:hAnsi="Arial Narrow" w:cs="Arial Narrow"/>
          <w:b/>
          <w:bCs/>
          <w:i/>
          <w:iCs/>
          <w:color w:val="55676E"/>
          <w:position w:val="-1"/>
          <w:sz w:val="20"/>
          <w:szCs w:val="20"/>
        </w:rPr>
        <w:t>al</w:t>
      </w:r>
      <w:r>
        <w:rPr>
          <w:rFonts w:ascii="Arial Narrow" w:hAnsi="Arial Narrow" w:cs="Arial Narrow"/>
          <w:b/>
          <w:bCs/>
          <w:i/>
          <w:iCs/>
          <w:color w:val="55676E"/>
          <w:spacing w:val="1"/>
          <w:position w:val="-1"/>
          <w:sz w:val="20"/>
          <w:szCs w:val="20"/>
        </w:rPr>
        <w:t>it</w:t>
      </w:r>
      <w:r>
        <w:rPr>
          <w:rFonts w:ascii="Arial Narrow" w:hAnsi="Arial Narrow" w:cs="Arial Narrow"/>
          <w:b/>
          <w:bCs/>
          <w:i/>
          <w:iCs/>
          <w:color w:val="55676E"/>
          <w:spacing w:val="-14"/>
          <w:position w:val="-1"/>
          <w:sz w:val="20"/>
          <w:szCs w:val="20"/>
        </w:rPr>
        <w:t>y</w:t>
      </w:r>
      <w:r>
        <w:rPr>
          <w:rFonts w:ascii="Arial Narrow" w:hAnsi="Arial Narrow" w:cs="Arial Narrow"/>
          <w:b/>
          <w:bCs/>
          <w:i/>
          <w:iCs/>
          <w:color w:val="55676E"/>
          <w:position w:val="-1"/>
          <w:sz w:val="20"/>
          <w:szCs w:val="20"/>
        </w:rPr>
        <w:t>.</w:t>
      </w:r>
      <w:r>
        <w:rPr>
          <w:rFonts w:ascii="Arial Narrow" w:hAnsi="Arial Narrow" w:cs="Arial Narrow"/>
          <w:b/>
          <w:bCs/>
          <w:i/>
          <w:iCs/>
          <w:color w:val="55676E"/>
          <w:spacing w:val="-6"/>
          <w:position w:val="-1"/>
          <w:sz w:val="20"/>
          <w:szCs w:val="20"/>
        </w:rPr>
        <w:t xml:space="preserve"> </w:t>
      </w:r>
      <w:r>
        <w:rPr>
          <w:rFonts w:ascii="Arial Narrow" w:hAnsi="Arial Narrow" w:cs="Arial Narrow"/>
          <w:b/>
          <w:bCs/>
          <w:i/>
          <w:iCs/>
          <w:color w:val="55676E"/>
          <w:spacing w:val="-11"/>
          <w:w w:val="99"/>
          <w:position w:val="-1"/>
          <w:sz w:val="20"/>
          <w:szCs w:val="20"/>
        </w:rPr>
        <w:t>T</w:t>
      </w:r>
      <w:r>
        <w:rPr>
          <w:rFonts w:ascii="Arial Narrow" w:hAnsi="Arial Narrow" w:cs="Arial Narrow"/>
          <w:b/>
          <w:bCs/>
          <w:i/>
          <w:iCs/>
          <w:color w:val="55676E"/>
          <w:spacing w:val="1"/>
          <w:w w:val="99"/>
          <w:position w:val="-1"/>
          <w:sz w:val="20"/>
          <w:szCs w:val="20"/>
        </w:rPr>
        <w:t>ru</w:t>
      </w:r>
      <w:r>
        <w:rPr>
          <w:rFonts w:ascii="Arial Narrow" w:hAnsi="Arial Narrow" w:cs="Arial Narrow"/>
          <w:b/>
          <w:bCs/>
          <w:i/>
          <w:iCs/>
          <w:color w:val="55676E"/>
          <w:w w:val="99"/>
          <w:position w:val="-1"/>
          <w:sz w:val="20"/>
          <w:szCs w:val="20"/>
        </w:rPr>
        <w:t>s</w:t>
      </w:r>
      <w:r>
        <w:rPr>
          <w:rFonts w:ascii="Arial Narrow" w:hAnsi="Arial Narrow" w:cs="Arial Narrow"/>
          <w:b/>
          <w:bCs/>
          <w:i/>
          <w:iCs/>
          <w:color w:val="55676E"/>
          <w:spacing w:val="1"/>
          <w:w w:val="99"/>
          <w:position w:val="-1"/>
          <w:sz w:val="20"/>
          <w:szCs w:val="20"/>
        </w:rPr>
        <w:t>t</w:t>
      </w:r>
      <w:r>
        <w:rPr>
          <w:rFonts w:ascii="Arial Narrow" w:hAnsi="Arial Narrow" w:cs="Arial Narrow"/>
          <w:b/>
          <w:bCs/>
          <w:i/>
          <w:iCs/>
          <w:color w:val="55676E"/>
          <w:w w:val="99"/>
          <w:position w:val="-1"/>
          <w:sz w:val="20"/>
          <w:szCs w:val="20"/>
        </w:rPr>
        <w:t>.</w:t>
      </w: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before="15" w:line="260" w:lineRule="exact"/>
        <w:rPr>
          <w:rFonts w:ascii="Arial Narrow" w:hAnsi="Arial Narrow" w:cs="Arial Narrow"/>
          <w:color w:val="000000"/>
          <w:sz w:val="26"/>
          <w:szCs w:val="26"/>
        </w:rPr>
      </w:pPr>
    </w:p>
    <w:p w:rsidR="00F307EB" w:rsidRDefault="000F0AE1" w:rsidP="008F68F1">
      <w:pPr>
        <w:autoSpaceDE w:val="0"/>
        <w:autoSpaceDN w:val="0"/>
        <w:adjustRightInd w:val="0"/>
        <w:spacing w:before="6"/>
        <w:ind w:left="70" w:right="4880"/>
        <w:jc w:val="center"/>
        <w:rPr>
          <w:rFonts w:ascii="Arial Narrow" w:hAnsi="Arial Narrow" w:cs="Arial Narrow"/>
          <w:b/>
          <w:bCs/>
          <w:color w:val="4F81BC"/>
          <w:sz w:val="44"/>
          <w:szCs w:val="44"/>
        </w:rPr>
      </w:pPr>
      <w:r w:rsidRPr="004C6B05">
        <w:rPr>
          <w:rFonts w:ascii="Arial Narrow" w:hAnsi="Arial Narrow" w:cs="Arial Narrow"/>
          <w:b/>
          <w:bCs/>
          <w:color w:val="4F81BC"/>
          <w:sz w:val="44"/>
          <w:szCs w:val="44"/>
        </w:rPr>
        <w:t xml:space="preserve">Safe Work Requirement </w:t>
      </w:r>
    </w:p>
    <w:p w:rsidR="000F0AE1" w:rsidRDefault="000F0AE1" w:rsidP="005C5D40">
      <w:pPr>
        <w:autoSpaceDE w:val="0"/>
        <w:autoSpaceDN w:val="0"/>
        <w:adjustRightInd w:val="0"/>
        <w:spacing w:before="6"/>
        <w:ind w:left="-630" w:right="4700"/>
        <w:jc w:val="center"/>
        <w:rPr>
          <w:rFonts w:ascii="Arial Narrow" w:hAnsi="Arial Narrow" w:cs="Arial Narrow"/>
          <w:color w:val="000000"/>
          <w:sz w:val="44"/>
          <w:szCs w:val="44"/>
        </w:rPr>
      </w:pPr>
      <w:r w:rsidRPr="000F0AE1">
        <w:rPr>
          <w:rFonts w:ascii="Arial Narrow" w:hAnsi="Arial Narrow" w:cs="Arial Narrow"/>
          <w:b/>
          <w:bCs/>
          <w:color w:val="4F81BC"/>
          <w:sz w:val="44"/>
          <w:szCs w:val="44"/>
        </w:rPr>
        <w:t>FOOD HYGIENE MANAGEMENT WORK INSTRUCTION</w:t>
      </w:r>
    </w:p>
    <w:p w:rsidR="000F0AE1" w:rsidRDefault="000F0AE1" w:rsidP="000F0AE1">
      <w:pPr>
        <w:autoSpaceDE w:val="0"/>
        <w:autoSpaceDN w:val="0"/>
        <w:adjustRightInd w:val="0"/>
        <w:spacing w:before="10" w:line="110" w:lineRule="exact"/>
        <w:rPr>
          <w:rFonts w:ascii="Arial Narrow" w:hAnsi="Arial Narrow" w:cs="Arial Narrow"/>
          <w:color w:val="000000"/>
          <w:sz w:val="11"/>
          <w:szCs w:val="11"/>
        </w:rPr>
      </w:pPr>
    </w:p>
    <w:p w:rsidR="000F0AE1" w:rsidRDefault="000F0AE1" w:rsidP="00053006">
      <w:pPr>
        <w:autoSpaceDE w:val="0"/>
        <w:autoSpaceDN w:val="0"/>
        <w:adjustRightInd w:val="0"/>
        <w:spacing w:line="359" w:lineRule="exact"/>
        <w:ind w:left="1312" w:right="6050"/>
        <w:jc w:val="center"/>
        <w:rPr>
          <w:rFonts w:ascii="Arial Narrow" w:hAnsi="Arial Narrow" w:cs="Arial Narrow"/>
          <w:color w:val="000000"/>
          <w:sz w:val="32"/>
          <w:szCs w:val="32"/>
        </w:rPr>
      </w:pPr>
      <w:r w:rsidRPr="001433B6">
        <w:rPr>
          <w:rFonts w:ascii="Arial Narrow" w:hAnsi="Arial Narrow" w:cs="Arial Narrow"/>
          <w:b/>
          <w:bCs/>
          <w:color w:val="1F487C"/>
          <w:spacing w:val="1"/>
          <w:w w:val="99"/>
          <w:position w:val="-1"/>
          <w:sz w:val="32"/>
          <w:szCs w:val="32"/>
        </w:rPr>
        <w:t>ECDC-QHSE-PR-0</w:t>
      </w:r>
      <w:r w:rsidR="00053006">
        <w:rPr>
          <w:rFonts w:ascii="Arial Narrow" w:hAnsi="Arial Narrow" w:cs="Arial Narrow"/>
          <w:b/>
          <w:bCs/>
          <w:color w:val="1F487C"/>
          <w:spacing w:val="1"/>
          <w:w w:val="99"/>
          <w:position w:val="-1"/>
          <w:sz w:val="32"/>
          <w:szCs w:val="32"/>
        </w:rPr>
        <w:t>2</w:t>
      </w: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p w:rsidR="000F0AE1" w:rsidRDefault="000F0AE1" w:rsidP="000F0AE1">
      <w:pPr>
        <w:autoSpaceDE w:val="0"/>
        <w:autoSpaceDN w:val="0"/>
        <w:adjustRightInd w:val="0"/>
        <w:spacing w:line="200" w:lineRule="exact"/>
        <w:rPr>
          <w:rFonts w:ascii="Arial Narrow" w:hAnsi="Arial Narrow" w:cs="Arial Narrow"/>
          <w:color w:val="000000"/>
          <w:sz w:val="20"/>
          <w:szCs w:val="20"/>
        </w:r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F80A50" w:rsidRDefault="00F90D45" w:rsidP="0007702D">
          <w:pPr>
            <w:pStyle w:val="TOCHeading"/>
            <w:jc w:val="center"/>
            <w:rPr>
              <w:rFonts w:ascii="Arial Narrow" w:hAnsi="Arial Narrow"/>
              <w:color w:val="auto"/>
            </w:rPr>
          </w:pPr>
          <w:r w:rsidRPr="00F80A50">
            <w:rPr>
              <w:rFonts w:ascii="Arial Narrow" w:hAnsi="Arial Narrow" w:cs="Arial"/>
              <w:color w:val="auto"/>
              <w:sz w:val="21"/>
              <w:szCs w:val="21"/>
              <w:lang w:val="zh-CN"/>
            </w:rPr>
            <w:t xml:space="preserve">Table </w:t>
          </w:r>
          <w:r w:rsidR="00B737CF" w:rsidRPr="00F80A50">
            <w:rPr>
              <w:rFonts w:ascii="Arial Narrow" w:hAnsi="Arial Narrow" w:cs="Arial"/>
              <w:color w:val="auto"/>
              <w:sz w:val="21"/>
              <w:szCs w:val="21"/>
              <w:lang w:val="zh-CN"/>
            </w:rPr>
            <w:t>o</w:t>
          </w:r>
          <w:r w:rsidRPr="00F80A50">
            <w:rPr>
              <w:rFonts w:ascii="Arial Narrow" w:hAnsi="Arial Narrow" w:cs="Arial"/>
              <w:color w:val="auto"/>
              <w:sz w:val="21"/>
              <w:szCs w:val="21"/>
              <w:lang w:val="zh-CN"/>
            </w:rPr>
            <w:t>f C</w:t>
          </w:r>
          <w:r w:rsidR="00B737CF" w:rsidRPr="00F80A50">
            <w:rPr>
              <w:rFonts w:ascii="Arial Narrow" w:hAnsi="Arial Narrow" w:cs="Arial"/>
              <w:color w:val="auto"/>
              <w:sz w:val="21"/>
              <w:szCs w:val="21"/>
              <w:lang w:val="zh-CN"/>
            </w:rPr>
            <w:t>o</w:t>
          </w:r>
          <w:r w:rsidRPr="00F80A50">
            <w:rPr>
              <w:rFonts w:ascii="Arial Narrow" w:hAnsi="Arial Narrow" w:cs="Arial"/>
              <w:color w:val="auto"/>
              <w:sz w:val="21"/>
              <w:szCs w:val="21"/>
              <w:lang w:val="zh-CN"/>
            </w:rPr>
            <w:t>ntent</w:t>
          </w:r>
        </w:p>
        <w:p w:rsidR="00B737CF" w:rsidRPr="00F80A50" w:rsidRDefault="00B737CF">
          <w:pPr>
            <w:pStyle w:val="TOC1"/>
            <w:rPr>
              <w:rFonts w:ascii="Arial Narrow" w:eastAsiaTheme="minorEastAsia" w:hAnsi="Arial Narrow" w:cstheme="minorBidi"/>
              <w:noProof/>
              <w:sz w:val="21"/>
              <w:szCs w:val="22"/>
            </w:rPr>
          </w:pPr>
          <w:r w:rsidRPr="00F80A50">
            <w:rPr>
              <w:rFonts w:ascii="Arial Narrow" w:hAnsi="Arial Narrow"/>
              <w:szCs w:val="18"/>
            </w:rPr>
            <w:fldChar w:fldCharType="begin"/>
          </w:r>
          <w:r w:rsidRPr="00F80A50">
            <w:rPr>
              <w:rFonts w:ascii="Arial Narrow" w:hAnsi="Arial Narrow"/>
              <w:szCs w:val="18"/>
            </w:rPr>
            <w:instrText xml:space="preserve"> TOC \o "1-1" \h \z \u </w:instrText>
          </w:r>
          <w:r w:rsidRPr="00F80A50">
            <w:rPr>
              <w:rFonts w:ascii="Arial Narrow" w:hAnsi="Arial Narrow"/>
              <w:szCs w:val="18"/>
            </w:rPr>
            <w:fldChar w:fldCharType="separate"/>
          </w:r>
          <w:hyperlink w:anchor="_Toc477114353" w:history="1">
            <w:r w:rsidRPr="00F80A50">
              <w:rPr>
                <w:rStyle w:val="Hyperlink"/>
                <w:rFonts w:ascii="Arial Narrow" w:hAnsi="Arial Narrow"/>
                <w:bCs/>
                <w:noProof/>
              </w:rPr>
              <w:t>1.</w:t>
            </w:r>
            <w:r w:rsidRPr="00F80A50">
              <w:rPr>
                <w:rFonts w:ascii="Arial Narrow" w:eastAsiaTheme="minorEastAsia" w:hAnsi="Arial Narrow" w:cstheme="minorBidi"/>
                <w:noProof/>
                <w:sz w:val="21"/>
                <w:szCs w:val="22"/>
              </w:rPr>
              <w:tab/>
            </w:r>
            <w:r w:rsidRPr="00F80A50">
              <w:rPr>
                <w:rStyle w:val="Hyperlink"/>
                <w:rFonts w:ascii="Arial Narrow" w:hAnsi="Arial Narrow"/>
                <w:bCs/>
                <w:noProof/>
              </w:rPr>
              <w:t>PURPOSE</w:t>
            </w:r>
            <w:r w:rsidRPr="00F80A50">
              <w:rPr>
                <w:rFonts w:ascii="Arial Narrow" w:hAnsi="Arial Narrow"/>
                <w:noProof/>
                <w:webHidden/>
              </w:rPr>
              <w:tab/>
            </w:r>
            <w:r w:rsidRPr="00F80A50">
              <w:rPr>
                <w:rFonts w:ascii="Arial Narrow" w:hAnsi="Arial Narrow"/>
                <w:noProof/>
                <w:webHidden/>
              </w:rPr>
              <w:fldChar w:fldCharType="begin"/>
            </w:r>
            <w:r w:rsidRPr="00F80A50">
              <w:rPr>
                <w:rFonts w:ascii="Arial Narrow" w:hAnsi="Arial Narrow"/>
                <w:noProof/>
                <w:webHidden/>
              </w:rPr>
              <w:instrText xml:space="preserve"> PAGEREF _Toc477114353 \h </w:instrText>
            </w:r>
            <w:r w:rsidRPr="00F80A50">
              <w:rPr>
                <w:rFonts w:ascii="Arial Narrow" w:hAnsi="Arial Narrow"/>
                <w:noProof/>
                <w:webHidden/>
              </w:rPr>
            </w:r>
            <w:r w:rsidRPr="00F80A50">
              <w:rPr>
                <w:rFonts w:ascii="Arial Narrow" w:hAnsi="Arial Narrow"/>
                <w:noProof/>
                <w:webHidden/>
              </w:rPr>
              <w:fldChar w:fldCharType="separate"/>
            </w:r>
            <w:r w:rsidRPr="00F80A50">
              <w:rPr>
                <w:rFonts w:ascii="Arial Narrow" w:hAnsi="Arial Narrow"/>
                <w:noProof/>
                <w:webHidden/>
              </w:rPr>
              <w:t>1</w:t>
            </w:r>
            <w:r w:rsidRPr="00F80A50">
              <w:rPr>
                <w:rFonts w:ascii="Arial Narrow" w:hAnsi="Arial Narrow"/>
                <w:noProof/>
                <w:webHidden/>
              </w:rPr>
              <w:fldChar w:fldCharType="end"/>
            </w:r>
          </w:hyperlink>
        </w:p>
        <w:p w:rsidR="00B737CF" w:rsidRPr="00F80A50" w:rsidRDefault="0017637F">
          <w:pPr>
            <w:pStyle w:val="TOC1"/>
            <w:rPr>
              <w:rFonts w:ascii="Arial Narrow" w:eastAsiaTheme="minorEastAsia" w:hAnsi="Arial Narrow" w:cstheme="minorBidi"/>
              <w:noProof/>
              <w:sz w:val="21"/>
              <w:szCs w:val="22"/>
            </w:rPr>
          </w:pPr>
          <w:hyperlink w:anchor="_Toc477114354" w:history="1">
            <w:r w:rsidR="00B737CF" w:rsidRPr="00F80A50">
              <w:rPr>
                <w:rStyle w:val="Hyperlink"/>
                <w:rFonts w:ascii="Arial Narrow" w:hAnsi="Arial Narrow"/>
                <w:bCs/>
                <w:noProof/>
              </w:rPr>
              <w:t>2.</w:t>
            </w:r>
            <w:r w:rsidR="00B737CF" w:rsidRPr="00F80A50">
              <w:rPr>
                <w:rFonts w:ascii="Arial Narrow" w:eastAsiaTheme="minorEastAsia" w:hAnsi="Arial Narrow" w:cstheme="minorBidi"/>
                <w:noProof/>
                <w:sz w:val="21"/>
                <w:szCs w:val="22"/>
              </w:rPr>
              <w:tab/>
            </w:r>
            <w:r w:rsidR="00B737CF" w:rsidRPr="00F80A50">
              <w:rPr>
                <w:rStyle w:val="Hyperlink"/>
                <w:rFonts w:ascii="Arial Narrow" w:hAnsi="Arial Narrow"/>
                <w:bCs/>
                <w:noProof/>
              </w:rPr>
              <w:t>SCOPE</w:t>
            </w:r>
            <w:r w:rsidR="00B737CF" w:rsidRPr="00F80A50">
              <w:rPr>
                <w:rFonts w:ascii="Arial Narrow" w:hAnsi="Arial Narrow"/>
                <w:noProof/>
                <w:webHidden/>
              </w:rPr>
              <w:tab/>
            </w:r>
            <w:r w:rsidR="00B737CF" w:rsidRPr="00F80A50">
              <w:rPr>
                <w:rFonts w:ascii="Arial Narrow" w:hAnsi="Arial Narrow"/>
                <w:noProof/>
                <w:webHidden/>
              </w:rPr>
              <w:fldChar w:fldCharType="begin"/>
            </w:r>
            <w:r w:rsidR="00B737CF" w:rsidRPr="00F80A50">
              <w:rPr>
                <w:rFonts w:ascii="Arial Narrow" w:hAnsi="Arial Narrow"/>
                <w:noProof/>
                <w:webHidden/>
              </w:rPr>
              <w:instrText xml:space="preserve"> PAGEREF _Toc477114354 \h </w:instrText>
            </w:r>
            <w:r w:rsidR="00B737CF" w:rsidRPr="00F80A50">
              <w:rPr>
                <w:rFonts w:ascii="Arial Narrow" w:hAnsi="Arial Narrow"/>
                <w:noProof/>
                <w:webHidden/>
              </w:rPr>
            </w:r>
            <w:r w:rsidR="00B737CF" w:rsidRPr="00F80A50">
              <w:rPr>
                <w:rFonts w:ascii="Arial Narrow" w:hAnsi="Arial Narrow"/>
                <w:noProof/>
                <w:webHidden/>
              </w:rPr>
              <w:fldChar w:fldCharType="separate"/>
            </w:r>
            <w:r w:rsidR="00B737CF" w:rsidRPr="00F80A50">
              <w:rPr>
                <w:rFonts w:ascii="Arial Narrow" w:hAnsi="Arial Narrow"/>
                <w:noProof/>
                <w:webHidden/>
              </w:rPr>
              <w:t>1</w:t>
            </w:r>
            <w:r w:rsidR="00B737CF" w:rsidRPr="00F80A50">
              <w:rPr>
                <w:rFonts w:ascii="Arial Narrow" w:hAnsi="Arial Narrow"/>
                <w:noProof/>
                <w:webHidden/>
              </w:rPr>
              <w:fldChar w:fldCharType="end"/>
            </w:r>
          </w:hyperlink>
        </w:p>
        <w:p w:rsidR="00B737CF" w:rsidRPr="00F80A50" w:rsidRDefault="0017637F">
          <w:pPr>
            <w:pStyle w:val="TOC1"/>
            <w:rPr>
              <w:rFonts w:ascii="Arial Narrow" w:eastAsiaTheme="minorEastAsia" w:hAnsi="Arial Narrow" w:cstheme="minorBidi"/>
              <w:noProof/>
              <w:sz w:val="21"/>
              <w:szCs w:val="22"/>
            </w:rPr>
          </w:pPr>
          <w:hyperlink w:anchor="_Toc477114355" w:history="1">
            <w:r w:rsidR="00B737CF" w:rsidRPr="00F80A50">
              <w:rPr>
                <w:rStyle w:val="Hyperlink"/>
                <w:rFonts w:ascii="Arial Narrow" w:hAnsi="Arial Narrow"/>
                <w:bCs/>
                <w:noProof/>
              </w:rPr>
              <w:t>3.</w:t>
            </w:r>
            <w:r w:rsidR="00B737CF" w:rsidRPr="00F80A50">
              <w:rPr>
                <w:rFonts w:ascii="Arial Narrow" w:eastAsiaTheme="minorEastAsia" w:hAnsi="Arial Narrow" w:cstheme="minorBidi"/>
                <w:noProof/>
                <w:sz w:val="21"/>
                <w:szCs w:val="22"/>
              </w:rPr>
              <w:tab/>
            </w:r>
            <w:r w:rsidR="00B737CF" w:rsidRPr="00F80A50">
              <w:rPr>
                <w:rStyle w:val="Hyperlink"/>
                <w:rFonts w:ascii="Arial Narrow" w:hAnsi="Arial Narrow"/>
                <w:bCs/>
                <w:noProof/>
              </w:rPr>
              <w:t>RESPONSIBILITIES</w:t>
            </w:r>
            <w:r w:rsidR="00B737CF" w:rsidRPr="00F80A50">
              <w:rPr>
                <w:rFonts w:ascii="Arial Narrow" w:hAnsi="Arial Narrow"/>
                <w:noProof/>
                <w:webHidden/>
              </w:rPr>
              <w:tab/>
            </w:r>
            <w:r w:rsidR="00B737CF" w:rsidRPr="00F80A50">
              <w:rPr>
                <w:rFonts w:ascii="Arial Narrow" w:hAnsi="Arial Narrow"/>
                <w:noProof/>
                <w:webHidden/>
              </w:rPr>
              <w:fldChar w:fldCharType="begin"/>
            </w:r>
            <w:r w:rsidR="00B737CF" w:rsidRPr="00F80A50">
              <w:rPr>
                <w:rFonts w:ascii="Arial Narrow" w:hAnsi="Arial Narrow"/>
                <w:noProof/>
                <w:webHidden/>
              </w:rPr>
              <w:instrText xml:space="preserve"> PAGEREF _Toc477114355 \h </w:instrText>
            </w:r>
            <w:r w:rsidR="00B737CF" w:rsidRPr="00F80A50">
              <w:rPr>
                <w:rFonts w:ascii="Arial Narrow" w:hAnsi="Arial Narrow"/>
                <w:noProof/>
                <w:webHidden/>
              </w:rPr>
            </w:r>
            <w:r w:rsidR="00B737CF" w:rsidRPr="00F80A50">
              <w:rPr>
                <w:rFonts w:ascii="Arial Narrow" w:hAnsi="Arial Narrow"/>
                <w:noProof/>
                <w:webHidden/>
              </w:rPr>
              <w:fldChar w:fldCharType="separate"/>
            </w:r>
            <w:r w:rsidR="00B737CF" w:rsidRPr="00F80A50">
              <w:rPr>
                <w:rFonts w:ascii="Arial Narrow" w:hAnsi="Arial Narrow"/>
                <w:noProof/>
                <w:webHidden/>
              </w:rPr>
              <w:t>1</w:t>
            </w:r>
            <w:r w:rsidR="00B737CF" w:rsidRPr="00F80A50">
              <w:rPr>
                <w:rFonts w:ascii="Arial Narrow" w:hAnsi="Arial Narrow"/>
                <w:noProof/>
                <w:webHidden/>
              </w:rPr>
              <w:fldChar w:fldCharType="end"/>
            </w:r>
          </w:hyperlink>
        </w:p>
        <w:p w:rsidR="00B737CF" w:rsidRPr="00F80A50" w:rsidRDefault="0017637F">
          <w:pPr>
            <w:pStyle w:val="TOC1"/>
            <w:rPr>
              <w:rFonts w:ascii="Arial Narrow" w:eastAsiaTheme="minorEastAsia" w:hAnsi="Arial Narrow" w:cstheme="minorBidi"/>
              <w:noProof/>
              <w:sz w:val="21"/>
              <w:szCs w:val="22"/>
            </w:rPr>
          </w:pPr>
          <w:hyperlink w:anchor="_Toc477114359" w:history="1">
            <w:r w:rsidR="00B737CF" w:rsidRPr="00F80A50">
              <w:rPr>
                <w:rStyle w:val="Hyperlink"/>
                <w:rFonts w:ascii="Arial Narrow" w:hAnsi="Arial Narrow"/>
                <w:bCs/>
                <w:noProof/>
              </w:rPr>
              <w:t>4.</w:t>
            </w:r>
            <w:r w:rsidR="00B737CF" w:rsidRPr="00F80A50">
              <w:rPr>
                <w:rFonts w:ascii="Arial Narrow" w:eastAsiaTheme="minorEastAsia" w:hAnsi="Arial Narrow" w:cstheme="minorBidi"/>
                <w:noProof/>
                <w:sz w:val="21"/>
                <w:szCs w:val="22"/>
              </w:rPr>
              <w:tab/>
            </w:r>
            <w:r w:rsidR="00B737CF" w:rsidRPr="00F80A50">
              <w:rPr>
                <w:rStyle w:val="Hyperlink"/>
                <w:rFonts w:ascii="Arial Narrow" w:hAnsi="Arial Narrow"/>
                <w:bCs/>
                <w:noProof/>
              </w:rPr>
              <w:t>FACILITIES AND STAFF REQUIREMENTS</w:t>
            </w:r>
            <w:r w:rsidR="00B737CF" w:rsidRPr="00F80A50">
              <w:rPr>
                <w:rFonts w:ascii="Arial Narrow" w:hAnsi="Arial Narrow"/>
                <w:noProof/>
                <w:webHidden/>
              </w:rPr>
              <w:tab/>
            </w:r>
            <w:r w:rsidR="00B737CF" w:rsidRPr="00F80A50">
              <w:rPr>
                <w:rFonts w:ascii="Arial Narrow" w:hAnsi="Arial Narrow"/>
                <w:noProof/>
                <w:webHidden/>
              </w:rPr>
              <w:fldChar w:fldCharType="begin"/>
            </w:r>
            <w:r w:rsidR="00B737CF" w:rsidRPr="00F80A50">
              <w:rPr>
                <w:rFonts w:ascii="Arial Narrow" w:hAnsi="Arial Narrow"/>
                <w:noProof/>
                <w:webHidden/>
              </w:rPr>
              <w:instrText xml:space="preserve"> PAGEREF _Toc477114359 \h </w:instrText>
            </w:r>
            <w:r w:rsidR="00B737CF" w:rsidRPr="00F80A50">
              <w:rPr>
                <w:rFonts w:ascii="Arial Narrow" w:hAnsi="Arial Narrow"/>
                <w:noProof/>
                <w:webHidden/>
              </w:rPr>
            </w:r>
            <w:r w:rsidR="00B737CF" w:rsidRPr="00F80A50">
              <w:rPr>
                <w:rFonts w:ascii="Arial Narrow" w:hAnsi="Arial Narrow"/>
                <w:noProof/>
                <w:webHidden/>
              </w:rPr>
              <w:fldChar w:fldCharType="separate"/>
            </w:r>
            <w:r w:rsidR="00B737CF" w:rsidRPr="00F80A50">
              <w:rPr>
                <w:rFonts w:ascii="Arial Narrow" w:hAnsi="Arial Narrow"/>
                <w:noProof/>
                <w:webHidden/>
              </w:rPr>
              <w:t>1</w:t>
            </w:r>
            <w:r w:rsidR="00B737CF" w:rsidRPr="00F80A50">
              <w:rPr>
                <w:rFonts w:ascii="Arial Narrow" w:hAnsi="Arial Narrow"/>
                <w:noProof/>
                <w:webHidden/>
              </w:rPr>
              <w:fldChar w:fldCharType="end"/>
            </w:r>
          </w:hyperlink>
        </w:p>
        <w:p w:rsidR="00B737CF" w:rsidRPr="00F80A50" w:rsidRDefault="0017637F">
          <w:pPr>
            <w:pStyle w:val="TOC1"/>
            <w:rPr>
              <w:rFonts w:ascii="Arial Narrow" w:eastAsiaTheme="minorEastAsia" w:hAnsi="Arial Narrow" w:cstheme="minorBidi"/>
              <w:noProof/>
              <w:sz w:val="21"/>
              <w:szCs w:val="22"/>
            </w:rPr>
          </w:pPr>
          <w:hyperlink w:anchor="_Toc477114361" w:history="1">
            <w:r w:rsidR="00B737CF" w:rsidRPr="00F80A50">
              <w:rPr>
                <w:rStyle w:val="Hyperlink"/>
                <w:rFonts w:ascii="Arial Narrow" w:hAnsi="Arial Narrow"/>
                <w:bCs/>
                <w:noProof/>
              </w:rPr>
              <w:t>5.</w:t>
            </w:r>
            <w:r w:rsidR="00B737CF" w:rsidRPr="00F80A50">
              <w:rPr>
                <w:rFonts w:ascii="Arial Narrow" w:eastAsiaTheme="minorEastAsia" w:hAnsi="Arial Narrow" w:cstheme="minorBidi"/>
                <w:noProof/>
                <w:sz w:val="21"/>
                <w:szCs w:val="22"/>
              </w:rPr>
              <w:tab/>
            </w:r>
            <w:r w:rsidR="00B737CF" w:rsidRPr="00F80A50">
              <w:rPr>
                <w:rStyle w:val="Hyperlink"/>
                <w:rFonts w:ascii="Arial Narrow" w:hAnsi="Arial Narrow"/>
                <w:bCs/>
                <w:noProof/>
              </w:rPr>
              <w:t>THIRD PARTY REQUIREMENT</w:t>
            </w:r>
            <w:r w:rsidR="00B737CF" w:rsidRPr="00F80A50">
              <w:rPr>
                <w:rFonts w:ascii="Arial Narrow" w:hAnsi="Arial Narrow"/>
                <w:noProof/>
                <w:webHidden/>
              </w:rPr>
              <w:tab/>
            </w:r>
            <w:r w:rsidR="00B737CF" w:rsidRPr="00F80A50">
              <w:rPr>
                <w:rFonts w:ascii="Arial Narrow" w:hAnsi="Arial Narrow"/>
                <w:noProof/>
                <w:webHidden/>
              </w:rPr>
              <w:fldChar w:fldCharType="begin"/>
            </w:r>
            <w:r w:rsidR="00B737CF" w:rsidRPr="00F80A50">
              <w:rPr>
                <w:rFonts w:ascii="Arial Narrow" w:hAnsi="Arial Narrow"/>
                <w:noProof/>
                <w:webHidden/>
              </w:rPr>
              <w:instrText xml:space="preserve"> PAGEREF _Toc477114361 \h </w:instrText>
            </w:r>
            <w:r w:rsidR="00B737CF" w:rsidRPr="00F80A50">
              <w:rPr>
                <w:rFonts w:ascii="Arial Narrow" w:hAnsi="Arial Narrow"/>
                <w:noProof/>
                <w:webHidden/>
              </w:rPr>
            </w:r>
            <w:r w:rsidR="00B737CF" w:rsidRPr="00F80A50">
              <w:rPr>
                <w:rFonts w:ascii="Arial Narrow" w:hAnsi="Arial Narrow"/>
                <w:noProof/>
                <w:webHidden/>
              </w:rPr>
              <w:fldChar w:fldCharType="separate"/>
            </w:r>
            <w:r w:rsidR="00B737CF" w:rsidRPr="00F80A50">
              <w:rPr>
                <w:rFonts w:ascii="Arial Narrow" w:hAnsi="Arial Narrow"/>
                <w:noProof/>
                <w:webHidden/>
              </w:rPr>
              <w:t>3</w:t>
            </w:r>
            <w:r w:rsidR="00B737CF" w:rsidRPr="00F80A50">
              <w:rPr>
                <w:rFonts w:ascii="Arial Narrow" w:hAnsi="Arial Narrow"/>
                <w:noProof/>
                <w:webHidden/>
              </w:rPr>
              <w:fldChar w:fldCharType="end"/>
            </w:r>
          </w:hyperlink>
        </w:p>
        <w:p w:rsidR="00B737CF" w:rsidRPr="00F80A50" w:rsidRDefault="0017637F">
          <w:pPr>
            <w:pStyle w:val="TOC1"/>
            <w:rPr>
              <w:rFonts w:ascii="Arial Narrow" w:eastAsiaTheme="minorEastAsia" w:hAnsi="Arial Narrow" w:cstheme="minorBidi"/>
              <w:noProof/>
              <w:sz w:val="21"/>
              <w:szCs w:val="22"/>
            </w:rPr>
          </w:pPr>
          <w:hyperlink w:anchor="_Toc477114362" w:history="1">
            <w:r w:rsidR="00B737CF" w:rsidRPr="00F80A50">
              <w:rPr>
                <w:rStyle w:val="Hyperlink"/>
                <w:rFonts w:ascii="Arial Narrow" w:hAnsi="Arial Narrow"/>
                <w:bCs/>
                <w:noProof/>
              </w:rPr>
              <w:t>6.</w:t>
            </w:r>
            <w:r w:rsidR="00B737CF" w:rsidRPr="00F80A50">
              <w:rPr>
                <w:rFonts w:ascii="Arial Narrow" w:eastAsiaTheme="minorEastAsia" w:hAnsi="Arial Narrow" w:cstheme="minorBidi"/>
                <w:noProof/>
                <w:sz w:val="21"/>
                <w:szCs w:val="22"/>
              </w:rPr>
              <w:tab/>
            </w:r>
            <w:r w:rsidR="00B737CF" w:rsidRPr="00F80A50">
              <w:rPr>
                <w:rStyle w:val="Hyperlink"/>
                <w:rFonts w:ascii="Arial Narrow" w:hAnsi="Arial Narrow"/>
                <w:bCs/>
                <w:noProof/>
              </w:rPr>
              <w:t>CATERING STAFF CLOTHING</w:t>
            </w:r>
            <w:r w:rsidR="00B737CF" w:rsidRPr="00F80A50">
              <w:rPr>
                <w:rFonts w:ascii="Arial Narrow" w:hAnsi="Arial Narrow"/>
                <w:noProof/>
                <w:webHidden/>
              </w:rPr>
              <w:tab/>
            </w:r>
            <w:r w:rsidR="00B737CF" w:rsidRPr="00F80A50">
              <w:rPr>
                <w:rFonts w:ascii="Arial Narrow" w:hAnsi="Arial Narrow"/>
                <w:noProof/>
                <w:webHidden/>
              </w:rPr>
              <w:fldChar w:fldCharType="begin"/>
            </w:r>
            <w:r w:rsidR="00B737CF" w:rsidRPr="00F80A50">
              <w:rPr>
                <w:rFonts w:ascii="Arial Narrow" w:hAnsi="Arial Narrow"/>
                <w:noProof/>
                <w:webHidden/>
              </w:rPr>
              <w:instrText xml:space="preserve"> PAGEREF _Toc477114362 \h </w:instrText>
            </w:r>
            <w:r w:rsidR="00B737CF" w:rsidRPr="00F80A50">
              <w:rPr>
                <w:rFonts w:ascii="Arial Narrow" w:hAnsi="Arial Narrow"/>
                <w:noProof/>
                <w:webHidden/>
              </w:rPr>
            </w:r>
            <w:r w:rsidR="00B737CF" w:rsidRPr="00F80A50">
              <w:rPr>
                <w:rFonts w:ascii="Arial Narrow" w:hAnsi="Arial Narrow"/>
                <w:noProof/>
                <w:webHidden/>
              </w:rPr>
              <w:fldChar w:fldCharType="separate"/>
            </w:r>
            <w:r w:rsidR="00B737CF" w:rsidRPr="00F80A50">
              <w:rPr>
                <w:rFonts w:ascii="Arial Narrow" w:hAnsi="Arial Narrow"/>
                <w:noProof/>
                <w:webHidden/>
              </w:rPr>
              <w:t>3</w:t>
            </w:r>
            <w:r w:rsidR="00B737CF" w:rsidRPr="00F80A50">
              <w:rPr>
                <w:rFonts w:ascii="Arial Narrow" w:hAnsi="Arial Narrow"/>
                <w:noProof/>
                <w:webHidden/>
              </w:rPr>
              <w:fldChar w:fldCharType="end"/>
            </w:r>
          </w:hyperlink>
        </w:p>
        <w:p w:rsidR="00B737CF" w:rsidRPr="00F80A50" w:rsidRDefault="0017637F">
          <w:pPr>
            <w:pStyle w:val="TOC1"/>
            <w:rPr>
              <w:rFonts w:ascii="Arial Narrow" w:eastAsiaTheme="minorEastAsia" w:hAnsi="Arial Narrow" w:cstheme="minorBidi"/>
              <w:noProof/>
              <w:sz w:val="21"/>
              <w:szCs w:val="22"/>
            </w:rPr>
          </w:pPr>
          <w:hyperlink w:anchor="_Toc477114363" w:history="1">
            <w:r w:rsidR="00B737CF" w:rsidRPr="00F80A50">
              <w:rPr>
                <w:rStyle w:val="Hyperlink"/>
                <w:rFonts w:ascii="Arial Narrow" w:hAnsi="Arial Narrow"/>
                <w:bCs/>
                <w:noProof/>
              </w:rPr>
              <w:t>7.</w:t>
            </w:r>
            <w:r w:rsidR="00B737CF" w:rsidRPr="00F80A50">
              <w:rPr>
                <w:rFonts w:ascii="Arial Narrow" w:eastAsiaTheme="minorEastAsia" w:hAnsi="Arial Narrow" w:cstheme="minorBidi"/>
                <w:noProof/>
                <w:sz w:val="21"/>
                <w:szCs w:val="22"/>
              </w:rPr>
              <w:tab/>
            </w:r>
            <w:r w:rsidR="00B737CF" w:rsidRPr="00F80A50">
              <w:rPr>
                <w:rStyle w:val="Hyperlink"/>
                <w:rFonts w:ascii="Arial Narrow" w:hAnsi="Arial Narrow"/>
                <w:bCs/>
                <w:noProof/>
              </w:rPr>
              <w:t>GENERAL HYGIENE AND SAFETY RULES AND GUILDS FOR FOOD HANDLERS</w:t>
            </w:r>
            <w:r w:rsidR="00B737CF" w:rsidRPr="00F80A50">
              <w:rPr>
                <w:rFonts w:ascii="Arial Narrow" w:hAnsi="Arial Narrow"/>
                <w:noProof/>
                <w:webHidden/>
              </w:rPr>
              <w:tab/>
            </w:r>
            <w:r w:rsidR="00B737CF" w:rsidRPr="00F80A50">
              <w:rPr>
                <w:rFonts w:ascii="Arial Narrow" w:hAnsi="Arial Narrow"/>
                <w:noProof/>
                <w:webHidden/>
              </w:rPr>
              <w:fldChar w:fldCharType="begin"/>
            </w:r>
            <w:r w:rsidR="00B737CF" w:rsidRPr="00F80A50">
              <w:rPr>
                <w:rFonts w:ascii="Arial Narrow" w:hAnsi="Arial Narrow"/>
                <w:noProof/>
                <w:webHidden/>
              </w:rPr>
              <w:instrText xml:space="preserve"> PAGEREF _Toc477114363 \h </w:instrText>
            </w:r>
            <w:r w:rsidR="00B737CF" w:rsidRPr="00F80A50">
              <w:rPr>
                <w:rFonts w:ascii="Arial Narrow" w:hAnsi="Arial Narrow"/>
                <w:noProof/>
                <w:webHidden/>
              </w:rPr>
            </w:r>
            <w:r w:rsidR="00B737CF" w:rsidRPr="00F80A50">
              <w:rPr>
                <w:rFonts w:ascii="Arial Narrow" w:hAnsi="Arial Narrow"/>
                <w:noProof/>
                <w:webHidden/>
              </w:rPr>
              <w:fldChar w:fldCharType="separate"/>
            </w:r>
            <w:r w:rsidR="00B737CF" w:rsidRPr="00F80A50">
              <w:rPr>
                <w:rFonts w:ascii="Arial Narrow" w:hAnsi="Arial Narrow"/>
                <w:noProof/>
                <w:webHidden/>
              </w:rPr>
              <w:t>3</w:t>
            </w:r>
            <w:r w:rsidR="00B737CF" w:rsidRPr="00F80A50">
              <w:rPr>
                <w:rFonts w:ascii="Arial Narrow" w:hAnsi="Arial Narrow"/>
                <w:noProof/>
                <w:webHidden/>
              </w:rPr>
              <w:fldChar w:fldCharType="end"/>
            </w:r>
          </w:hyperlink>
        </w:p>
        <w:p w:rsidR="00B737CF" w:rsidRPr="00F80A50" w:rsidRDefault="0017637F">
          <w:pPr>
            <w:pStyle w:val="TOC1"/>
            <w:rPr>
              <w:rFonts w:ascii="Arial Narrow" w:eastAsiaTheme="minorEastAsia" w:hAnsi="Arial Narrow" w:cstheme="minorBidi"/>
              <w:noProof/>
              <w:sz w:val="21"/>
              <w:szCs w:val="22"/>
            </w:rPr>
          </w:pPr>
          <w:hyperlink w:anchor="_Toc477114364" w:history="1">
            <w:r w:rsidR="00B737CF" w:rsidRPr="00F80A50">
              <w:rPr>
                <w:rStyle w:val="Hyperlink"/>
                <w:rFonts w:ascii="Arial Narrow" w:hAnsi="Arial Narrow"/>
                <w:bCs/>
                <w:noProof/>
              </w:rPr>
              <w:t>8.</w:t>
            </w:r>
            <w:r w:rsidR="00B737CF" w:rsidRPr="00F80A50">
              <w:rPr>
                <w:rFonts w:ascii="Arial Narrow" w:eastAsiaTheme="minorEastAsia" w:hAnsi="Arial Narrow" w:cstheme="minorBidi"/>
                <w:noProof/>
                <w:sz w:val="21"/>
                <w:szCs w:val="22"/>
              </w:rPr>
              <w:tab/>
            </w:r>
            <w:r w:rsidR="00B737CF" w:rsidRPr="00F80A50">
              <w:rPr>
                <w:rStyle w:val="Hyperlink"/>
                <w:rFonts w:ascii="Arial Narrow" w:hAnsi="Arial Narrow"/>
                <w:bCs/>
                <w:noProof/>
              </w:rPr>
              <w:t>CATERING STAFF TRAINING</w:t>
            </w:r>
            <w:r w:rsidR="00B737CF" w:rsidRPr="00F80A50">
              <w:rPr>
                <w:rFonts w:ascii="Arial Narrow" w:hAnsi="Arial Narrow"/>
                <w:noProof/>
                <w:webHidden/>
              </w:rPr>
              <w:tab/>
            </w:r>
            <w:r w:rsidR="00B737CF" w:rsidRPr="00F80A50">
              <w:rPr>
                <w:rFonts w:ascii="Arial Narrow" w:hAnsi="Arial Narrow"/>
                <w:noProof/>
                <w:webHidden/>
              </w:rPr>
              <w:fldChar w:fldCharType="begin"/>
            </w:r>
            <w:r w:rsidR="00B737CF" w:rsidRPr="00F80A50">
              <w:rPr>
                <w:rFonts w:ascii="Arial Narrow" w:hAnsi="Arial Narrow"/>
                <w:noProof/>
                <w:webHidden/>
              </w:rPr>
              <w:instrText xml:space="preserve"> PAGEREF _Toc477114364 \h </w:instrText>
            </w:r>
            <w:r w:rsidR="00B737CF" w:rsidRPr="00F80A50">
              <w:rPr>
                <w:rFonts w:ascii="Arial Narrow" w:hAnsi="Arial Narrow"/>
                <w:noProof/>
                <w:webHidden/>
              </w:rPr>
            </w:r>
            <w:r w:rsidR="00B737CF" w:rsidRPr="00F80A50">
              <w:rPr>
                <w:rFonts w:ascii="Arial Narrow" w:hAnsi="Arial Narrow"/>
                <w:noProof/>
                <w:webHidden/>
              </w:rPr>
              <w:fldChar w:fldCharType="separate"/>
            </w:r>
            <w:r w:rsidR="00B737CF" w:rsidRPr="00F80A50">
              <w:rPr>
                <w:rFonts w:ascii="Arial Narrow" w:hAnsi="Arial Narrow"/>
                <w:noProof/>
                <w:webHidden/>
              </w:rPr>
              <w:t>5</w:t>
            </w:r>
            <w:r w:rsidR="00B737CF" w:rsidRPr="00F80A50">
              <w:rPr>
                <w:rFonts w:ascii="Arial Narrow" w:hAnsi="Arial Narrow"/>
                <w:noProof/>
                <w:webHidden/>
              </w:rPr>
              <w:fldChar w:fldCharType="end"/>
            </w:r>
          </w:hyperlink>
        </w:p>
        <w:p w:rsidR="00B737CF" w:rsidRPr="00F80A50" w:rsidRDefault="0017637F">
          <w:pPr>
            <w:pStyle w:val="TOC1"/>
            <w:rPr>
              <w:rFonts w:ascii="Arial Narrow" w:eastAsiaTheme="minorEastAsia" w:hAnsi="Arial Narrow" w:cstheme="minorBidi"/>
              <w:noProof/>
              <w:sz w:val="21"/>
              <w:szCs w:val="22"/>
            </w:rPr>
          </w:pPr>
          <w:hyperlink w:anchor="_Toc477114365" w:history="1">
            <w:r w:rsidR="00B737CF" w:rsidRPr="00F80A50">
              <w:rPr>
                <w:rStyle w:val="Hyperlink"/>
                <w:rFonts w:ascii="Arial Narrow" w:hAnsi="Arial Narrow"/>
                <w:bCs/>
                <w:noProof/>
              </w:rPr>
              <w:t>9.</w:t>
            </w:r>
            <w:r w:rsidR="00B737CF" w:rsidRPr="00F80A50">
              <w:rPr>
                <w:rFonts w:ascii="Arial Narrow" w:eastAsiaTheme="minorEastAsia" w:hAnsi="Arial Narrow" w:cstheme="minorBidi"/>
                <w:noProof/>
                <w:sz w:val="21"/>
                <w:szCs w:val="22"/>
              </w:rPr>
              <w:tab/>
            </w:r>
            <w:r w:rsidR="00B737CF" w:rsidRPr="00F80A50">
              <w:rPr>
                <w:rStyle w:val="Hyperlink"/>
                <w:rFonts w:ascii="Arial Narrow" w:hAnsi="Arial Narrow"/>
                <w:bCs/>
                <w:noProof/>
              </w:rPr>
              <w:t>FOOD HANDLING AND MANAGEMENT</w:t>
            </w:r>
            <w:r w:rsidR="00B737CF" w:rsidRPr="00F80A50">
              <w:rPr>
                <w:rFonts w:ascii="Arial Narrow" w:hAnsi="Arial Narrow"/>
                <w:noProof/>
                <w:webHidden/>
              </w:rPr>
              <w:tab/>
            </w:r>
            <w:r w:rsidR="00B737CF" w:rsidRPr="00F80A50">
              <w:rPr>
                <w:rFonts w:ascii="Arial Narrow" w:hAnsi="Arial Narrow"/>
                <w:noProof/>
                <w:webHidden/>
              </w:rPr>
              <w:fldChar w:fldCharType="begin"/>
            </w:r>
            <w:r w:rsidR="00B737CF" w:rsidRPr="00F80A50">
              <w:rPr>
                <w:rFonts w:ascii="Arial Narrow" w:hAnsi="Arial Narrow"/>
                <w:noProof/>
                <w:webHidden/>
              </w:rPr>
              <w:instrText xml:space="preserve"> PAGEREF _Toc477114365 \h </w:instrText>
            </w:r>
            <w:r w:rsidR="00B737CF" w:rsidRPr="00F80A50">
              <w:rPr>
                <w:rFonts w:ascii="Arial Narrow" w:hAnsi="Arial Narrow"/>
                <w:noProof/>
                <w:webHidden/>
              </w:rPr>
            </w:r>
            <w:r w:rsidR="00B737CF" w:rsidRPr="00F80A50">
              <w:rPr>
                <w:rFonts w:ascii="Arial Narrow" w:hAnsi="Arial Narrow"/>
                <w:noProof/>
                <w:webHidden/>
              </w:rPr>
              <w:fldChar w:fldCharType="separate"/>
            </w:r>
            <w:r w:rsidR="00B737CF" w:rsidRPr="00F80A50">
              <w:rPr>
                <w:rFonts w:ascii="Arial Narrow" w:hAnsi="Arial Narrow"/>
                <w:noProof/>
                <w:webHidden/>
              </w:rPr>
              <w:t>6</w:t>
            </w:r>
            <w:r w:rsidR="00B737CF" w:rsidRPr="00F80A50">
              <w:rPr>
                <w:rFonts w:ascii="Arial Narrow" w:hAnsi="Arial Narrow"/>
                <w:noProof/>
                <w:webHidden/>
              </w:rPr>
              <w:fldChar w:fldCharType="end"/>
            </w:r>
          </w:hyperlink>
        </w:p>
        <w:p w:rsidR="00B737CF" w:rsidRPr="00F80A50" w:rsidRDefault="0017637F">
          <w:pPr>
            <w:pStyle w:val="TOC1"/>
            <w:rPr>
              <w:rFonts w:ascii="Arial Narrow" w:eastAsiaTheme="minorEastAsia" w:hAnsi="Arial Narrow" w:cstheme="minorBidi"/>
              <w:noProof/>
              <w:sz w:val="21"/>
              <w:szCs w:val="22"/>
            </w:rPr>
          </w:pPr>
          <w:hyperlink w:anchor="_Toc477114371" w:history="1">
            <w:r w:rsidR="00B737CF" w:rsidRPr="00F80A50">
              <w:rPr>
                <w:rStyle w:val="Hyperlink"/>
                <w:rFonts w:ascii="Arial Narrow" w:hAnsi="Arial Narrow"/>
                <w:bCs/>
                <w:noProof/>
              </w:rPr>
              <w:t>10.</w:t>
            </w:r>
            <w:r w:rsidR="00B737CF" w:rsidRPr="00F80A50">
              <w:rPr>
                <w:rFonts w:ascii="Arial Narrow" w:eastAsiaTheme="minorEastAsia" w:hAnsi="Arial Narrow" w:cstheme="minorBidi"/>
                <w:noProof/>
                <w:sz w:val="21"/>
                <w:szCs w:val="22"/>
              </w:rPr>
              <w:tab/>
            </w:r>
            <w:r w:rsidR="00B737CF" w:rsidRPr="00F80A50">
              <w:rPr>
                <w:rStyle w:val="Hyperlink"/>
                <w:rFonts w:ascii="Arial Narrow" w:hAnsi="Arial Narrow"/>
                <w:bCs/>
                <w:noProof/>
              </w:rPr>
              <w:t>FACILITY DESIGN</w:t>
            </w:r>
            <w:r w:rsidR="00B737CF" w:rsidRPr="00F80A50">
              <w:rPr>
                <w:rFonts w:ascii="Arial Narrow" w:hAnsi="Arial Narrow"/>
                <w:noProof/>
                <w:webHidden/>
              </w:rPr>
              <w:tab/>
            </w:r>
            <w:r w:rsidR="00B737CF" w:rsidRPr="00F80A50">
              <w:rPr>
                <w:rFonts w:ascii="Arial Narrow" w:hAnsi="Arial Narrow"/>
                <w:noProof/>
                <w:webHidden/>
              </w:rPr>
              <w:fldChar w:fldCharType="begin"/>
            </w:r>
            <w:r w:rsidR="00B737CF" w:rsidRPr="00F80A50">
              <w:rPr>
                <w:rFonts w:ascii="Arial Narrow" w:hAnsi="Arial Narrow"/>
                <w:noProof/>
                <w:webHidden/>
              </w:rPr>
              <w:instrText xml:space="preserve"> PAGEREF _Toc477114371 \h </w:instrText>
            </w:r>
            <w:r w:rsidR="00B737CF" w:rsidRPr="00F80A50">
              <w:rPr>
                <w:rFonts w:ascii="Arial Narrow" w:hAnsi="Arial Narrow"/>
                <w:noProof/>
                <w:webHidden/>
              </w:rPr>
            </w:r>
            <w:r w:rsidR="00B737CF" w:rsidRPr="00F80A50">
              <w:rPr>
                <w:rFonts w:ascii="Arial Narrow" w:hAnsi="Arial Narrow"/>
                <w:noProof/>
                <w:webHidden/>
              </w:rPr>
              <w:fldChar w:fldCharType="separate"/>
            </w:r>
            <w:r w:rsidR="00B737CF" w:rsidRPr="00F80A50">
              <w:rPr>
                <w:rFonts w:ascii="Arial Narrow" w:hAnsi="Arial Narrow"/>
                <w:noProof/>
                <w:webHidden/>
              </w:rPr>
              <w:t>8</w:t>
            </w:r>
            <w:r w:rsidR="00B737CF" w:rsidRPr="00F80A50">
              <w:rPr>
                <w:rFonts w:ascii="Arial Narrow" w:hAnsi="Arial Narrow"/>
                <w:noProof/>
                <w:webHidden/>
              </w:rPr>
              <w:fldChar w:fldCharType="end"/>
            </w:r>
          </w:hyperlink>
        </w:p>
        <w:p w:rsidR="00B737CF" w:rsidRPr="00F80A50" w:rsidRDefault="0017637F">
          <w:pPr>
            <w:pStyle w:val="TOC1"/>
            <w:rPr>
              <w:rFonts w:ascii="Arial Narrow" w:eastAsiaTheme="minorEastAsia" w:hAnsi="Arial Narrow" w:cstheme="minorBidi"/>
              <w:noProof/>
              <w:sz w:val="21"/>
              <w:szCs w:val="22"/>
            </w:rPr>
          </w:pPr>
          <w:hyperlink w:anchor="_Toc477114372" w:history="1">
            <w:r w:rsidR="00B737CF" w:rsidRPr="00F80A50">
              <w:rPr>
                <w:rStyle w:val="Hyperlink"/>
                <w:rFonts w:ascii="Arial Narrow" w:hAnsi="Arial Narrow"/>
                <w:bCs/>
                <w:noProof/>
              </w:rPr>
              <w:t>11.</w:t>
            </w:r>
            <w:r w:rsidR="00B737CF" w:rsidRPr="00F80A50">
              <w:rPr>
                <w:rFonts w:ascii="Arial Narrow" w:eastAsiaTheme="minorEastAsia" w:hAnsi="Arial Narrow" w:cstheme="minorBidi"/>
                <w:noProof/>
                <w:sz w:val="21"/>
                <w:szCs w:val="22"/>
              </w:rPr>
              <w:tab/>
            </w:r>
            <w:r w:rsidR="00B737CF" w:rsidRPr="00F80A50">
              <w:rPr>
                <w:rStyle w:val="Hyperlink"/>
                <w:rFonts w:ascii="Arial Narrow" w:hAnsi="Arial Narrow"/>
                <w:bCs/>
                <w:noProof/>
              </w:rPr>
              <w:t>MANUAL WARE WASHING</w:t>
            </w:r>
            <w:r w:rsidR="00B737CF" w:rsidRPr="00F80A50">
              <w:rPr>
                <w:rFonts w:ascii="Arial Narrow" w:hAnsi="Arial Narrow"/>
                <w:noProof/>
                <w:webHidden/>
              </w:rPr>
              <w:tab/>
            </w:r>
            <w:r w:rsidR="00B737CF" w:rsidRPr="00F80A50">
              <w:rPr>
                <w:rFonts w:ascii="Arial Narrow" w:hAnsi="Arial Narrow"/>
                <w:noProof/>
                <w:webHidden/>
              </w:rPr>
              <w:fldChar w:fldCharType="begin"/>
            </w:r>
            <w:r w:rsidR="00B737CF" w:rsidRPr="00F80A50">
              <w:rPr>
                <w:rFonts w:ascii="Arial Narrow" w:hAnsi="Arial Narrow"/>
                <w:noProof/>
                <w:webHidden/>
              </w:rPr>
              <w:instrText xml:space="preserve"> PAGEREF _Toc477114372 \h </w:instrText>
            </w:r>
            <w:r w:rsidR="00B737CF" w:rsidRPr="00F80A50">
              <w:rPr>
                <w:rFonts w:ascii="Arial Narrow" w:hAnsi="Arial Narrow"/>
                <w:noProof/>
                <w:webHidden/>
              </w:rPr>
            </w:r>
            <w:r w:rsidR="00B737CF" w:rsidRPr="00F80A50">
              <w:rPr>
                <w:rFonts w:ascii="Arial Narrow" w:hAnsi="Arial Narrow"/>
                <w:noProof/>
                <w:webHidden/>
              </w:rPr>
              <w:fldChar w:fldCharType="separate"/>
            </w:r>
            <w:r w:rsidR="00B737CF" w:rsidRPr="00F80A50">
              <w:rPr>
                <w:rFonts w:ascii="Arial Narrow" w:hAnsi="Arial Narrow"/>
                <w:noProof/>
                <w:webHidden/>
              </w:rPr>
              <w:t>9</w:t>
            </w:r>
            <w:r w:rsidR="00B737CF" w:rsidRPr="00F80A50">
              <w:rPr>
                <w:rFonts w:ascii="Arial Narrow" w:hAnsi="Arial Narrow"/>
                <w:noProof/>
                <w:webHidden/>
              </w:rPr>
              <w:fldChar w:fldCharType="end"/>
            </w:r>
          </w:hyperlink>
        </w:p>
        <w:p w:rsidR="00B737CF" w:rsidRPr="00F80A50" w:rsidRDefault="0017637F">
          <w:pPr>
            <w:pStyle w:val="TOC1"/>
            <w:rPr>
              <w:rFonts w:ascii="Arial Narrow" w:eastAsiaTheme="minorEastAsia" w:hAnsi="Arial Narrow" w:cstheme="minorBidi"/>
              <w:noProof/>
              <w:sz w:val="21"/>
              <w:szCs w:val="22"/>
            </w:rPr>
          </w:pPr>
          <w:hyperlink w:anchor="_Toc477114373" w:history="1">
            <w:r w:rsidR="00B737CF" w:rsidRPr="00F80A50">
              <w:rPr>
                <w:rStyle w:val="Hyperlink"/>
                <w:rFonts w:ascii="Arial Narrow" w:hAnsi="Arial Narrow"/>
                <w:bCs/>
                <w:noProof/>
              </w:rPr>
              <w:t>12.</w:t>
            </w:r>
            <w:r w:rsidR="00B737CF" w:rsidRPr="00F80A50">
              <w:rPr>
                <w:rFonts w:ascii="Arial Narrow" w:eastAsiaTheme="minorEastAsia" w:hAnsi="Arial Narrow" w:cstheme="minorBidi"/>
                <w:noProof/>
                <w:sz w:val="21"/>
                <w:szCs w:val="22"/>
              </w:rPr>
              <w:tab/>
            </w:r>
            <w:r w:rsidR="00B737CF" w:rsidRPr="00F80A50">
              <w:rPr>
                <w:rStyle w:val="Hyperlink"/>
                <w:rFonts w:ascii="Arial Narrow" w:hAnsi="Arial Narrow"/>
                <w:bCs/>
                <w:noProof/>
              </w:rPr>
              <w:t>SAFETY</w:t>
            </w:r>
            <w:r w:rsidR="00B737CF" w:rsidRPr="00F80A50">
              <w:rPr>
                <w:rFonts w:ascii="Arial Narrow" w:hAnsi="Arial Narrow"/>
                <w:noProof/>
                <w:webHidden/>
              </w:rPr>
              <w:tab/>
            </w:r>
            <w:r w:rsidR="00B737CF" w:rsidRPr="00F80A50">
              <w:rPr>
                <w:rFonts w:ascii="Arial Narrow" w:hAnsi="Arial Narrow"/>
                <w:noProof/>
                <w:webHidden/>
              </w:rPr>
              <w:fldChar w:fldCharType="begin"/>
            </w:r>
            <w:r w:rsidR="00B737CF" w:rsidRPr="00F80A50">
              <w:rPr>
                <w:rFonts w:ascii="Arial Narrow" w:hAnsi="Arial Narrow"/>
                <w:noProof/>
                <w:webHidden/>
              </w:rPr>
              <w:instrText xml:space="preserve"> PAGEREF _Toc477114373 \h </w:instrText>
            </w:r>
            <w:r w:rsidR="00B737CF" w:rsidRPr="00F80A50">
              <w:rPr>
                <w:rFonts w:ascii="Arial Narrow" w:hAnsi="Arial Narrow"/>
                <w:noProof/>
                <w:webHidden/>
              </w:rPr>
            </w:r>
            <w:r w:rsidR="00B737CF" w:rsidRPr="00F80A50">
              <w:rPr>
                <w:rFonts w:ascii="Arial Narrow" w:hAnsi="Arial Narrow"/>
                <w:noProof/>
                <w:webHidden/>
              </w:rPr>
              <w:fldChar w:fldCharType="separate"/>
            </w:r>
            <w:r w:rsidR="00B737CF" w:rsidRPr="00F80A50">
              <w:rPr>
                <w:rFonts w:ascii="Arial Narrow" w:hAnsi="Arial Narrow"/>
                <w:noProof/>
                <w:webHidden/>
              </w:rPr>
              <w:t>9</w:t>
            </w:r>
            <w:r w:rsidR="00B737CF" w:rsidRPr="00F80A50">
              <w:rPr>
                <w:rFonts w:ascii="Arial Narrow" w:hAnsi="Arial Narrow"/>
                <w:noProof/>
                <w:webHidden/>
              </w:rPr>
              <w:fldChar w:fldCharType="end"/>
            </w:r>
          </w:hyperlink>
        </w:p>
        <w:p w:rsidR="00B737CF" w:rsidRPr="00F80A50" w:rsidRDefault="0017637F">
          <w:pPr>
            <w:pStyle w:val="TOC1"/>
            <w:rPr>
              <w:rFonts w:ascii="Arial Narrow" w:eastAsiaTheme="minorEastAsia" w:hAnsi="Arial Narrow" w:cstheme="minorBidi"/>
              <w:noProof/>
              <w:sz w:val="21"/>
              <w:szCs w:val="22"/>
            </w:rPr>
          </w:pPr>
          <w:hyperlink w:anchor="_Toc477114374" w:history="1">
            <w:r w:rsidR="00B737CF" w:rsidRPr="00F80A50">
              <w:rPr>
                <w:rStyle w:val="Hyperlink"/>
                <w:rFonts w:ascii="Arial Narrow" w:hAnsi="Arial Narrow"/>
                <w:bCs/>
                <w:noProof/>
              </w:rPr>
              <w:t>13.</w:t>
            </w:r>
            <w:r w:rsidR="00B737CF" w:rsidRPr="00F80A50">
              <w:rPr>
                <w:rFonts w:ascii="Arial Narrow" w:eastAsiaTheme="minorEastAsia" w:hAnsi="Arial Narrow" w:cstheme="minorBidi"/>
                <w:noProof/>
                <w:sz w:val="21"/>
                <w:szCs w:val="22"/>
              </w:rPr>
              <w:tab/>
            </w:r>
            <w:r w:rsidR="00B737CF" w:rsidRPr="00F80A50">
              <w:rPr>
                <w:rStyle w:val="Hyperlink"/>
                <w:rFonts w:ascii="Arial Narrow" w:hAnsi="Arial Narrow"/>
                <w:bCs/>
                <w:noProof/>
              </w:rPr>
              <w:t>INSPECTIONS</w:t>
            </w:r>
            <w:r w:rsidR="00B737CF" w:rsidRPr="00F80A50">
              <w:rPr>
                <w:rFonts w:ascii="Arial Narrow" w:hAnsi="Arial Narrow"/>
                <w:noProof/>
                <w:webHidden/>
              </w:rPr>
              <w:tab/>
            </w:r>
            <w:r w:rsidR="00B737CF" w:rsidRPr="00F80A50">
              <w:rPr>
                <w:rFonts w:ascii="Arial Narrow" w:hAnsi="Arial Narrow"/>
                <w:noProof/>
                <w:webHidden/>
              </w:rPr>
              <w:fldChar w:fldCharType="begin"/>
            </w:r>
            <w:r w:rsidR="00B737CF" w:rsidRPr="00F80A50">
              <w:rPr>
                <w:rFonts w:ascii="Arial Narrow" w:hAnsi="Arial Narrow"/>
                <w:noProof/>
                <w:webHidden/>
              </w:rPr>
              <w:instrText xml:space="preserve"> PAGEREF _Toc477114374 \h </w:instrText>
            </w:r>
            <w:r w:rsidR="00B737CF" w:rsidRPr="00F80A50">
              <w:rPr>
                <w:rFonts w:ascii="Arial Narrow" w:hAnsi="Arial Narrow"/>
                <w:noProof/>
                <w:webHidden/>
              </w:rPr>
            </w:r>
            <w:r w:rsidR="00B737CF" w:rsidRPr="00F80A50">
              <w:rPr>
                <w:rFonts w:ascii="Arial Narrow" w:hAnsi="Arial Narrow"/>
                <w:noProof/>
                <w:webHidden/>
              </w:rPr>
              <w:fldChar w:fldCharType="separate"/>
            </w:r>
            <w:r w:rsidR="00B737CF" w:rsidRPr="00F80A50">
              <w:rPr>
                <w:rFonts w:ascii="Arial Narrow" w:hAnsi="Arial Narrow"/>
                <w:noProof/>
                <w:webHidden/>
              </w:rPr>
              <w:t>10</w:t>
            </w:r>
            <w:r w:rsidR="00B737CF" w:rsidRPr="00F80A50">
              <w:rPr>
                <w:rFonts w:ascii="Arial Narrow" w:hAnsi="Arial Narrow"/>
                <w:noProof/>
                <w:webHidden/>
              </w:rPr>
              <w:fldChar w:fldCharType="end"/>
            </w:r>
          </w:hyperlink>
        </w:p>
        <w:p w:rsidR="004A156E" w:rsidRPr="00F80A50" w:rsidRDefault="00B737CF" w:rsidP="00A522B4">
          <w:pPr>
            <w:rPr>
              <w:rFonts w:ascii="Arial Narrow" w:hAnsi="Arial Narrow"/>
              <w:sz w:val="18"/>
              <w:szCs w:val="18"/>
            </w:rPr>
          </w:pPr>
          <w:r w:rsidRPr="00F80A50">
            <w:rPr>
              <w:rFonts w:ascii="Arial Narrow" w:eastAsia="Arial" w:hAnsi="Arial Narrow"/>
              <w:sz w:val="18"/>
              <w:szCs w:val="18"/>
            </w:rPr>
            <w:fldChar w:fldCharType="end"/>
          </w:r>
        </w:p>
      </w:sdtContent>
    </w:sdt>
    <w:p w:rsidR="00D318D3" w:rsidRPr="00F80A50" w:rsidRDefault="00D318D3" w:rsidP="00D523F5">
      <w:pPr>
        <w:rPr>
          <w:rFonts w:ascii="Arial Narrow" w:hAnsi="Arial Narrow"/>
        </w:rPr>
        <w:sectPr w:rsidR="00D318D3" w:rsidRPr="00F80A50" w:rsidSect="00670760">
          <w:headerReference w:type="default" r:id="rId9"/>
          <w:footerReference w:type="default" r:id="rId10"/>
          <w:pgSz w:w="11907" w:h="16834" w:code="9"/>
          <w:pgMar w:top="1520" w:right="1134" w:bottom="1440" w:left="1418" w:header="850" w:footer="284" w:gutter="0"/>
          <w:cols w:space="425"/>
          <w:titlePg/>
          <w:docGrid w:linePitch="326"/>
        </w:sectPr>
      </w:pPr>
    </w:p>
    <w:p w:rsidR="004A156E" w:rsidRPr="00F80A50" w:rsidRDefault="004A156E" w:rsidP="00D523F5">
      <w:pPr>
        <w:rPr>
          <w:rFonts w:ascii="Arial Narrow" w:hAnsi="Arial Narrow"/>
        </w:rPr>
        <w:sectPr w:rsidR="004A156E" w:rsidRPr="00F80A50" w:rsidSect="00670760">
          <w:pgSz w:w="11907" w:h="16834" w:code="9"/>
          <w:pgMar w:top="1418" w:right="1134" w:bottom="1134" w:left="1418" w:header="850" w:footer="283" w:gutter="0"/>
          <w:cols w:space="425"/>
          <w:docGrid w:linePitch="326"/>
        </w:sectPr>
      </w:pPr>
    </w:p>
    <w:tbl>
      <w:tblPr>
        <w:tblStyle w:val="TableGrid"/>
        <w:tblW w:w="94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50"/>
      </w:tblGrid>
      <w:tr w:rsidR="00DD6346" w:rsidRPr="00F80A50" w:rsidTr="00623327">
        <w:tc>
          <w:tcPr>
            <w:tcW w:w="9450" w:type="dxa"/>
          </w:tcPr>
          <w:p w:rsidR="00DD6346" w:rsidRPr="00F80A50" w:rsidRDefault="00DD6346" w:rsidP="00E1539B">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77114353"/>
            <w:r w:rsidRPr="00F80A50">
              <w:rPr>
                <w:rFonts w:ascii="Arial Narrow" w:hAnsi="Arial Narrow" w:cs="Arial"/>
                <w:bCs/>
                <w:caps w:val="0"/>
                <w:szCs w:val="18"/>
              </w:rPr>
              <w:lastRenderedPageBreak/>
              <w:t>PURPOSE</w:t>
            </w:r>
            <w:bookmarkEnd w:id="0"/>
          </w:p>
          <w:p w:rsidR="00DD6346" w:rsidRPr="00F80A50" w:rsidRDefault="00DD6346" w:rsidP="00DD6346">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The purpose of this document is to provide a uniform standard for safe food preparation, food handling and hygiene requirements for the operations. In addition, this document provides procedures to be adhered to and minimum requirements expected of catering service companies hired by ECDC Minimum staff and facility requirements are specified.</w:t>
            </w:r>
          </w:p>
          <w:p w:rsidR="00DD6346" w:rsidRPr="00F80A50" w:rsidRDefault="00DD6346" w:rsidP="00E1539B">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 w:name="_Toc477114354"/>
            <w:r w:rsidRPr="00F80A50">
              <w:rPr>
                <w:rFonts w:ascii="Arial Narrow" w:hAnsi="Arial Narrow" w:cs="Arial"/>
                <w:bCs/>
                <w:caps w:val="0"/>
                <w:szCs w:val="18"/>
              </w:rPr>
              <w:t>SCOPE</w:t>
            </w:r>
            <w:bookmarkEnd w:id="1"/>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This policy applies to all catering service companies contracted by ECDC Operations.</w:t>
            </w:r>
          </w:p>
          <w:p w:rsidR="00DD6346" w:rsidRPr="00F80A50" w:rsidRDefault="00DD6346" w:rsidP="00E1539B">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33375890"/>
            <w:bookmarkStart w:id="3" w:name="_Toc477114355"/>
            <w:r w:rsidRPr="00F80A50">
              <w:rPr>
                <w:rFonts w:ascii="Arial Narrow" w:hAnsi="Arial Narrow" w:cs="Arial"/>
                <w:bCs/>
                <w:caps w:val="0"/>
                <w:szCs w:val="18"/>
              </w:rPr>
              <w:t>RESPONSIBILITIES</w:t>
            </w:r>
            <w:bookmarkEnd w:id="2"/>
            <w:bookmarkEnd w:id="3"/>
          </w:p>
          <w:p w:rsidR="00DD6346" w:rsidRPr="00F80A50" w:rsidRDefault="00DD6346" w:rsidP="00B737C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 w:name="_Toc477104846"/>
            <w:bookmarkStart w:id="5" w:name="_Toc477104931"/>
            <w:bookmarkStart w:id="6" w:name="_Toc477105029"/>
            <w:bookmarkStart w:id="7" w:name="_Toc477105143"/>
            <w:bookmarkStart w:id="8" w:name="_Toc477105189"/>
            <w:bookmarkStart w:id="9" w:name="_Toc477105234"/>
            <w:bookmarkStart w:id="10" w:name="_Toc477105281"/>
            <w:bookmarkStart w:id="11" w:name="_Toc477105305"/>
            <w:bookmarkStart w:id="12" w:name="_Toc477114356"/>
            <w:bookmarkEnd w:id="4"/>
            <w:bookmarkEnd w:id="5"/>
            <w:bookmarkEnd w:id="6"/>
            <w:bookmarkEnd w:id="7"/>
            <w:bookmarkEnd w:id="8"/>
            <w:bookmarkEnd w:id="9"/>
            <w:bookmarkEnd w:id="10"/>
            <w:bookmarkEnd w:id="11"/>
            <w:bookmarkEnd w:id="12"/>
          </w:p>
          <w:p w:rsidR="00DD6346" w:rsidRPr="00F80A50" w:rsidRDefault="00DD6346" w:rsidP="00B737C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3" w:name="_Toc477104847"/>
            <w:bookmarkStart w:id="14" w:name="_Toc477104932"/>
            <w:bookmarkStart w:id="15" w:name="_Toc477105030"/>
            <w:bookmarkStart w:id="16" w:name="_Toc477105144"/>
            <w:bookmarkStart w:id="17" w:name="_Toc477105190"/>
            <w:bookmarkStart w:id="18" w:name="_Toc477105235"/>
            <w:bookmarkStart w:id="19" w:name="_Toc477105282"/>
            <w:bookmarkStart w:id="20" w:name="_Toc477105306"/>
            <w:bookmarkStart w:id="21" w:name="_Toc477114357"/>
            <w:bookmarkEnd w:id="13"/>
            <w:bookmarkEnd w:id="14"/>
            <w:bookmarkEnd w:id="15"/>
            <w:bookmarkEnd w:id="16"/>
            <w:bookmarkEnd w:id="17"/>
            <w:bookmarkEnd w:id="18"/>
            <w:bookmarkEnd w:id="19"/>
            <w:bookmarkEnd w:id="20"/>
            <w:bookmarkEnd w:id="21"/>
          </w:p>
          <w:p w:rsidR="00DD6346" w:rsidRPr="00F80A50" w:rsidRDefault="00DD6346" w:rsidP="00B737C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2" w:name="_Toc477104848"/>
            <w:bookmarkStart w:id="23" w:name="_Toc477104933"/>
            <w:bookmarkStart w:id="24" w:name="_Toc477105031"/>
            <w:bookmarkStart w:id="25" w:name="_Toc477105145"/>
            <w:bookmarkStart w:id="26" w:name="_Toc477105191"/>
            <w:bookmarkStart w:id="27" w:name="_Toc477105236"/>
            <w:bookmarkStart w:id="28" w:name="_Toc477105283"/>
            <w:bookmarkStart w:id="29" w:name="_Toc477105307"/>
            <w:bookmarkStart w:id="30" w:name="_Toc477114358"/>
            <w:bookmarkEnd w:id="22"/>
            <w:bookmarkEnd w:id="23"/>
            <w:bookmarkEnd w:id="24"/>
            <w:bookmarkEnd w:id="25"/>
            <w:bookmarkEnd w:id="26"/>
            <w:bookmarkEnd w:id="27"/>
            <w:bookmarkEnd w:id="28"/>
            <w:bookmarkEnd w:id="29"/>
            <w:bookmarkEnd w:id="30"/>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r w:rsidRPr="00F80A50">
              <w:rPr>
                <w:rFonts w:ascii="Arial Narrow" w:hAnsi="Arial Narrow"/>
                <w:sz w:val="18"/>
                <w:szCs w:val="18"/>
              </w:rPr>
              <w:t>General Manager</w:t>
            </w:r>
            <w:r w:rsidRPr="00F80A50">
              <w:rPr>
                <w:rFonts w:ascii="Arial Narrow" w:hAnsi="Arial Narrow"/>
                <w:sz w:val="18"/>
                <w:szCs w:val="18"/>
              </w:rPr>
              <w:t>：</w:t>
            </w:r>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Ensures that the overall implementation of and adherence to this policy.</w:t>
            </w:r>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r w:rsidRPr="00F80A50">
              <w:rPr>
                <w:rFonts w:ascii="Arial Narrow" w:hAnsi="Arial Narrow"/>
                <w:sz w:val="18"/>
                <w:szCs w:val="18"/>
              </w:rPr>
              <w:t>Deputy General Manager</w:t>
            </w:r>
            <w:r w:rsidRPr="00F80A50">
              <w:rPr>
                <w:rFonts w:ascii="Arial Narrow" w:hAnsi="Arial Narrow"/>
                <w:sz w:val="18"/>
                <w:szCs w:val="18"/>
              </w:rPr>
              <w:t>：</w:t>
            </w:r>
          </w:p>
          <w:p w:rsidR="00DD6346" w:rsidRPr="00F80A50" w:rsidRDefault="00DD6346" w:rsidP="00E1539B">
            <w:pPr>
              <w:tabs>
                <w:tab w:val="num" w:pos="900"/>
              </w:tabs>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Ensure that the day-to-day running of catering operation is in accordance with this policy.</w:t>
            </w:r>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r w:rsidRPr="00F80A50">
              <w:rPr>
                <w:rFonts w:ascii="Arial Narrow" w:hAnsi="Arial Narrow"/>
                <w:sz w:val="18"/>
                <w:szCs w:val="18"/>
              </w:rPr>
              <w:t>HSE Supervision</w:t>
            </w:r>
            <w:r w:rsidRPr="00F80A50">
              <w:rPr>
                <w:rFonts w:ascii="Arial Narrow" w:hAnsi="Arial Narrow"/>
                <w:sz w:val="18"/>
                <w:szCs w:val="18"/>
              </w:rPr>
              <w:t>：</w:t>
            </w:r>
          </w:p>
          <w:p w:rsidR="00DD6346" w:rsidRPr="00F80A50" w:rsidRDefault="00DD6346" w:rsidP="00E1539B">
            <w:pPr>
              <w:tabs>
                <w:tab w:val="num" w:pos="900"/>
              </w:tabs>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Take responsible for the regular inspections of the catering facility and staff.</w:t>
            </w:r>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r w:rsidRPr="00F80A50">
              <w:rPr>
                <w:rFonts w:ascii="Arial Narrow" w:hAnsi="Arial Narrow"/>
                <w:sz w:val="18"/>
                <w:szCs w:val="18"/>
              </w:rPr>
              <w:t>Camp Boss</w:t>
            </w:r>
            <w:r w:rsidRPr="00F80A50">
              <w:rPr>
                <w:rFonts w:ascii="Arial Narrow" w:hAnsi="Arial Narrow"/>
                <w:sz w:val="18"/>
                <w:szCs w:val="18"/>
              </w:rPr>
              <w:t>：</w:t>
            </w:r>
          </w:p>
          <w:p w:rsidR="00DD6346" w:rsidRPr="00F80A50" w:rsidRDefault="00DD6346" w:rsidP="00E1539B">
            <w:pPr>
              <w:tabs>
                <w:tab w:val="num" w:pos="900"/>
              </w:tabs>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 xml:space="preserve">Take responsible for the day-to-day management of the catering facility in accordance with this policy. </w:t>
            </w:r>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r w:rsidRPr="00F80A50">
              <w:rPr>
                <w:rFonts w:ascii="Arial Narrow" w:hAnsi="Arial Narrow"/>
                <w:sz w:val="18"/>
                <w:szCs w:val="18"/>
              </w:rPr>
              <w:t>Operations Manager</w:t>
            </w:r>
            <w:r w:rsidRPr="00F80A50">
              <w:rPr>
                <w:rFonts w:ascii="Arial Narrow" w:hAnsi="Arial Narrow"/>
                <w:sz w:val="18"/>
                <w:szCs w:val="18"/>
              </w:rPr>
              <w:t>：</w:t>
            </w:r>
          </w:p>
          <w:p w:rsidR="00DD6346" w:rsidRPr="00F80A50" w:rsidRDefault="00DD6346" w:rsidP="00E1539B">
            <w:pPr>
              <w:tabs>
                <w:tab w:val="num" w:pos="900"/>
              </w:tabs>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Take responsible to see that any health-related hazard or defective equipment is put into Preventive/Corrective Action Register.</w:t>
            </w:r>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r w:rsidRPr="00F80A50">
              <w:rPr>
                <w:rFonts w:ascii="Arial Narrow" w:hAnsi="Arial Narrow"/>
                <w:sz w:val="18"/>
                <w:szCs w:val="18"/>
              </w:rPr>
              <w:t>Rig Manager</w:t>
            </w:r>
            <w:r w:rsidRPr="00F80A50">
              <w:rPr>
                <w:rFonts w:ascii="Arial Narrow" w:hAnsi="Arial Narrow"/>
                <w:sz w:val="18"/>
                <w:szCs w:val="18"/>
              </w:rPr>
              <w:t>：</w:t>
            </w:r>
          </w:p>
          <w:p w:rsidR="00DD6346" w:rsidRPr="00F80A50" w:rsidRDefault="00DD6346" w:rsidP="00E1539B">
            <w:pPr>
              <w:tabs>
                <w:tab w:val="num" w:pos="900"/>
              </w:tabs>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Take responsible for ensuring that the regular monthly inspection reports are in compliance with this work instruction and sent to the HSE Department.</w:t>
            </w:r>
          </w:p>
          <w:p w:rsidR="00DD6346" w:rsidRPr="00F80A50" w:rsidRDefault="00DD6346" w:rsidP="00E1539B">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1" w:name="_Toc433375891"/>
            <w:bookmarkStart w:id="32" w:name="_Toc477114359"/>
            <w:r w:rsidRPr="00F80A50">
              <w:rPr>
                <w:rFonts w:ascii="Arial Narrow" w:hAnsi="Arial Narrow" w:cs="Arial"/>
                <w:bCs/>
                <w:caps w:val="0"/>
                <w:szCs w:val="18"/>
              </w:rPr>
              <w:t>FACILITIES AND STAFF REQUIREMENTS</w:t>
            </w:r>
            <w:bookmarkEnd w:id="31"/>
            <w:bookmarkEnd w:id="32"/>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Catering facilities shall be equipped with the minimum appliances as listed below (number of appliances/equipment will vary based on size of facility/personnel count)</w:t>
            </w:r>
          </w:p>
          <w:p w:rsidR="00DD6346" w:rsidRPr="00F80A50" w:rsidRDefault="00DD6346" w:rsidP="00B737C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33" w:name="_Toc477104856"/>
            <w:bookmarkStart w:id="34" w:name="_Toc477104935"/>
            <w:bookmarkStart w:id="35" w:name="_Toc477105033"/>
            <w:bookmarkStart w:id="36" w:name="_Toc477105147"/>
            <w:bookmarkStart w:id="37" w:name="_Toc477105193"/>
            <w:bookmarkStart w:id="38" w:name="_Toc477105238"/>
            <w:bookmarkStart w:id="39" w:name="_Toc477105285"/>
            <w:bookmarkStart w:id="40" w:name="_Toc477105309"/>
            <w:bookmarkStart w:id="41" w:name="_Toc477114360"/>
            <w:bookmarkStart w:id="42" w:name="_Toc433375892"/>
            <w:bookmarkEnd w:id="33"/>
            <w:bookmarkEnd w:id="34"/>
            <w:bookmarkEnd w:id="35"/>
            <w:bookmarkEnd w:id="36"/>
            <w:bookmarkEnd w:id="37"/>
            <w:bookmarkEnd w:id="38"/>
            <w:bookmarkEnd w:id="39"/>
            <w:bookmarkEnd w:id="40"/>
            <w:bookmarkEnd w:id="41"/>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r w:rsidRPr="00F80A50">
              <w:rPr>
                <w:rFonts w:ascii="Arial Narrow" w:hAnsi="Arial Narrow"/>
                <w:sz w:val="18"/>
                <w:szCs w:val="18"/>
              </w:rPr>
              <w:t>Kitchens</w:t>
            </w:r>
            <w:bookmarkEnd w:id="42"/>
          </w:p>
          <w:p w:rsidR="00DD6346" w:rsidRPr="00F80A50" w:rsidRDefault="00DD6346" w:rsidP="00B737CF">
            <w:pPr>
              <w:rPr>
                <w:rFonts w:ascii="Arial Narrow" w:hAnsi="Arial Narrow"/>
              </w:rPr>
            </w:pPr>
          </w:p>
          <w:tbl>
            <w:tblPr>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1E0" w:firstRow="1" w:lastRow="1" w:firstColumn="1" w:lastColumn="1" w:noHBand="0" w:noVBand="0"/>
            </w:tblPr>
            <w:tblGrid>
              <w:gridCol w:w="1297"/>
              <w:gridCol w:w="857"/>
              <w:gridCol w:w="993"/>
            </w:tblGrid>
            <w:tr w:rsidR="00DD6346" w:rsidRPr="00F80A50" w:rsidTr="00B737CF">
              <w:trPr>
                <w:trHeight w:val="323"/>
                <w:jc w:val="center"/>
              </w:trPr>
              <w:tc>
                <w:tcPr>
                  <w:tcW w:w="1297" w:type="dxa"/>
                  <w:shd w:val="clear" w:color="auto" w:fill="000000"/>
                  <w:vAlign w:val="center"/>
                </w:tcPr>
                <w:p w:rsidR="00DD6346" w:rsidRPr="00F80A50" w:rsidRDefault="00DD6346" w:rsidP="00B737CF">
                  <w:pPr>
                    <w:rPr>
                      <w:rFonts w:ascii="Arial Narrow" w:hAnsi="Arial Narrow"/>
                      <w:sz w:val="18"/>
                      <w:szCs w:val="18"/>
                    </w:rPr>
                  </w:pPr>
                  <w:r w:rsidRPr="00F80A50">
                    <w:rPr>
                      <w:rFonts w:ascii="Arial Narrow" w:hAnsi="Arial Narrow"/>
                      <w:sz w:val="18"/>
                      <w:szCs w:val="18"/>
                    </w:rPr>
                    <w:t>ITEM</w:t>
                  </w:r>
                </w:p>
              </w:tc>
              <w:tc>
                <w:tcPr>
                  <w:tcW w:w="857" w:type="dxa"/>
                  <w:shd w:val="clear" w:color="auto" w:fill="000000"/>
                  <w:vAlign w:val="center"/>
                </w:tcPr>
                <w:p w:rsidR="00DD6346" w:rsidRPr="00F80A50" w:rsidRDefault="00DD6346" w:rsidP="00B737CF">
                  <w:pPr>
                    <w:rPr>
                      <w:rFonts w:ascii="Arial Narrow" w:hAnsi="Arial Narrow"/>
                      <w:sz w:val="18"/>
                      <w:szCs w:val="18"/>
                    </w:rPr>
                  </w:pPr>
                  <w:r w:rsidRPr="00F80A50">
                    <w:rPr>
                      <w:rFonts w:ascii="Arial Narrow" w:hAnsi="Arial Narrow"/>
                      <w:sz w:val="18"/>
                      <w:szCs w:val="18"/>
                    </w:rPr>
                    <w:t>MIN. NUMBER</w:t>
                  </w:r>
                </w:p>
              </w:tc>
              <w:tc>
                <w:tcPr>
                  <w:tcW w:w="993" w:type="dxa"/>
                  <w:shd w:val="clear" w:color="auto" w:fill="000000"/>
                  <w:vAlign w:val="center"/>
                </w:tcPr>
                <w:p w:rsidR="00DD6346" w:rsidRPr="00F80A50" w:rsidRDefault="00DD6346" w:rsidP="00B737CF">
                  <w:pPr>
                    <w:rPr>
                      <w:rFonts w:ascii="Arial Narrow" w:hAnsi="Arial Narrow"/>
                      <w:sz w:val="18"/>
                      <w:szCs w:val="18"/>
                    </w:rPr>
                  </w:pPr>
                  <w:r w:rsidRPr="00F80A50">
                    <w:rPr>
                      <w:rFonts w:ascii="Arial Narrow" w:hAnsi="Arial Narrow"/>
                      <w:sz w:val="18"/>
                      <w:szCs w:val="18"/>
                    </w:rPr>
                    <w:t>SPECIFICATIONS</w:t>
                  </w:r>
                </w:p>
              </w:tc>
            </w:tr>
            <w:tr w:rsidR="00DD6346" w:rsidRPr="00F80A50" w:rsidTr="00B737CF">
              <w:trPr>
                <w:trHeight w:val="266"/>
                <w:jc w:val="center"/>
              </w:trPr>
              <w:tc>
                <w:tcPr>
                  <w:tcW w:w="1297"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Stove/Oven</w:t>
                  </w:r>
                </w:p>
              </w:tc>
              <w:tc>
                <w:tcPr>
                  <w:tcW w:w="857" w:type="dxa"/>
                  <w:shd w:val="clear" w:color="auto" w:fill="auto"/>
                </w:tcPr>
                <w:p w:rsidR="00DD6346" w:rsidRPr="00F80A50" w:rsidRDefault="00DD6346" w:rsidP="00B737CF">
                  <w:pPr>
                    <w:rPr>
                      <w:rFonts w:ascii="Arial Narrow" w:hAnsi="Arial Narrow"/>
                      <w:sz w:val="18"/>
                      <w:szCs w:val="18"/>
                    </w:rPr>
                  </w:pPr>
                </w:p>
              </w:tc>
              <w:tc>
                <w:tcPr>
                  <w:tcW w:w="993"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97"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Hot Food Holding Equipment</w:t>
                  </w:r>
                </w:p>
              </w:tc>
              <w:tc>
                <w:tcPr>
                  <w:tcW w:w="857" w:type="dxa"/>
                  <w:shd w:val="clear" w:color="auto" w:fill="auto"/>
                </w:tcPr>
                <w:p w:rsidR="00DD6346" w:rsidRPr="00F80A50" w:rsidRDefault="00DD6346" w:rsidP="00B737CF">
                  <w:pPr>
                    <w:rPr>
                      <w:rFonts w:ascii="Arial Narrow" w:hAnsi="Arial Narrow"/>
                      <w:sz w:val="18"/>
                      <w:szCs w:val="18"/>
                    </w:rPr>
                  </w:pPr>
                </w:p>
              </w:tc>
              <w:tc>
                <w:tcPr>
                  <w:tcW w:w="993"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97"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Cold Food Holding Equipment</w:t>
                  </w:r>
                </w:p>
              </w:tc>
              <w:tc>
                <w:tcPr>
                  <w:tcW w:w="857" w:type="dxa"/>
                  <w:shd w:val="clear" w:color="auto" w:fill="auto"/>
                </w:tcPr>
                <w:p w:rsidR="00DD6346" w:rsidRPr="00F80A50" w:rsidRDefault="00DD6346" w:rsidP="00B737CF">
                  <w:pPr>
                    <w:rPr>
                      <w:rFonts w:ascii="Arial Narrow" w:hAnsi="Arial Narrow"/>
                      <w:sz w:val="18"/>
                      <w:szCs w:val="18"/>
                    </w:rPr>
                  </w:pPr>
                </w:p>
              </w:tc>
              <w:tc>
                <w:tcPr>
                  <w:tcW w:w="993" w:type="dxa"/>
                  <w:shd w:val="clear" w:color="auto" w:fill="auto"/>
                </w:tcPr>
                <w:p w:rsidR="00DD6346" w:rsidRPr="00F80A50" w:rsidRDefault="00DD6346" w:rsidP="00B737CF">
                  <w:pPr>
                    <w:jc w:val="center"/>
                    <w:rPr>
                      <w:rFonts w:ascii="Arial Narrow" w:hAnsi="Arial Narrow"/>
                      <w:sz w:val="18"/>
                      <w:szCs w:val="18"/>
                    </w:rPr>
                  </w:pPr>
                </w:p>
              </w:tc>
            </w:tr>
            <w:tr w:rsidR="00DD6346" w:rsidRPr="00F80A50" w:rsidTr="00B737CF">
              <w:trPr>
                <w:trHeight w:val="266"/>
                <w:jc w:val="center"/>
              </w:trPr>
              <w:tc>
                <w:tcPr>
                  <w:tcW w:w="1297"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Sink</w:t>
                  </w:r>
                </w:p>
              </w:tc>
              <w:tc>
                <w:tcPr>
                  <w:tcW w:w="857" w:type="dxa"/>
                  <w:shd w:val="clear" w:color="auto" w:fill="auto"/>
                </w:tcPr>
                <w:p w:rsidR="00DD6346" w:rsidRPr="00F80A50" w:rsidRDefault="00DD6346" w:rsidP="00B737CF">
                  <w:pPr>
                    <w:rPr>
                      <w:rFonts w:ascii="Arial Narrow" w:hAnsi="Arial Narrow"/>
                      <w:sz w:val="18"/>
                      <w:szCs w:val="18"/>
                    </w:rPr>
                  </w:pPr>
                </w:p>
              </w:tc>
              <w:tc>
                <w:tcPr>
                  <w:tcW w:w="993"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 xml:space="preserve"> </w:t>
                  </w:r>
                </w:p>
              </w:tc>
            </w:tr>
            <w:tr w:rsidR="00DD6346" w:rsidRPr="00F80A50" w:rsidTr="00B737CF">
              <w:trPr>
                <w:trHeight w:val="266"/>
                <w:jc w:val="center"/>
              </w:trPr>
              <w:tc>
                <w:tcPr>
                  <w:tcW w:w="1297"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Cutting Boards</w:t>
                  </w:r>
                </w:p>
              </w:tc>
              <w:tc>
                <w:tcPr>
                  <w:tcW w:w="857" w:type="dxa"/>
                  <w:shd w:val="clear" w:color="auto" w:fill="auto"/>
                </w:tcPr>
                <w:p w:rsidR="00DD6346" w:rsidRPr="00F80A50" w:rsidRDefault="00DD6346" w:rsidP="00B737CF">
                  <w:pPr>
                    <w:rPr>
                      <w:rFonts w:ascii="Arial Narrow" w:hAnsi="Arial Narrow"/>
                      <w:sz w:val="18"/>
                      <w:szCs w:val="18"/>
                    </w:rPr>
                  </w:pPr>
                </w:p>
              </w:tc>
              <w:tc>
                <w:tcPr>
                  <w:tcW w:w="993"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97"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Cutting Knives</w:t>
                  </w:r>
                </w:p>
              </w:tc>
              <w:tc>
                <w:tcPr>
                  <w:tcW w:w="857" w:type="dxa"/>
                  <w:shd w:val="clear" w:color="auto" w:fill="auto"/>
                </w:tcPr>
                <w:p w:rsidR="00DD6346" w:rsidRPr="00F80A50" w:rsidRDefault="00DD6346" w:rsidP="00B737CF">
                  <w:pPr>
                    <w:rPr>
                      <w:rFonts w:ascii="Arial Narrow" w:hAnsi="Arial Narrow"/>
                      <w:sz w:val="18"/>
                      <w:szCs w:val="18"/>
                    </w:rPr>
                  </w:pPr>
                </w:p>
              </w:tc>
              <w:tc>
                <w:tcPr>
                  <w:tcW w:w="993"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97"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Fire Blanket</w:t>
                  </w:r>
                </w:p>
              </w:tc>
              <w:tc>
                <w:tcPr>
                  <w:tcW w:w="857" w:type="dxa"/>
                  <w:shd w:val="clear" w:color="auto" w:fill="auto"/>
                </w:tcPr>
                <w:p w:rsidR="00DD6346" w:rsidRPr="00F80A50" w:rsidRDefault="00DD6346" w:rsidP="00B737CF">
                  <w:pPr>
                    <w:rPr>
                      <w:rFonts w:ascii="Arial Narrow" w:hAnsi="Arial Narrow"/>
                      <w:sz w:val="18"/>
                      <w:szCs w:val="18"/>
                    </w:rPr>
                  </w:pPr>
                </w:p>
              </w:tc>
              <w:tc>
                <w:tcPr>
                  <w:tcW w:w="993"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97"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Fly Zapper</w:t>
                  </w:r>
                </w:p>
              </w:tc>
              <w:tc>
                <w:tcPr>
                  <w:tcW w:w="857" w:type="dxa"/>
                  <w:shd w:val="clear" w:color="auto" w:fill="auto"/>
                </w:tcPr>
                <w:p w:rsidR="00DD6346" w:rsidRPr="00F80A50" w:rsidRDefault="00DD6346" w:rsidP="00B737CF">
                  <w:pPr>
                    <w:rPr>
                      <w:rFonts w:ascii="Arial Narrow" w:hAnsi="Arial Narrow"/>
                      <w:sz w:val="18"/>
                      <w:szCs w:val="18"/>
                    </w:rPr>
                  </w:pPr>
                </w:p>
              </w:tc>
              <w:tc>
                <w:tcPr>
                  <w:tcW w:w="993"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97"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lastRenderedPageBreak/>
                    <w:t>Safety Signs</w:t>
                  </w:r>
                </w:p>
              </w:tc>
              <w:tc>
                <w:tcPr>
                  <w:tcW w:w="857" w:type="dxa"/>
                  <w:shd w:val="clear" w:color="auto" w:fill="auto"/>
                </w:tcPr>
                <w:p w:rsidR="00DD6346" w:rsidRPr="00F80A50" w:rsidRDefault="00DD6346" w:rsidP="00B737CF">
                  <w:pPr>
                    <w:rPr>
                      <w:rFonts w:ascii="Arial Narrow" w:hAnsi="Arial Narrow"/>
                      <w:sz w:val="18"/>
                      <w:szCs w:val="18"/>
                    </w:rPr>
                  </w:pPr>
                </w:p>
              </w:tc>
              <w:tc>
                <w:tcPr>
                  <w:tcW w:w="993"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97"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Hand Washing Basin</w:t>
                  </w:r>
                </w:p>
              </w:tc>
              <w:tc>
                <w:tcPr>
                  <w:tcW w:w="857" w:type="dxa"/>
                  <w:shd w:val="clear" w:color="auto" w:fill="auto"/>
                </w:tcPr>
                <w:p w:rsidR="00DD6346" w:rsidRPr="00F80A50" w:rsidRDefault="00DD6346" w:rsidP="00B737CF">
                  <w:pPr>
                    <w:rPr>
                      <w:rFonts w:ascii="Arial Narrow" w:hAnsi="Arial Narrow"/>
                      <w:sz w:val="18"/>
                      <w:szCs w:val="18"/>
                    </w:rPr>
                  </w:pPr>
                </w:p>
              </w:tc>
              <w:tc>
                <w:tcPr>
                  <w:tcW w:w="993"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97"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Thermometer</w:t>
                  </w:r>
                </w:p>
              </w:tc>
              <w:tc>
                <w:tcPr>
                  <w:tcW w:w="857" w:type="dxa"/>
                  <w:shd w:val="clear" w:color="auto" w:fill="auto"/>
                </w:tcPr>
                <w:p w:rsidR="00DD6346" w:rsidRPr="00F80A50" w:rsidRDefault="00DD6346" w:rsidP="00B737CF">
                  <w:pPr>
                    <w:rPr>
                      <w:rFonts w:ascii="Arial Narrow" w:hAnsi="Arial Narrow"/>
                      <w:sz w:val="18"/>
                      <w:szCs w:val="18"/>
                    </w:rPr>
                  </w:pPr>
                </w:p>
              </w:tc>
              <w:tc>
                <w:tcPr>
                  <w:tcW w:w="993" w:type="dxa"/>
                  <w:shd w:val="clear" w:color="auto" w:fill="auto"/>
                </w:tcPr>
                <w:p w:rsidR="00DD6346" w:rsidRPr="00F80A50" w:rsidRDefault="00DD6346" w:rsidP="00B737CF">
                  <w:pPr>
                    <w:rPr>
                      <w:rFonts w:ascii="Arial Narrow" w:hAnsi="Arial Narrow"/>
                      <w:sz w:val="18"/>
                      <w:szCs w:val="18"/>
                    </w:rPr>
                  </w:pPr>
                </w:p>
              </w:tc>
            </w:tr>
          </w:tbl>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bookmarkStart w:id="43" w:name="_Toc433375893"/>
            <w:r w:rsidRPr="00F80A50">
              <w:rPr>
                <w:rFonts w:ascii="Arial Narrow" w:hAnsi="Arial Narrow"/>
                <w:sz w:val="18"/>
                <w:szCs w:val="18"/>
              </w:rPr>
              <w:t>Mess Halls</w:t>
            </w:r>
            <w:bookmarkEnd w:id="43"/>
          </w:p>
          <w:p w:rsidR="00DD6346" w:rsidRPr="00F80A50" w:rsidRDefault="00DD6346" w:rsidP="00E1539B">
            <w:pPr>
              <w:spacing w:afterLines="50" w:after="120" w:line="300" w:lineRule="exact"/>
              <w:ind w:leftChars="200" w:left="440" w:rightChars="50" w:right="110"/>
              <w:outlineLvl w:val="0"/>
              <w:rPr>
                <w:rFonts w:ascii="Arial Narrow" w:eastAsia="Times New Roman" w:hAnsi="Arial Narrow"/>
                <w:color w:val="000000"/>
                <w:sz w:val="18"/>
                <w:szCs w:val="18"/>
              </w:rPr>
            </w:pPr>
          </w:p>
          <w:tbl>
            <w:tblPr>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1E0" w:firstRow="1" w:lastRow="1" w:firstColumn="1" w:lastColumn="1" w:noHBand="0" w:noVBand="0"/>
            </w:tblPr>
            <w:tblGrid>
              <w:gridCol w:w="1279"/>
              <w:gridCol w:w="864"/>
              <w:gridCol w:w="1436"/>
            </w:tblGrid>
            <w:tr w:rsidR="00DD6346" w:rsidRPr="00F80A50" w:rsidTr="00B737CF">
              <w:trPr>
                <w:trHeight w:val="323"/>
                <w:jc w:val="center"/>
              </w:trPr>
              <w:tc>
                <w:tcPr>
                  <w:tcW w:w="1279" w:type="dxa"/>
                  <w:shd w:val="clear" w:color="auto" w:fill="000000"/>
                  <w:vAlign w:val="center"/>
                </w:tcPr>
                <w:p w:rsidR="00DD6346" w:rsidRPr="00F80A50" w:rsidRDefault="00DD6346" w:rsidP="00B737CF">
                  <w:pPr>
                    <w:rPr>
                      <w:rFonts w:ascii="Arial Narrow" w:hAnsi="Arial Narrow"/>
                      <w:sz w:val="18"/>
                      <w:szCs w:val="18"/>
                    </w:rPr>
                  </w:pPr>
                  <w:r w:rsidRPr="00F80A50">
                    <w:rPr>
                      <w:rFonts w:ascii="Arial Narrow" w:hAnsi="Arial Narrow"/>
                      <w:sz w:val="18"/>
                      <w:szCs w:val="18"/>
                    </w:rPr>
                    <w:t>ITEM</w:t>
                  </w:r>
                </w:p>
              </w:tc>
              <w:tc>
                <w:tcPr>
                  <w:tcW w:w="864" w:type="dxa"/>
                  <w:shd w:val="clear" w:color="auto" w:fill="000000"/>
                  <w:vAlign w:val="center"/>
                </w:tcPr>
                <w:p w:rsidR="00DD6346" w:rsidRPr="00F80A50" w:rsidRDefault="00DD6346" w:rsidP="00B737CF">
                  <w:pPr>
                    <w:rPr>
                      <w:rFonts w:ascii="Arial Narrow" w:hAnsi="Arial Narrow"/>
                      <w:sz w:val="18"/>
                      <w:szCs w:val="18"/>
                    </w:rPr>
                  </w:pPr>
                  <w:r w:rsidRPr="00F80A50">
                    <w:rPr>
                      <w:rFonts w:ascii="Arial Narrow" w:hAnsi="Arial Narrow"/>
                      <w:sz w:val="18"/>
                      <w:szCs w:val="18"/>
                    </w:rPr>
                    <w:t>MIN. NUMBER</w:t>
                  </w:r>
                </w:p>
              </w:tc>
              <w:tc>
                <w:tcPr>
                  <w:tcW w:w="1436" w:type="dxa"/>
                  <w:shd w:val="clear" w:color="auto" w:fill="000000"/>
                  <w:vAlign w:val="center"/>
                </w:tcPr>
                <w:p w:rsidR="00DD6346" w:rsidRPr="00F80A50" w:rsidRDefault="00DD6346" w:rsidP="00B737CF">
                  <w:pPr>
                    <w:rPr>
                      <w:rFonts w:ascii="Arial Narrow" w:hAnsi="Arial Narrow"/>
                      <w:sz w:val="18"/>
                      <w:szCs w:val="18"/>
                    </w:rPr>
                  </w:pPr>
                  <w:r w:rsidRPr="00F80A50">
                    <w:rPr>
                      <w:rFonts w:ascii="Arial Narrow" w:hAnsi="Arial Narrow"/>
                      <w:sz w:val="18"/>
                      <w:szCs w:val="18"/>
                    </w:rPr>
                    <w:t>SPECIFICATIONS</w:t>
                  </w:r>
                </w:p>
              </w:tc>
            </w:tr>
            <w:tr w:rsidR="00DD6346" w:rsidRPr="00F80A50" w:rsidTr="00B737CF">
              <w:trPr>
                <w:trHeight w:val="266"/>
                <w:jc w:val="center"/>
              </w:trPr>
              <w:tc>
                <w:tcPr>
                  <w:tcW w:w="1279"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Fridge/Freezer</w:t>
                  </w:r>
                </w:p>
              </w:tc>
              <w:tc>
                <w:tcPr>
                  <w:tcW w:w="864" w:type="dxa"/>
                  <w:shd w:val="clear" w:color="auto" w:fill="auto"/>
                </w:tcPr>
                <w:p w:rsidR="00DD6346" w:rsidRPr="00F80A50" w:rsidRDefault="00DD6346" w:rsidP="00B737CF">
                  <w:pPr>
                    <w:rPr>
                      <w:rFonts w:ascii="Arial Narrow" w:hAnsi="Arial Narrow"/>
                      <w:sz w:val="18"/>
                      <w:szCs w:val="18"/>
                    </w:rPr>
                  </w:pPr>
                </w:p>
              </w:tc>
              <w:tc>
                <w:tcPr>
                  <w:tcW w:w="1436"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79"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Fly Zapper</w:t>
                  </w:r>
                </w:p>
              </w:tc>
              <w:tc>
                <w:tcPr>
                  <w:tcW w:w="864" w:type="dxa"/>
                  <w:shd w:val="clear" w:color="auto" w:fill="auto"/>
                </w:tcPr>
                <w:p w:rsidR="00DD6346" w:rsidRPr="00F80A50" w:rsidRDefault="00DD6346" w:rsidP="00B737CF">
                  <w:pPr>
                    <w:rPr>
                      <w:rFonts w:ascii="Arial Narrow" w:hAnsi="Arial Narrow"/>
                      <w:sz w:val="18"/>
                      <w:szCs w:val="18"/>
                    </w:rPr>
                  </w:pPr>
                </w:p>
              </w:tc>
              <w:tc>
                <w:tcPr>
                  <w:tcW w:w="1436"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79"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Safety Signs</w:t>
                  </w:r>
                </w:p>
              </w:tc>
              <w:tc>
                <w:tcPr>
                  <w:tcW w:w="864" w:type="dxa"/>
                  <w:shd w:val="clear" w:color="auto" w:fill="auto"/>
                </w:tcPr>
                <w:p w:rsidR="00DD6346" w:rsidRPr="00F80A50" w:rsidRDefault="00DD6346" w:rsidP="00B737CF">
                  <w:pPr>
                    <w:rPr>
                      <w:rFonts w:ascii="Arial Narrow" w:hAnsi="Arial Narrow"/>
                      <w:sz w:val="18"/>
                      <w:szCs w:val="18"/>
                    </w:rPr>
                  </w:pPr>
                </w:p>
              </w:tc>
              <w:tc>
                <w:tcPr>
                  <w:tcW w:w="1436"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79"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Drink Machine</w:t>
                  </w:r>
                  <w:r w:rsidRPr="00F80A50" w:rsidDel="00387669">
                    <w:rPr>
                      <w:rFonts w:ascii="Arial Narrow" w:hAnsi="Arial Narrow"/>
                      <w:sz w:val="18"/>
                      <w:szCs w:val="18"/>
                    </w:rPr>
                    <w:t xml:space="preserve"> </w:t>
                  </w:r>
                </w:p>
              </w:tc>
              <w:tc>
                <w:tcPr>
                  <w:tcW w:w="864" w:type="dxa"/>
                  <w:shd w:val="clear" w:color="auto" w:fill="auto"/>
                </w:tcPr>
                <w:p w:rsidR="00DD6346" w:rsidRPr="00F80A50" w:rsidRDefault="00DD6346" w:rsidP="00B737CF">
                  <w:pPr>
                    <w:rPr>
                      <w:rFonts w:ascii="Arial Narrow" w:hAnsi="Arial Narrow"/>
                      <w:sz w:val="18"/>
                      <w:szCs w:val="18"/>
                    </w:rPr>
                  </w:pPr>
                </w:p>
              </w:tc>
              <w:tc>
                <w:tcPr>
                  <w:tcW w:w="1436"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79" w:type="dxa"/>
                  <w:shd w:val="clear" w:color="auto" w:fill="auto"/>
                </w:tcPr>
                <w:p w:rsidR="00DD6346" w:rsidRPr="00F80A50" w:rsidRDefault="00DD6346" w:rsidP="00B737CF">
                  <w:pPr>
                    <w:rPr>
                      <w:rFonts w:ascii="Arial Narrow" w:hAnsi="Arial Narrow"/>
                      <w:sz w:val="18"/>
                      <w:szCs w:val="18"/>
                    </w:rPr>
                  </w:pPr>
                </w:p>
              </w:tc>
              <w:tc>
                <w:tcPr>
                  <w:tcW w:w="864" w:type="dxa"/>
                  <w:shd w:val="clear" w:color="auto" w:fill="auto"/>
                </w:tcPr>
                <w:p w:rsidR="00DD6346" w:rsidRPr="00F80A50" w:rsidRDefault="00DD6346" w:rsidP="00B737CF">
                  <w:pPr>
                    <w:rPr>
                      <w:rFonts w:ascii="Arial Narrow" w:hAnsi="Arial Narrow"/>
                      <w:sz w:val="18"/>
                      <w:szCs w:val="18"/>
                    </w:rPr>
                  </w:pPr>
                </w:p>
              </w:tc>
              <w:tc>
                <w:tcPr>
                  <w:tcW w:w="1436"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79" w:type="dxa"/>
                  <w:shd w:val="clear" w:color="auto" w:fill="auto"/>
                </w:tcPr>
                <w:p w:rsidR="00DD6346" w:rsidRPr="00F80A50" w:rsidRDefault="00DD6346" w:rsidP="00B737CF">
                  <w:pPr>
                    <w:rPr>
                      <w:rFonts w:ascii="Arial Narrow" w:hAnsi="Arial Narrow"/>
                      <w:sz w:val="18"/>
                      <w:szCs w:val="18"/>
                    </w:rPr>
                  </w:pPr>
                </w:p>
              </w:tc>
              <w:tc>
                <w:tcPr>
                  <w:tcW w:w="864" w:type="dxa"/>
                  <w:shd w:val="clear" w:color="auto" w:fill="auto"/>
                </w:tcPr>
                <w:p w:rsidR="00DD6346" w:rsidRPr="00F80A50" w:rsidRDefault="00DD6346" w:rsidP="00B737CF">
                  <w:pPr>
                    <w:rPr>
                      <w:rFonts w:ascii="Arial Narrow" w:hAnsi="Arial Narrow"/>
                      <w:sz w:val="18"/>
                      <w:szCs w:val="18"/>
                    </w:rPr>
                  </w:pPr>
                </w:p>
              </w:tc>
              <w:tc>
                <w:tcPr>
                  <w:tcW w:w="1436"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1279" w:type="dxa"/>
                  <w:shd w:val="clear" w:color="auto" w:fill="auto"/>
                </w:tcPr>
                <w:p w:rsidR="00DD6346" w:rsidRPr="00F80A50" w:rsidRDefault="00DD6346" w:rsidP="001622E6">
                  <w:pPr>
                    <w:outlineLvl w:val="0"/>
                    <w:rPr>
                      <w:rFonts w:ascii="Arial Narrow" w:eastAsia="Times New Roman" w:hAnsi="Arial Narrow"/>
                      <w:b/>
                      <w:sz w:val="18"/>
                      <w:szCs w:val="18"/>
                    </w:rPr>
                  </w:pPr>
                </w:p>
              </w:tc>
              <w:tc>
                <w:tcPr>
                  <w:tcW w:w="864" w:type="dxa"/>
                  <w:shd w:val="clear" w:color="auto" w:fill="auto"/>
                </w:tcPr>
                <w:p w:rsidR="00DD6346" w:rsidRPr="00F80A50" w:rsidRDefault="00DD6346" w:rsidP="001622E6">
                  <w:pPr>
                    <w:outlineLvl w:val="0"/>
                    <w:rPr>
                      <w:rFonts w:ascii="Arial Narrow" w:eastAsia="Times New Roman" w:hAnsi="Arial Narrow"/>
                      <w:b/>
                      <w:sz w:val="18"/>
                      <w:szCs w:val="18"/>
                    </w:rPr>
                  </w:pPr>
                </w:p>
              </w:tc>
              <w:tc>
                <w:tcPr>
                  <w:tcW w:w="1436" w:type="dxa"/>
                  <w:shd w:val="clear" w:color="auto" w:fill="auto"/>
                </w:tcPr>
                <w:p w:rsidR="00DD6346" w:rsidRPr="00F80A50" w:rsidRDefault="00DD6346" w:rsidP="001622E6">
                  <w:pPr>
                    <w:outlineLvl w:val="0"/>
                    <w:rPr>
                      <w:rFonts w:ascii="Arial Narrow" w:eastAsia="Times New Roman" w:hAnsi="Arial Narrow"/>
                      <w:b/>
                      <w:sz w:val="18"/>
                      <w:szCs w:val="18"/>
                    </w:rPr>
                  </w:pPr>
                </w:p>
              </w:tc>
            </w:tr>
            <w:tr w:rsidR="00DD6346" w:rsidRPr="00F80A50" w:rsidTr="00B737CF">
              <w:trPr>
                <w:trHeight w:val="266"/>
                <w:jc w:val="center"/>
              </w:trPr>
              <w:tc>
                <w:tcPr>
                  <w:tcW w:w="1279" w:type="dxa"/>
                  <w:shd w:val="clear" w:color="auto" w:fill="auto"/>
                </w:tcPr>
                <w:p w:rsidR="00DD6346" w:rsidRPr="00F80A50" w:rsidRDefault="00DD6346" w:rsidP="001622E6">
                  <w:pPr>
                    <w:outlineLvl w:val="0"/>
                    <w:rPr>
                      <w:rFonts w:ascii="Arial Narrow" w:eastAsia="Times New Roman" w:hAnsi="Arial Narrow"/>
                      <w:b/>
                      <w:sz w:val="18"/>
                      <w:szCs w:val="18"/>
                    </w:rPr>
                  </w:pPr>
                </w:p>
              </w:tc>
              <w:tc>
                <w:tcPr>
                  <w:tcW w:w="864" w:type="dxa"/>
                  <w:shd w:val="clear" w:color="auto" w:fill="auto"/>
                </w:tcPr>
                <w:p w:rsidR="00DD6346" w:rsidRPr="00F80A50" w:rsidRDefault="00DD6346" w:rsidP="001622E6">
                  <w:pPr>
                    <w:outlineLvl w:val="0"/>
                    <w:rPr>
                      <w:rFonts w:ascii="Arial Narrow" w:eastAsia="Times New Roman" w:hAnsi="Arial Narrow"/>
                      <w:b/>
                      <w:sz w:val="18"/>
                      <w:szCs w:val="18"/>
                    </w:rPr>
                  </w:pPr>
                </w:p>
              </w:tc>
              <w:tc>
                <w:tcPr>
                  <w:tcW w:w="1436" w:type="dxa"/>
                  <w:shd w:val="clear" w:color="auto" w:fill="auto"/>
                </w:tcPr>
                <w:p w:rsidR="00DD6346" w:rsidRPr="00F80A50" w:rsidRDefault="00DD6346" w:rsidP="001622E6">
                  <w:pPr>
                    <w:outlineLvl w:val="0"/>
                    <w:rPr>
                      <w:rFonts w:ascii="Arial Narrow" w:eastAsia="Times New Roman" w:hAnsi="Arial Narrow"/>
                      <w:b/>
                      <w:sz w:val="18"/>
                      <w:szCs w:val="18"/>
                    </w:rPr>
                  </w:pPr>
                </w:p>
              </w:tc>
            </w:tr>
            <w:tr w:rsidR="00DD6346" w:rsidRPr="00F80A50" w:rsidTr="00B737CF">
              <w:trPr>
                <w:trHeight w:val="266"/>
                <w:jc w:val="center"/>
              </w:trPr>
              <w:tc>
                <w:tcPr>
                  <w:tcW w:w="1279" w:type="dxa"/>
                  <w:shd w:val="clear" w:color="auto" w:fill="auto"/>
                </w:tcPr>
                <w:p w:rsidR="00DD6346" w:rsidRPr="00F80A50" w:rsidRDefault="00DD6346" w:rsidP="001622E6">
                  <w:pPr>
                    <w:outlineLvl w:val="0"/>
                    <w:rPr>
                      <w:rFonts w:ascii="Arial Narrow" w:eastAsia="Times New Roman" w:hAnsi="Arial Narrow"/>
                      <w:b/>
                      <w:sz w:val="18"/>
                      <w:szCs w:val="18"/>
                    </w:rPr>
                  </w:pPr>
                </w:p>
              </w:tc>
              <w:tc>
                <w:tcPr>
                  <w:tcW w:w="864" w:type="dxa"/>
                  <w:shd w:val="clear" w:color="auto" w:fill="auto"/>
                </w:tcPr>
                <w:p w:rsidR="00DD6346" w:rsidRPr="00F80A50" w:rsidRDefault="00DD6346" w:rsidP="001622E6">
                  <w:pPr>
                    <w:outlineLvl w:val="0"/>
                    <w:rPr>
                      <w:rFonts w:ascii="Arial Narrow" w:eastAsia="Times New Roman" w:hAnsi="Arial Narrow"/>
                      <w:b/>
                      <w:sz w:val="18"/>
                      <w:szCs w:val="18"/>
                    </w:rPr>
                  </w:pPr>
                </w:p>
              </w:tc>
              <w:tc>
                <w:tcPr>
                  <w:tcW w:w="1436" w:type="dxa"/>
                  <w:shd w:val="clear" w:color="auto" w:fill="auto"/>
                </w:tcPr>
                <w:p w:rsidR="00DD6346" w:rsidRPr="00F80A50" w:rsidRDefault="00DD6346" w:rsidP="001622E6">
                  <w:pPr>
                    <w:outlineLvl w:val="0"/>
                    <w:rPr>
                      <w:rFonts w:ascii="Arial Narrow" w:eastAsia="Times New Roman" w:hAnsi="Arial Narrow"/>
                      <w:b/>
                      <w:sz w:val="18"/>
                      <w:szCs w:val="18"/>
                    </w:rPr>
                  </w:pPr>
                </w:p>
              </w:tc>
            </w:tr>
            <w:tr w:rsidR="00DD6346" w:rsidRPr="00F80A50" w:rsidTr="00B737CF">
              <w:trPr>
                <w:trHeight w:val="266"/>
                <w:jc w:val="center"/>
              </w:trPr>
              <w:tc>
                <w:tcPr>
                  <w:tcW w:w="1279" w:type="dxa"/>
                  <w:shd w:val="clear" w:color="auto" w:fill="auto"/>
                </w:tcPr>
                <w:p w:rsidR="00DD6346" w:rsidRPr="00F80A50" w:rsidRDefault="00DD6346" w:rsidP="00E1539B">
                  <w:pPr>
                    <w:spacing w:afterLines="50" w:after="120" w:line="300" w:lineRule="exact"/>
                    <w:ind w:leftChars="200" w:left="440" w:rightChars="50" w:right="110"/>
                    <w:outlineLvl w:val="0"/>
                    <w:rPr>
                      <w:rFonts w:ascii="Arial Narrow" w:eastAsia="Times New Roman" w:hAnsi="Arial Narrow"/>
                      <w:color w:val="000000"/>
                      <w:sz w:val="18"/>
                      <w:szCs w:val="18"/>
                    </w:rPr>
                  </w:pPr>
                </w:p>
              </w:tc>
              <w:tc>
                <w:tcPr>
                  <w:tcW w:w="864" w:type="dxa"/>
                  <w:shd w:val="clear" w:color="auto" w:fill="auto"/>
                </w:tcPr>
                <w:p w:rsidR="00DD6346" w:rsidRPr="00F80A50" w:rsidRDefault="00DD6346" w:rsidP="00E1539B">
                  <w:pPr>
                    <w:spacing w:afterLines="50" w:after="120" w:line="300" w:lineRule="exact"/>
                    <w:ind w:leftChars="200" w:left="440" w:rightChars="50" w:right="110"/>
                    <w:outlineLvl w:val="0"/>
                    <w:rPr>
                      <w:rFonts w:ascii="Arial Narrow" w:eastAsia="Times New Roman" w:hAnsi="Arial Narrow"/>
                      <w:color w:val="000000"/>
                      <w:sz w:val="18"/>
                      <w:szCs w:val="18"/>
                    </w:rPr>
                  </w:pPr>
                </w:p>
              </w:tc>
              <w:tc>
                <w:tcPr>
                  <w:tcW w:w="1436" w:type="dxa"/>
                  <w:shd w:val="clear" w:color="auto" w:fill="auto"/>
                </w:tcPr>
                <w:p w:rsidR="00DD6346" w:rsidRPr="00F80A50" w:rsidRDefault="00DD6346" w:rsidP="00E1539B">
                  <w:pPr>
                    <w:spacing w:afterLines="50" w:after="120" w:line="300" w:lineRule="exact"/>
                    <w:ind w:leftChars="200" w:left="440" w:rightChars="50" w:right="110"/>
                    <w:outlineLvl w:val="0"/>
                    <w:rPr>
                      <w:rFonts w:ascii="Arial Narrow" w:eastAsia="Times New Roman" w:hAnsi="Arial Narrow"/>
                      <w:color w:val="000000"/>
                      <w:sz w:val="18"/>
                      <w:szCs w:val="18"/>
                    </w:rPr>
                  </w:pPr>
                </w:p>
              </w:tc>
            </w:tr>
            <w:tr w:rsidR="00DD6346" w:rsidRPr="00F80A50" w:rsidTr="00B737CF">
              <w:trPr>
                <w:trHeight w:val="266"/>
                <w:jc w:val="center"/>
              </w:trPr>
              <w:tc>
                <w:tcPr>
                  <w:tcW w:w="1279" w:type="dxa"/>
                  <w:shd w:val="clear" w:color="auto" w:fill="auto"/>
                </w:tcPr>
                <w:p w:rsidR="00DD6346" w:rsidRPr="00F80A50" w:rsidRDefault="00DD6346" w:rsidP="00E1539B">
                  <w:pPr>
                    <w:spacing w:afterLines="50" w:after="120" w:line="300" w:lineRule="exact"/>
                    <w:ind w:leftChars="200" w:left="440" w:rightChars="50" w:right="110"/>
                    <w:outlineLvl w:val="0"/>
                    <w:rPr>
                      <w:rFonts w:ascii="Arial Narrow" w:eastAsia="Times New Roman" w:hAnsi="Arial Narrow"/>
                      <w:color w:val="000000"/>
                      <w:sz w:val="18"/>
                      <w:szCs w:val="18"/>
                    </w:rPr>
                  </w:pPr>
                </w:p>
              </w:tc>
              <w:tc>
                <w:tcPr>
                  <w:tcW w:w="864" w:type="dxa"/>
                  <w:shd w:val="clear" w:color="auto" w:fill="auto"/>
                </w:tcPr>
                <w:p w:rsidR="00DD6346" w:rsidRPr="00F80A50" w:rsidRDefault="00DD6346" w:rsidP="00E1539B">
                  <w:pPr>
                    <w:spacing w:afterLines="50" w:after="120" w:line="300" w:lineRule="exact"/>
                    <w:ind w:leftChars="200" w:left="440" w:rightChars="50" w:right="110"/>
                    <w:outlineLvl w:val="0"/>
                    <w:rPr>
                      <w:rFonts w:ascii="Arial Narrow" w:eastAsia="Times New Roman" w:hAnsi="Arial Narrow"/>
                      <w:color w:val="000000"/>
                      <w:sz w:val="18"/>
                      <w:szCs w:val="18"/>
                    </w:rPr>
                  </w:pPr>
                </w:p>
              </w:tc>
              <w:tc>
                <w:tcPr>
                  <w:tcW w:w="1436" w:type="dxa"/>
                  <w:shd w:val="clear" w:color="auto" w:fill="auto"/>
                </w:tcPr>
                <w:p w:rsidR="00DD6346" w:rsidRPr="00F80A50" w:rsidRDefault="00DD6346" w:rsidP="00E1539B">
                  <w:pPr>
                    <w:spacing w:afterLines="50" w:after="120" w:line="300" w:lineRule="exact"/>
                    <w:ind w:leftChars="200" w:left="440" w:rightChars="50" w:right="110"/>
                    <w:outlineLvl w:val="0"/>
                    <w:rPr>
                      <w:rFonts w:ascii="Arial Narrow" w:eastAsia="Times New Roman" w:hAnsi="Arial Narrow"/>
                      <w:color w:val="000000"/>
                      <w:sz w:val="18"/>
                      <w:szCs w:val="18"/>
                    </w:rPr>
                  </w:pPr>
                </w:p>
              </w:tc>
            </w:tr>
          </w:tbl>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bookmarkStart w:id="44" w:name="_Toc433375894"/>
            <w:r w:rsidRPr="00F80A50">
              <w:rPr>
                <w:rFonts w:ascii="Arial Narrow" w:hAnsi="Arial Narrow"/>
                <w:sz w:val="18"/>
                <w:szCs w:val="18"/>
              </w:rPr>
              <w:t>Staff Requirement:</w:t>
            </w:r>
            <w:bookmarkEnd w:id="44"/>
          </w:p>
          <w:tbl>
            <w:tblPr>
              <w:tblW w:w="3654"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1E0" w:firstRow="1" w:lastRow="1" w:firstColumn="1" w:lastColumn="1" w:noHBand="0" w:noVBand="0"/>
            </w:tblPr>
            <w:tblGrid>
              <w:gridCol w:w="2274"/>
              <w:gridCol w:w="1380"/>
            </w:tblGrid>
            <w:tr w:rsidR="00DD6346" w:rsidRPr="00F80A50" w:rsidTr="00B737CF">
              <w:trPr>
                <w:trHeight w:val="323"/>
                <w:jc w:val="center"/>
              </w:trPr>
              <w:tc>
                <w:tcPr>
                  <w:tcW w:w="2274" w:type="dxa"/>
                  <w:shd w:val="clear" w:color="auto" w:fill="000000"/>
                  <w:vAlign w:val="center"/>
                </w:tcPr>
                <w:p w:rsidR="00DD6346" w:rsidRPr="00F80A50" w:rsidRDefault="00DD6346" w:rsidP="00B737CF">
                  <w:pPr>
                    <w:rPr>
                      <w:rFonts w:ascii="Arial Narrow" w:hAnsi="Arial Narrow"/>
                      <w:sz w:val="18"/>
                      <w:szCs w:val="18"/>
                    </w:rPr>
                  </w:pPr>
                  <w:r w:rsidRPr="00F80A50">
                    <w:rPr>
                      <w:rFonts w:ascii="Arial Narrow" w:hAnsi="Arial Narrow"/>
                      <w:sz w:val="18"/>
                      <w:szCs w:val="18"/>
                    </w:rPr>
                    <w:t>STAFF</w:t>
                  </w:r>
                </w:p>
              </w:tc>
              <w:tc>
                <w:tcPr>
                  <w:tcW w:w="1380" w:type="dxa"/>
                  <w:shd w:val="clear" w:color="auto" w:fill="000000"/>
                  <w:vAlign w:val="center"/>
                </w:tcPr>
                <w:p w:rsidR="00DD6346" w:rsidRPr="00F80A50" w:rsidRDefault="00DD6346" w:rsidP="00B737CF">
                  <w:pPr>
                    <w:rPr>
                      <w:rFonts w:ascii="Arial Narrow" w:hAnsi="Arial Narrow"/>
                      <w:sz w:val="18"/>
                      <w:szCs w:val="18"/>
                    </w:rPr>
                  </w:pPr>
                  <w:r w:rsidRPr="00F80A50">
                    <w:rPr>
                      <w:rFonts w:ascii="Arial Narrow" w:hAnsi="Arial Narrow"/>
                      <w:sz w:val="18"/>
                      <w:szCs w:val="18"/>
                    </w:rPr>
                    <w:t>MIN. NUMBER</w:t>
                  </w:r>
                </w:p>
              </w:tc>
            </w:tr>
            <w:tr w:rsidR="00DD6346" w:rsidRPr="00F80A50" w:rsidTr="00B737CF">
              <w:trPr>
                <w:trHeight w:val="266"/>
                <w:jc w:val="center"/>
              </w:trPr>
              <w:tc>
                <w:tcPr>
                  <w:tcW w:w="2274"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Chefs</w:t>
                  </w:r>
                </w:p>
              </w:tc>
              <w:tc>
                <w:tcPr>
                  <w:tcW w:w="1380"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2274"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Assistant Cooks</w:t>
                  </w:r>
                </w:p>
              </w:tc>
              <w:tc>
                <w:tcPr>
                  <w:tcW w:w="1380"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2274"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Waiters</w:t>
                  </w:r>
                </w:p>
              </w:tc>
              <w:tc>
                <w:tcPr>
                  <w:tcW w:w="1380"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2274"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Dish Washers</w:t>
                  </w:r>
                </w:p>
              </w:tc>
              <w:tc>
                <w:tcPr>
                  <w:tcW w:w="1380" w:type="dxa"/>
                  <w:shd w:val="clear" w:color="auto" w:fill="auto"/>
                </w:tcPr>
                <w:p w:rsidR="00DD6346" w:rsidRPr="00F80A50" w:rsidRDefault="00DD6346" w:rsidP="00B737CF">
                  <w:pPr>
                    <w:rPr>
                      <w:rFonts w:ascii="Arial Narrow" w:hAnsi="Arial Narrow"/>
                      <w:sz w:val="18"/>
                      <w:szCs w:val="18"/>
                    </w:rPr>
                  </w:pPr>
                </w:p>
              </w:tc>
            </w:tr>
            <w:tr w:rsidR="00DD6346" w:rsidRPr="00F80A50" w:rsidTr="00B737CF">
              <w:trPr>
                <w:trHeight w:val="266"/>
                <w:jc w:val="center"/>
              </w:trPr>
              <w:tc>
                <w:tcPr>
                  <w:tcW w:w="2274" w:type="dxa"/>
                  <w:shd w:val="clear" w:color="auto" w:fill="auto"/>
                </w:tcPr>
                <w:p w:rsidR="00DD6346" w:rsidRPr="00F80A50" w:rsidRDefault="00DD6346" w:rsidP="00B737CF">
                  <w:pPr>
                    <w:rPr>
                      <w:rFonts w:ascii="Arial Narrow" w:hAnsi="Arial Narrow"/>
                    </w:rPr>
                  </w:pPr>
                </w:p>
              </w:tc>
              <w:tc>
                <w:tcPr>
                  <w:tcW w:w="1380" w:type="dxa"/>
                  <w:shd w:val="clear" w:color="auto" w:fill="auto"/>
                </w:tcPr>
                <w:p w:rsidR="00DD6346" w:rsidRPr="00F80A50" w:rsidRDefault="00DD6346" w:rsidP="00B737CF">
                  <w:pPr>
                    <w:rPr>
                      <w:rFonts w:ascii="Arial Narrow" w:hAnsi="Arial Narrow"/>
                    </w:rPr>
                  </w:pPr>
                </w:p>
              </w:tc>
            </w:tr>
          </w:tbl>
          <w:p w:rsidR="00DD6346" w:rsidRPr="00F80A50" w:rsidRDefault="00DD6346" w:rsidP="00E1539B">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5" w:name="_Toc433375895"/>
            <w:bookmarkStart w:id="46" w:name="_Toc477114361"/>
            <w:r w:rsidRPr="00F80A50">
              <w:rPr>
                <w:rFonts w:ascii="Arial Narrow" w:hAnsi="Arial Narrow" w:cs="Arial"/>
                <w:bCs/>
                <w:caps w:val="0"/>
                <w:szCs w:val="18"/>
              </w:rPr>
              <w:t>THIRD PARTY REQUIREMENT</w:t>
            </w:r>
            <w:bookmarkEnd w:id="45"/>
            <w:bookmarkEnd w:id="46"/>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Catering companies hired by ECDC .to provide services must have:</w:t>
            </w:r>
          </w:p>
          <w:p w:rsidR="00DD6346" w:rsidRPr="00F80A50" w:rsidRDefault="00DD6346" w:rsidP="00E1539B">
            <w:pPr>
              <w:pStyle w:val="ListParagraph"/>
              <w:numPr>
                <w:ilvl w:val="0"/>
                <w:numId w:val="4"/>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Current valid work practice permit/registration as required by country health law(s). Copies must be displayed at a location where they are visible.</w:t>
            </w:r>
          </w:p>
          <w:p w:rsidR="00DD6346" w:rsidRPr="00F80A50" w:rsidRDefault="00DD6346" w:rsidP="00E1539B">
            <w:pPr>
              <w:pStyle w:val="ListParagraph"/>
              <w:numPr>
                <w:ilvl w:val="0"/>
                <w:numId w:val="4"/>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Current valid health certificates for all catering staff: Cooks, waiters and food handlers. Copies of certificates must be readily available for inspection.</w:t>
            </w:r>
          </w:p>
          <w:p w:rsidR="00DD6346" w:rsidRPr="00F80A50" w:rsidRDefault="00DD6346" w:rsidP="00E1539B">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7" w:name="_Toc433375896"/>
            <w:bookmarkStart w:id="48" w:name="_Toc477114362"/>
            <w:r w:rsidRPr="00F80A50">
              <w:rPr>
                <w:rFonts w:ascii="Arial Narrow" w:hAnsi="Arial Narrow" w:cs="Arial"/>
                <w:bCs/>
                <w:caps w:val="0"/>
                <w:szCs w:val="18"/>
              </w:rPr>
              <w:t>CATERING STAFF CLOTHING</w:t>
            </w:r>
            <w:bookmarkEnd w:id="47"/>
            <w:bookmarkEnd w:id="48"/>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All food handling staff shall wear the proper uniform at all times when they are handling food. Uniform shall be distinctive from that of other cleaning staff, white in color and consists of the following listed clothing items:</w:t>
            </w:r>
          </w:p>
          <w:p w:rsidR="00DD6346" w:rsidRPr="00F80A50" w:rsidRDefault="00DD6346" w:rsidP="00E1539B">
            <w:pPr>
              <w:pStyle w:val="ListParagraph"/>
              <w:numPr>
                <w:ilvl w:val="0"/>
                <w:numId w:val="14"/>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Chef’s hat or adequate hair restraint</w:t>
            </w:r>
          </w:p>
          <w:p w:rsidR="00DD6346" w:rsidRPr="00F80A50" w:rsidRDefault="00DD6346" w:rsidP="00E1539B">
            <w:pPr>
              <w:pStyle w:val="ListParagraph"/>
              <w:numPr>
                <w:ilvl w:val="0"/>
                <w:numId w:val="14"/>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Apron</w:t>
            </w:r>
          </w:p>
          <w:p w:rsidR="00DD6346" w:rsidRPr="00F80A50" w:rsidRDefault="00DD6346" w:rsidP="00E1539B">
            <w:pPr>
              <w:pStyle w:val="ListParagraph"/>
              <w:numPr>
                <w:ilvl w:val="0"/>
                <w:numId w:val="14"/>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Pants</w:t>
            </w:r>
          </w:p>
          <w:p w:rsidR="00DD6346" w:rsidRPr="00F80A50" w:rsidRDefault="00DD6346" w:rsidP="00E1539B">
            <w:pPr>
              <w:pStyle w:val="ListParagraph"/>
              <w:numPr>
                <w:ilvl w:val="0"/>
                <w:numId w:val="14"/>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Shirt</w:t>
            </w:r>
          </w:p>
          <w:p w:rsidR="00DD6346" w:rsidRPr="00F80A50" w:rsidRDefault="00DD6346" w:rsidP="00E1539B">
            <w:pPr>
              <w:pStyle w:val="ListParagraph"/>
              <w:numPr>
                <w:ilvl w:val="0"/>
                <w:numId w:val="14"/>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lastRenderedPageBreak/>
              <w:t>Cook’s shoes</w:t>
            </w:r>
          </w:p>
          <w:p w:rsidR="00DD6346" w:rsidRPr="00F80A50" w:rsidRDefault="00DD6346" w:rsidP="00E1539B">
            <w:pPr>
              <w:pStyle w:val="Heading1"/>
              <w:numPr>
                <w:ilvl w:val="0"/>
                <w:numId w:val="3"/>
              </w:numPr>
              <w:tabs>
                <w:tab w:val="clear" w:pos="0"/>
                <w:tab w:val="left" w:pos="440"/>
              </w:tabs>
              <w:spacing w:before="0" w:afterLines="50" w:after="120" w:line="300" w:lineRule="atLeast"/>
              <w:ind w:left="455" w:rightChars="50" w:right="110" w:hangingChars="253" w:hanging="455"/>
              <w:jc w:val="both"/>
              <w:rPr>
                <w:rFonts w:ascii="Arial Narrow" w:hAnsi="Arial Narrow" w:cs="Arial"/>
                <w:bCs/>
                <w:caps w:val="0"/>
                <w:szCs w:val="18"/>
              </w:rPr>
            </w:pPr>
            <w:bookmarkStart w:id="49" w:name="_Toc433375897"/>
            <w:bookmarkStart w:id="50" w:name="_Toc477114363"/>
            <w:r w:rsidRPr="00F80A50">
              <w:rPr>
                <w:rFonts w:ascii="Arial Narrow" w:hAnsi="Arial Narrow" w:cs="Arial"/>
                <w:bCs/>
                <w:caps w:val="0"/>
                <w:szCs w:val="18"/>
              </w:rPr>
              <w:t>GENERAL HYGIENE AND SAFETY RULES AND GUILDS FOR FOOD HANDLERS</w:t>
            </w:r>
            <w:bookmarkEnd w:id="49"/>
            <w:bookmarkEnd w:id="50"/>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Always wash hands thoroughly with soap before handling food and after using the toilet.</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Inform your supervisor immediately of any skin, nose, and throat or bowel trouble.</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Cover cuts and sores with waterproof dressings.</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Wear clean clothing and be clean.</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Never smoke in a food room.</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Never cough or sneeze over food.</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Constantly clean as you go in food rooms.</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Keep food clean, covered and either cool or piping hot.</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Keep your hands off food as much as possible.</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Keep food utensils clean and dry.</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Keep lids on dust bins.</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Animals must be kept away from catering premises.</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Premises and equipment must be kept clean at all times.</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No sitting, leaning or lying on tables or worktops.</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No food is to be stored directly on the floor.</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No cleaning by sweeping is allowed unless all open food has been covered or moved.</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Unwrapped food must be kept covered.</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Open canned food must not be stored in the tin can. Transfer food to appropriate container.</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Raw and cooked foods must be refrigerated separately to avoid cross contamination.</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Perishable foods must be kept refrigerated. When using gloves they should be easy to take off when required. Gloves are never to be worn for more than two hours.</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Containers for all foods must be ensured that they are dry and clean before use.</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Raw and cooked food should be prepared by separate staff in separate areas using different boards, knives and other implements.</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Frozen meat and poultry must be thawed before cooking.</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In food preparation area staff should not spit, smoke, chew khat, use snuff, pick nose, lick finger etc.</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Sinks should not be used for hand wash. Wash basins only to be used.</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Food handlers are required to wash and dry their hands thoroughly:</w:t>
            </w:r>
          </w:p>
          <w:p w:rsidR="00DD6346" w:rsidRPr="00F80A50" w:rsidRDefault="00DD6346" w:rsidP="00B737CF">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Before starting work</w:t>
            </w:r>
          </w:p>
          <w:p w:rsidR="00DD6346" w:rsidRPr="00F80A50" w:rsidRDefault="00DD6346" w:rsidP="00B737CF">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Before handling cooked food</w:t>
            </w:r>
          </w:p>
          <w:p w:rsidR="00DD6346" w:rsidRPr="00F80A50" w:rsidRDefault="00DD6346" w:rsidP="00B737CF">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 xml:space="preserve">After using toilets </w:t>
            </w:r>
          </w:p>
          <w:p w:rsidR="00DD6346" w:rsidRPr="00F80A50" w:rsidRDefault="00DD6346" w:rsidP="00B737CF">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After combing hair, or touching nose, mouth, eyes or ears</w:t>
            </w:r>
          </w:p>
          <w:p w:rsidR="00DD6346" w:rsidRPr="00F80A50" w:rsidRDefault="00DD6346" w:rsidP="00B737CF">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lastRenderedPageBreak/>
              <w:t>After eating, drinking or smoking</w:t>
            </w:r>
          </w:p>
          <w:p w:rsidR="00DD6346" w:rsidRPr="00F80A50" w:rsidRDefault="00DD6346" w:rsidP="00B737CF">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After handling dirty equipment, particularly garbage bins</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Food handlers must notify the doctor if they become ill with any of the following: septic cuts, running eyes or ears, vomiting, sore throat, jaundice, etc.</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Watches or other jewelry are not to be worn during work.</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Cuts, scalds burns or similar conditions must be covered with waterproof dressings to avoid any possible contamination.</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Food handlers must keep their hair and nails clean and trimmed.</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Food handlers must shower and change clothes regularly.</w:t>
            </w:r>
          </w:p>
          <w:p w:rsidR="00DD6346" w:rsidRPr="00F80A50" w:rsidRDefault="00DD6346" w:rsidP="00E1539B">
            <w:pPr>
              <w:pStyle w:val="ListParagraph"/>
              <w:numPr>
                <w:ilvl w:val="0"/>
                <w:numId w:val="13"/>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Food handlers must have:</w:t>
            </w:r>
          </w:p>
          <w:p w:rsidR="00DD6346" w:rsidRPr="00F80A50" w:rsidRDefault="00DD6346" w:rsidP="00B737CF">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Healthy nose, throat, ears and eyes</w:t>
            </w:r>
          </w:p>
          <w:p w:rsidR="00DD6346" w:rsidRPr="00F80A50" w:rsidRDefault="00DD6346" w:rsidP="00B737CF">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Healthy scalp</w:t>
            </w:r>
          </w:p>
          <w:p w:rsidR="00DD6346" w:rsidRPr="00F80A50" w:rsidRDefault="00DD6346" w:rsidP="00B737CF">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Clear skin</w:t>
            </w:r>
          </w:p>
          <w:p w:rsidR="00DD6346" w:rsidRPr="00F80A50" w:rsidRDefault="00DD6346" w:rsidP="00B737CF">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Good teeth</w:t>
            </w:r>
          </w:p>
          <w:p w:rsidR="00DD6346" w:rsidRPr="00F80A50" w:rsidRDefault="00DD6346" w:rsidP="00B737CF">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Clean body</w:t>
            </w:r>
          </w:p>
          <w:p w:rsidR="00DD6346" w:rsidRPr="00F80A50" w:rsidRDefault="00DD6346" w:rsidP="00B737CF">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Impeccable hands</w:t>
            </w:r>
          </w:p>
          <w:p w:rsidR="00DD6346" w:rsidRPr="00F80A50" w:rsidRDefault="00DD6346" w:rsidP="00B737CF">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Trimmed finger nails</w:t>
            </w:r>
          </w:p>
          <w:p w:rsidR="00DD6346" w:rsidRPr="00F80A50" w:rsidRDefault="00DD6346" w:rsidP="00B737CF">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No history of dysentery or typhoid</w:t>
            </w:r>
          </w:p>
          <w:p w:rsidR="00DD6346" w:rsidRPr="00F80A50" w:rsidRDefault="00DD6346" w:rsidP="00E1539B">
            <w:pPr>
              <w:pStyle w:val="Heading1"/>
              <w:numPr>
                <w:ilvl w:val="0"/>
                <w:numId w:val="3"/>
              </w:numPr>
              <w:tabs>
                <w:tab w:val="clear" w:pos="0"/>
                <w:tab w:val="left" w:pos="459"/>
              </w:tabs>
              <w:spacing w:before="0" w:afterLines="50" w:after="120" w:line="300" w:lineRule="atLeast"/>
              <w:ind w:left="455" w:rightChars="50" w:right="110" w:hangingChars="253" w:hanging="455"/>
              <w:jc w:val="both"/>
              <w:rPr>
                <w:rFonts w:ascii="Arial Narrow" w:hAnsi="Arial Narrow" w:cs="Arial"/>
                <w:bCs/>
                <w:caps w:val="0"/>
                <w:szCs w:val="18"/>
              </w:rPr>
            </w:pPr>
            <w:bookmarkStart w:id="51" w:name="_Toc433375898"/>
            <w:bookmarkStart w:id="52" w:name="_Toc477114364"/>
            <w:r w:rsidRPr="00F80A50">
              <w:rPr>
                <w:rFonts w:ascii="Arial Narrow" w:hAnsi="Arial Narrow" w:cs="Arial"/>
                <w:bCs/>
                <w:caps w:val="0"/>
                <w:szCs w:val="18"/>
              </w:rPr>
              <w:t>CATERING STAFF TRAINING</w:t>
            </w:r>
            <w:bookmarkEnd w:id="51"/>
            <w:bookmarkEnd w:id="52"/>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 xml:space="preserve">Food handlers must be adequately trained in food handling, storage and protection and hygiene. Certification or evidence of training must be available for inspection. </w:t>
            </w:r>
          </w:p>
          <w:p w:rsidR="00DD6346" w:rsidRPr="00F80A50" w:rsidRDefault="00DD6346" w:rsidP="00E1539B">
            <w:pPr>
              <w:pStyle w:val="Heading1"/>
              <w:numPr>
                <w:ilvl w:val="0"/>
                <w:numId w:val="3"/>
              </w:numPr>
              <w:tabs>
                <w:tab w:val="clear" w:pos="0"/>
                <w:tab w:val="left" w:pos="459"/>
              </w:tabs>
              <w:spacing w:before="0" w:afterLines="50" w:after="120" w:line="300" w:lineRule="atLeast"/>
              <w:ind w:left="455" w:rightChars="50" w:right="110" w:hangingChars="253" w:hanging="455"/>
              <w:jc w:val="both"/>
              <w:rPr>
                <w:rFonts w:ascii="Arial Narrow" w:hAnsi="Arial Narrow" w:cs="Arial"/>
                <w:bCs/>
                <w:caps w:val="0"/>
                <w:szCs w:val="18"/>
              </w:rPr>
            </w:pPr>
            <w:bookmarkStart w:id="53" w:name="_Toc433375899"/>
            <w:bookmarkStart w:id="54" w:name="_Toc477114365"/>
            <w:r w:rsidRPr="00F80A50">
              <w:rPr>
                <w:rFonts w:ascii="Arial Narrow" w:hAnsi="Arial Narrow" w:cs="Arial"/>
                <w:bCs/>
                <w:caps w:val="0"/>
                <w:szCs w:val="18"/>
              </w:rPr>
              <w:t>FOOD HANDLING AND MANAGEMENT</w:t>
            </w:r>
            <w:bookmarkEnd w:id="53"/>
            <w:bookmarkEnd w:id="54"/>
          </w:p>
          <w:p w:rsidR="00DD6346" w:rsidRPr="00F80A50" w:rsidRDefault="00DD6346" w:rsidP="00B737C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55" w:name="_Toc477104892"/>
            <w:bookmarkStart w:id="56" w:name="_Toc477104968"/>
            <w:bookmarkStart w:id="57" w:name="_Toc477105066"/>
            <w:bookmarkStart w:id="58" w:name="_Toc477105166"/>
            <w:bookmarkStart w:id="59" w:name="_Toc477105212"/>
            <w:bookmarkStart w:id="60" w:name="_Toc477105257"/>
            <w:bookmarkStart w:id="61" w:name="_Toc477105291"/>
            <w:bookmarkStart w:id="62" w:name="_Toc477105315"/>
            <w:bookmarkStart w:id="63" w:name="_Toc477114366"/>
            <w:bookmarkStart w:id="64" w:name="_Toc433375900"/>
            <w:bookmarkEnd w:id="55"/>
            <w:bookmarkEnd w:id="56"/>
            <w:bookmarkEnd w:id="57"/>
            <w:bookmarkEnd w:id="58"/>
            <w:bookmarkEnd w:id="59"/>
            <w:bookmarkEnd w:id="60"/>
            <w:bookmarkEnd w:id="61"/>
            <w:bookmarkEnd w:id="62"/>
            <w:bookmarkEnd w:id="63"/>
          </w:p>
          <w:p w:rsidR="00DD6346" w:rsidRPr="00F80A50" w:rsidRDefault="00DD6346" w:rsidP="00B737C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65" w:name="_Toc477104893"/>
            <w:bookmarkStart w:id="66" w:name="_Toc477104969"/>
            <w:bookmarkStart w:id="67" w:name="_Toc477105067"/>
            <w:bookmarkStart w:id="68" w:name="_Toc477105167"/>
            <w:bookmarkStart w:id="69" w:name="_Toc477105213"/>
            <w:bookmarkStart w:id="70" w:name="_Toc477105258"/>
            <w:bookmarkStart w:id="71" w:name="_Toc477105292"/>
            <w:bookmarkStart w:id="72" w:name="_Toc477105316"/>
            <w:bookmarkStart w:id="73" w:name="_Toc477114367"/>
            <w:bookmarkEnd w:id="65"/>
            <w:bookmarkEnd w:id="66"/>
            <w:bookmarkEnd w:id="67"/>
            <w:bookmarkEnd w:id="68"/>
            <w:bookmarkEnd w:id="69"/>
            <w:bookmarkEnd w:id="70"/>
            <w:bookmarkEnd w:id="71"/>
            <w:bookmarkEnd w:id="72"/>
            <w:bookmarkEnd w:id="73"/>
          </w:p>
          <w:p w:rsidR="00DD6346" w:rsidRPr="00F80A50" w:rsidRDefault="00DD6346" w:rsidP="00B737C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74" w:name="_Toc477104894"/>
            <w:bookmarkStart w:id="75" w:name="_Toc477104970"/>
            <w:bookmarkStart w:id="76" w:name="_Toc477105068"/>
            <w:bookmarkStart w:id="77" w:name="_Toc477105168"/>
            <w:bookmarkStart w:id="78" w:name="_Toc477105214"/>
            <w:bookmarkStart w:id="79" w:name="_Toc477105259"/>
            <w:bookmarkStart w:id="80" w:name="_Toc477105293"/>
            <w:bookmarkStart w:id="81" w:name="_Toc477105317"/>
            <w:bookmarkStart w:id="82" w:name="_Toc477114368"/>
            <w:bookmarkEnd w:id="74"/>
            <w:bookmarkEnd w:id="75"/>
            <w:bookmarkEnd w:id="76"/>
            <w:bookmarkEnd w:id="77"/>
            <w:bookmarkEnd w:id="78"/>
            <w:bookmarkEnd w:id="79"/>
            <w:bookmarkEnd w:id="80"/>
            <w:bookmarkEnd w:id="81"/>
            <w:bookmarkEnd w:id="82"/>
          </w:p>
          <w:p w:rsidR="00DD6346" w:rsidRPr="00F80A50" w:rsidRDefault="00DD6346" w:rsidP="00B737C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83" w:name="_Toc477104895"/>
            <w:bookmarkStart w:id="84" w:name="_Toc477104971"/>
            <w:bookmarkStart w:id="85" w:name="_Toc477105069"/>
            <w:bookmarkStart w:id="86" w:name="_Toc477105169"/>
            <w:bookmarkStart w:id="87" w:name="_Toc477105215"/>
            <w:bookmarkStart w:id="88" w:name="_Toc477105260"/>
            <w:bookmarkStart w:id="89" w:name="_Toc477105294"/>
            <w:bookmarkStart w:id="90" w:name="_Toc477105318"/>
            <w:bookmarkStart w:id="91" w:name="_Toc477114369"/>
            <w:bookmarkEnd w:id="83"/>
            <w:bookmarkEnd w:id="84"/>
            <w:bookmarkEnd w:id="85"/>
            <w:bookmarkEnd w:id="86"/>
            <w:bookmarkEnd w:id="87"/>
            <w:bookmarkEnd w:id="88"/>
            <w:bookmarkEnd w:id="89"/>
            <w:bookmarkEnd w:id="90"/>
            <w:bookmarkEnd w:id="91"/>
          </w:p>
          <w:p w:rsidR="00DD6346" w:rsidRPr="00F80A50" w:rsidRDefault="00DD6346" w:rsidP="00B737CF">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92" w:name="_Toc477104896"/>
            <w:bookmarkStart w:id="93" w:name="_Toc477104972"/>
            <w:bookmarkStart w:id="94" w:name="_Toc477105070"/>
            <w:bookmarkStart w:id="95" w:name="_Toc477105170"/>
            <w:bookmarkStart w:id="96" w:name="_Toc477105216"/>
            <w:bookmarkStart w:id="97" w:name="_Toc477105261"/>
            <w:bookmarkStart w:id="98" w:name="_Toc477105295"/>
            <w:bookmarkStart w:id="99" w:name="_Toc477105319"/>
            <w:bookmarkStart w:id="100" w:name="_Toc477114370"/>
            <w:bookmarkEnd w:id="92"/>
            <w:bookmarkEnd w:id="93"/>
            <w:bookmarkEnd w:id="94"/>
            <w:bookmarkEnd w:id="95"/>
            <w:bookmarkEnd w:id="96"/>
            <w:bookmarkEnd w:id="97"/>
            <w:bookmarkEnd w:id="98"/>
            <w:bookmarkEnd w:id="99"/>
            <w:bookmarkEnd w:id="100"/>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r w:rsidRPr="00F80A50">
              <w:rPr>
                <w:rFonts w:ascii="Arial Narrow" w:hAnsi="Arial Narrow"/>
                <w:sz w:val="18"/>
                <w:szCs w:val="18"/>
              </w:rPr>
              <w:t>Cooking/Holding Temperatures</w:t>
            </w:r>
            <w:bookmarkEnd w:id="64"/>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Food must be cooked at minimum temperatures as below:</w:t>
            </w:r>
          </w:p>
          <w:tbl>
            <w:tblPr>
              <w:tblW w:w="7091" w:type="dxa"/>
              <w:tblInd w:w="436"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1E0" w:firstRow="1" w:lastRow="1" w:firstColumn="1" w:lastColumn="1" w:noHBand="0" w:noVBand="0"/>
            </w:tblPr>
            <w:tblGrid>
              <w:gridCol w:w="3405"/>
              <w:gridCol w:w="3686"/>
            </w:tblGrid>
            <w:tr w:rsidR="00DD6346" w:rsidRPr="00F80A50" w:rsidTr="000006A0">
              <w:tc>
                <w:tcPr>
                  <w:tcW w:w="3405" w:type="dxa"/>
                  <w:shd w:val="clear" w:color="auto" w:fill="000000"/>
                </w:tcPr>
                <w:p w:rsidR="00DD6346" w:rsidRPr="00F80A50" w:rsidRDefault="00DD6346" w:rsidP="00B737CF">
                  <w:pPr>
                    <w:rPr>
                      <w:rFonts w:ascii="Arial Narrow" w:hAnsi="Arial Narrow"/>
                      <w:sz w:val="18"/>
                      <w:szCs w:val="18"/>
                    </w:rPr>
                  </w:pPr>
                  <w:r w:rsidRPr="00F80A50">
                    <w:rPr>
                      <w:rFonts w:ascii="Arial Narrow" w:hAnsi="Arial Narrow"/>
                      <w:sz w:val="18"/>
                      <w:szCs w:val="18"/>
                    </w:rPr>
                    <w:t>FOOD</w:t>
                  </w:r>
                </w:p>
              </w:tc>
              <w:tc>
                <w:tcPr>
                  <w:tcW w:w="3686" w:type="dxa"/>
                  <w:shd w:val="clear" w:color="auto" w:fill="000000"/>
                </w:tcPr>
                <w:p w:rsidR="00DD6346" w:rsidRPr="00F80A50" w:rsidRDefault="00DD6346" w:rsidP="00B737CF">
                  <w:pPr>
                    <w:rPr>
                      <w:rFonts w:ascii="Arial Narrow" w:hAnsi="Arial Narrow"/>
                      <w:sz w:val="18"/>
                      <w:szCs w:val="18"/>
                    </w:rPr>
                  </w:pPr>
                  <w:r w:rsidRPr="00F80A50">
                    <w:rPr>
                      <w:rFonts w:ascii="Arial Narrow" w:hAnsi="Arial Narrow"/>
                      <w:sz w:val="18"/>
                      <w:szCs w:val="18"/>
                    </w:rPr>
                    <w:t>MINIMUM TEMPERATURE/TIME</w:t>
                  </w:r>
                </w:p>
              </w:tc>
            </w:tr>
            <w:tr w:rsidR="00DD6346" w:rsidRPr="00F80A50" w:rsidTr="000006A0">
              <w:tc>
                <w:tcPr>
                  <w:tcW w:w="3405"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 xml:space="preserve">Poultry Products, Meat Stuffing, Stuffed Meat </w:t>
                  </w:r>
                </w:p>
              </w:tc>
              <w:tc>
                <w:tcPr>
                  <w:tcW w:w="3686"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165°F For 15 Seconds Or More</w:t>
                  </w:r>
                </w:p>
              </w:tc>
            </w:tr>
            <w:tr w:rsidR="00DD6346" w:rsidRPr="00F80A50" w:rsidTr="000006A0">
              <w:tc>
                <w:tcPr>
                  <w:tcW w:w="3405"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Ground Meat And Food Containing Ground Meat</w:t>
                  </w:r>
                </w:p>
              </w:tc>
              <w:tc>
                <w:tcPr>
                  <w:tcW w:w="3686"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158° F For 15 Seconds Or More</w:t>
                  </w:r>
                </w:p>
              </w:tc>
            </w:tr>
            <w:tr w:rsidR="00DD6346" w:rsidRPr="00F80A50" w:rsidTr="000006A0">
              <w:tc>
                <w:tcPr>
                  <w:tcW w:w="3405"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Rare Roast Beef, Rare Beefsteak</w:t>
                  </w:r>
                </w:p>
              </w:tc>
              <w:tc>
                <w:tcPr>
                  <w:tcW w:w="3686"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130°F For 121 Seconds</w:t>
                  </w:r>
                </w:p>
              </w:tc>
            </w:tr>
            <w:tr w:rsidR="00DD6346" w:rsidRPr="00F80A50" w:rsidTr="000006A0">
              <w:tc>
                <w:tcPr>
                  <w:tcW w:w="3405"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All Other Foods</w:t>
                  </w:r>
                </w:p>
              </w:tc>
              <w:tc>
                <w:tcPr>
                  <w:tcW w:w="3686" w:type="dxa"/>
                  <w:shd w:val="clear" w:color="auto" w:fill="auto"/>
                </w:tcPr>
                <w:p w:rsidR="00DD6346" w:rsidRPr="00F80A50" w:rsidRDefault="00DD6346" w:rsidP="00B737CF">
                  <w:pPr>
                    <w:rPr>
                      <w:rFonts w:ascii="Arial Narrow" w:hAnsi="Arial Narrow"/>
                      <w:sz w:val="18"/>
                      <w:szCs w:val="18"/>
                    </w:rPr>
                  </w:pPr>
                  <w:r w:rsidRPr="00F80A50">
                    <w:rPr>
                      <w:rFonts w:ascii="Arial Narrow" w:hAnsi="Arial Narrow"/>
                      <w:sz w:val="18"/>
                      <w:szCs w:val="18"/>
                    </w:rPr>
                    <w:t>145°F For 15 Seconds Or More</w:t>
                  </w:r>
                </w:p>
              </w:tc>
              <w:bookmarkStart w:id="101" w:name="_GoBack"/>
              <w:bookmarkEnd w:id="101"/>
            </w:tr>
          </w:tbl>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bookmarkStart w:id="102" w:name="_Toc433375901"/>
            <w:r w:rsidRPr="00F80A50">
              <w:rPr>
                <w:rFonts w:ascii="Arial Narrow" w:hAnsi="Arial Narrow"/>
                <w:sz w:val="18"/>
                <w:szCs w:val="18"/>
              </w:rPr>
              <w:t>Cold Holding Temperature</w:t>
            </w:r>
            <w:bookmarkEnd w:id="102"/>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All foods should be held at 41o F or below.  If food is out of temperature for less than four hours, it should be rapidly cooled to 41o F or less within the remaining time period or be discarded.</w:t>
            </w:r>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bookmarkStart w:id="103" w:name="_Toc433375902"/>
            <w:r w:rsidRPr="00F80A50">
              <w:rPr>
                <w:rFonts w:ascii="Arial Narrow" w:hAnsi="Arial Narrow"/>
                <w:sz w:val="18"/>
                <w:szCs w:val="18"/>
              </w:rPr>
              <w:t>Hot Holding Temperature</w:t>
            </w:r>
            <w:bookmarkEnd w:id="103"/>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All foods should be held at 140o F or above.  If food is out of temperature for less than four hours, it should be rapidly reheated to 165oF or greater within the remaining time period or discarded.</w:t>
            </w:r>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bookmarkStart w:id="104" w:name="_Toc433375903"/>
            <w:r w:rsidRPr="00F80A50">
              <w:rPr>
                <w:rFonts w:ascii="Arial Narrow" w:hAnsi="Arial Narrow"/>
                <w:sz w:val="18"/>
                <w:szCs w:val="18"/>
              </w:rPr>
              <w:t>Cooling Foods</w:t>
            </w:r>
            <w:bookmarkEnd w:id="104"/>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Cooked foods should be cooled from 140o F to 70o F within two hours then continued to be cooled from 70o F to 41o F within four hours.</w:t>
            </w:r>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lastRenderedPageBreak/>
              <w:t>Corrective action: reheat to 165o F and cool properly, serve or discard.</w:t>
            </w:r>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Food products made from ingredients at room temperature must be cooled to 41o F within four hours.</w:t>
            </w:r>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bookmarkStart w:id="105" w:name="_Toc433375904"/>
            <w:r w:rsidRPr="00F80A50">
              <w:rPr>
                <w:rFonts w:ascii="Arial Narrow" w:hAnsi="Arial Narrow"/>
                <w:sz w:val="18"/>
                <w:szCs w:val="18"/>
              </w:rPr>
              <w:t>Reheating Foods</w:t>
            </w:r>
            <w:bookmarkEnd w:id="105"/>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Hot food items that have been cooked and refrigerated must be reheated to 165o F or above within two hours before serving. Foods not reheated within two hours must be discarded.</w:t>
            </w:r>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Precooked potentially hazardous food from commercial food processing establishment that is supposed to be heated must be heated to 140o F within 2 hours.</w:t>
            </w:r>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bookmarkStart w:id="106" w:name="_Toc433375905"/>
            <w:r w:rsidRPr="00F80A50">
              <w:rPr>
                <w:rFonts w:ascii="Arial Narrow" w:hAnsi="Arial Narrow"/>
                <w:sz w:val="18"/>
                <w:szCs w:val="18"/>
              </w:rPr>
              <w:t>Receiving Foods</w:t>
            </w:r>
            <w:bookmarkEnd w:id="106"/>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All potentially hazardous foods must be at 41o F when received otherwise they should be rejected.</w:t>
            </w:r>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bookmarkStart w:id="107" w:name="_Toc433375906"/>
            <w:r w:rsidRPr="00F80A50">
              <w:rPr>
                <w:rFonts w:ascii="Arial Narrow" w:hAnsi="Arial Narrow"/>
                <w:sz w:val="18"/>
                <w:szCs w:val="18"/>
              </w:rPr>
              <w:t>Frozen Poultry</w:t>
            </w:r>
            <w:bookmarkEnd w:id="107"/>
          </w:p>
          <w:p w:rsidR="00DD6346" w:rsidRPr="00F80A50" w:rsidRDefault="00DD6346" w:rsidP="00E1539B">
            <w:pPr>
              <w:spacing w:afterLines="50" w:after="120" w:line="300" w:lineRule="exact"/>
              <w:ind w:leftChars="200" w:left="440" w:rightChars="50" w:right="110"/>
              <w:rPr>
                <w:rFonts w:ascii="Arial Narrow" w:hAnsi="Arial Narrow"/>
                <w:sz w:val="18"/>
                <w:szCs w:val="18"/>
              </w:rPr>
            </w:pPr>
            <w:r w:rsidRPr="00F80A50">
              <w:rPr>
                <w:rFonts w:ascii="Arial Narrow" w:hAnsi="Arial Narrow"/>
                <w:sz w:val="18"/>
                <w:szCs w:val="18"/>
              </w:rPr>
              <w:t>Whole poultry or poultry breasts must not be cooked when frozen or partially thawed.</w:t>
            </w:r>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bookmarkStart w:id="108" w:name="_Toc433375907"/>
            <w:r w:rsidRPr="00F80A50">
              <w:rPr>
                <w:rFonts w:ascii="Arial Narrow" w:hAnsi="Arial Narrow"/>
                <w:sz w:val="18"/>
                <w:szCs w:val="18"/>
              </w:rPr>
              <w:t>Food Sources</w:t>
            </w:r>
            <w:bookmarkEnd w:id="108"/>
          </w:p>
          <w:p w:rsidR="00DD6346" w:rsidRPr="00F80A50" w:rsidRDefault="00DD6346" w:rsidP="00E1539B">
            <w:pPr>
              <w:pStyle w:val="ListParagraph"/>
              <w:numPr>
                <w:ilvl w:val="0"/>
                <w:numId w:val="11"/>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All foods from an unapproved source, spoiled, adulterated or home canned should not be used.</w:t>
            </w:r>
          </w:p>
          <w:p w:rsidR="00DD6346" w:rsidRPr="00F80A50" w:rsidRDefault="00DD6346" w:rsidP="00E1539B">
            <w:pPr>
              <w:pStyle w:val="ListParagraph"/>
              <w:numPr>
                <w:ilvl w:val="0"/>
                <w:numId w:val="11"/>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Eggs with dirty or cracked shells are not acceptable.</w:t>
            </w:r>
          </w:p>
          <w:p w:rsidR="00DD6346" w:rsidRPr="00F80A50" w:rsidRDefault="00DD6346" w:rsidP="00E1539B">
            <w:pPr>
              <w:pStyle w:val="ListParagraph"/>
              <w:numPr>
                <w:ilvl w:val="0"/>
                <w:numId w:val="11"/>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Canned food products that are swollen, leaking, rusted or severely dented are not acceptable.</w:t>
            </w:r>
          </w:p>
          <w:p w:rsidR="00DD6346" w:rsidRPr="00F80A50" w:rsidRDefault="00DD6346" w:rsidP="00E1539B">
            <w:pPr>
              <w:pStyle w:val="ListParagraph"/>
              <w:numPr>
                <w:ilvl w:val="0"/>
                <w:numId w:val="11"/>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Unpasterized milk or milk product is not allowed.</w:t>
            </w:r>
          </w:p>
          <w:p w:rsidR="00DD6346" w:rsidRPr="00F80A50" w:rsidRDefault="00DD6346" w:rsidP="00E1539B">
            <w:pPr>
              <w:pStyle w:val="ListParagraph"/>
              <w:numPr>
                <w:ilvl w:val="0"/>
                <w:numId w:val="11"/>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Milk or milk products must be dated and not expired.</w:t>
            </w:r>
          </w:p>
          <w:p w:rsidR="00DD6346" w:rsidRPr="00F80A50" w:rsidRDefault="00DD6346" w:rsidP="00E1539B">
            <w:pPr>
              <w:pStyle w:val="ListParagraph"/>
              <w:numPr>
                <w:ilvl w:val="0"/>
                <w:numId w:val="11"/>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Raw food must be properly washed prior to serving.</w:t>
            </w:r>
          </w:p>
          <w:p w:rsidR="00DD6346" w:rsidRPr="00F80A50" w:rsidRDefault="00DD6346" w:rsidP="00B737CF">
            <w:pPr>
              <w:pStyle w:val="Heading2"/>
              <w:tabs>
                <w:tab w:val="clear" w:pos="400"/>
                <w:tab w:val="left" w:pos="440"/>
              </w:tabs>
              <w:ind w:left="457" w:hangingChars="253" w:hanging="457"/>
              <w:rPr>
                <w:rFonts w:ascii="Arial Narrow" w:hAnsi="Arial Narrow"/>
                <w:sz w:val="18"/>
                <w:szCs w:val="18"/>
              </w:rPr>
            </w:pPr>
            <w:bookmarkStart w:id="109" w:name="_Toc433375908"/>
            <w:r w:rsidRPr="00F80A50">
              <w:rPr>
                <w:rFonts w:ascii="Arial Narrow" w:hAnsi="Arial Narrow"/>
                <w:sz w:val="18"/>
                <w:szCs w:val="18"/>
              </w:rPr>
              <w:t>Food Protection</w:t>
            </w:r>
            <w:bookmarkEnd w:id="109"/>
          </w:p>
          <w:p w:rsidR="00DD6346" w:rsidRPr="00F80A50" w:rsidRDefault="00DD6346" w:rsidP="00E1539B">
            <w:pPr>
              <w:pStyle w:val="ListParagraph"/>
              <w:numPr>
                <w:ilvl w:val="0"/>
                <w:numId w:val="10"/>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A food worker who is ill with a transmittable disease or has an exposed infected cut or burn on this or her hand must not prepare food or handle utensils.</w:t>
            </w:r>
          </w:p>
          <w:p w:rsidR="00DD6346" w:rsidRPr="00F80A50" w:rsidRDefault="00DD6346" w:rsidP="00E1539B">
            <w:pPr>
              <w:pStyle w:val="ListParagraph"/>
              <w:numPr>
                <w:ilvl w:val="0"/>
                <w:numId w:val="10"/>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Bare hand contact with food that will not receive adequate additional heat treatment must be eliminated by the use of proper utensils.</w:t>
            </w:r>
          </w:p>
          <w:p w:rsidR="00DD6346" w:rsidRPr="00F80A50" w:rsidRDefault="00DD6346" w:rsidP="00E1539B">
            <w:pPr>
              <w:pStyle w:val="ListParagraph"/>
              <w:numPr>
                <w:ilvl w:val="0"/>
                <w:numId w:val="10"/>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Food worker must wash hands thoroughly after visiting the toilets, coughing, sneezing, smoking, preparing raw foods or otherwise contaminating hands.</w:t>
            </w:r>
          </w:p>
          <w:p w:rsidR="00DD6346" w:rsidRPr="00F80A50" w:rsidRDefault="00DD6346" w:rsidP="00E1539B">
            <w:pPr>
              <w:pStyle w:val="ListParagraph"/>
              <w:numPr>
                <w:ilvl w:val="0"/>
                <w:numId w:val="10"/>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Toxic chemical must be properly labeled, stored and used so that food contamination is avoided.</w:t>
            </w:r>
          </w:p>
          <w:p w:rsidR="00DD6346" w:rsidRPr="00F80A50" w:rsidRDefault="00DD6346" w:rsidP="00E1539B">
            <w:pPr>
              <w:pStyle w:val="ListParagraph"/>
              <w:numPr>
                <w:ilvl w:val="0"/>
                <w:numId w:val="10"/>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Food, food operation area, food storage area and other areas used by employees must not be contaminated by sewage or liquid waste.</w:t>
            </w:r>
          </w:p>
          <w:p w:rsidR="00DD6346" w:rsidRPr="00F80A50" w:rsidRDefault="00DD6346" w:rsidP="00E1539B">
            <w:pPr>
              <w:pStyle w:val="ListParagraph"/>
              <w:numPr>
                <w:ilvl w:val="0"/>
                <w:numId w:val="10"/>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Unprotected potentially hazardous food must be discarded and not re-served.</w:t>
            </w:r>
          </w:p>
          <w:p w:rsidR="00DD6346" w:rsidRPr="00F80A50" w:rsidRDefault="00DD6346" w:rsidP="00E1539B">
            <w:pPr>
              <w:pStyle w:val="ListParagraph"/>
              <w:numPr>
                <w:ilvl w:val="0"/>
                <w:numId w:val="10"/>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Food must not be in contact with utensils and containers that consist of toxic material.</w:t>
            </w:r>
          </w:p>
          <w:p w:rsidR="00DD6346" w:rsidRPr="00F80A50" w:rsidRDefault="00DD6346" w:rsidP="00E1539B">
            <w:pPr>
              <w:pStyle w:val="ListParagraph"/>
              <w:numPr>
                <w:ilvl w:val="0"/>
                <w:numId w:val="10"/>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Cooked or prepared food must not be cross-contaminated. For example: lettuce contaminated by raw chicken.</w:t>
            </w:r>
          </w:p>
          <w:p w:rsidR="00DD6346" w:rsidRPr="00F80A50" w:rsidRDefault="00DD6346" w:rsidP="00E1539B">
            <w:pPr>
              <w:pStyle w:val="ListParagraph"/>
              <w:numPr>
                <w:ilvl w:val="0"/>
                <w:numId w:val="10"/>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Unprotected food must not be served. Example: unwrapped crackers and bread.</w:t>
            </w:r>
          </w:p>
          <w:p w:rsidR="00DD6346" w:rsidRPr="00F80A50" w:rsidRDefault="00DD6346" w:rsidP="00E1539B">
            <w:pPr>
              <w:pStyle w:val="ListParagraph"/>
              <w:numPr>
                <w:ilvl w:val="0"/>
                <w:numId w:val="10"/>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Proper thawing procedure must be followed.</w:t>
            </w:r>
          </w:p>
          <w:p w:rsidR="00DD6346" w:rsidRPr="00F80A50" w:rsidRDefault="00DD6346" w:rsidP="00E1539B">
            <w:pPr>
              <w:pStyle w:val="ListParagraph"/>
              <w:numPr>
                <w:ilvl w:val="0"/>
                <w:numId w:val="10"/>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 xml:space="preserve">An appropriate scaled metal stem-tube thermometer should be used to evaluate temperatures of potentially hazardous foods </w:t>
            </w:r>
            <w:r w:rsidRPr="00F80A50">
              <w:rPr>
                <w:rFonts w:ascii="Arial Narrow" w:hAnsi="Arial Narrow"/>
                <w:sz w:val="18"/>
                <w:szCs w:val="18"/>
              </w:rPr>
              <w:lastRenderedPageBreak/>
              <w:t>during cooking, cooling, reheating and holding.</w:t>
            </w:r>
          </w:p>
          <w:p w:rsidR="00DD6346" w:rsidRPr="00F80A50" w:rsidRDefault="00DD6346" w:rsidP="00E1539B">
            <w:pPr>
              <w:pStyle w:val="ListParagraph"/>
              <w:numPr>
                <w:ilvl w:val="0"/>
                <w:numId w:val="10"/>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Food and non-food facilities must not be infested with rats, mice, cockroaches, flying insects or other insects and animals.</w:t>
            </w:r>
          </w:p>
          <w:p w:rsidR="00DD6346" w:rsidRPr="00F80A50" w:rsidRDefault="00DD6346" w:rsidP="00E1539B">
            <w:pPr>
              <w:pStyle w:val="Heading1"/>
              <w:numPr>
                <w:ilvl w:val="0"/>
                <w:numId w:val="3"/>
              </w:numPr>
              <w:tabs>
                <w:tab w:val="clear" w:pos="0"/>
                <w:tab w:val="left" w:pos="440"/>
              </w:tabs>
              <w:spacing w:before="0" w:afterLines="50" w:after="120" w:line="300" w:lineRule="atLeast"/>
              <w:ind w:left="423" w:rightChars="50" w:right="110" w:hangingChars="235" w:hanging="423"/>
              <w:jc w:val="both"/>
              <w:rPr>
                <w:rFonts w:ascii="Arial Narrow" w:hAnsi="Arial Narrow" w:cs="Arial"/>
                <w:bCs/>
                <w:caps w:val="0"/>
                <w:szCs w:val="18"/>
              </w:rPr>
            </w:pPr>
            <w:bookmarkStart w:id="110" w:name="_Toc433375909"/>
            <w:bookmarkStart w:id="111" w:name="_Toc477114371"/>
            <w:r w:rsidRPr="00F80A50">
              <w:rPr>
                <w:rFonts w:ascii="Arial Narrow" w:hAnsi="Arial Narrow" w:cs="Arial"/>
                <w:bCs/>
                <w:caps w:val="0"/>
                <w:szCs w:val="18"/>
              </w:rPr>
              <w:t>FACILITY DESIGN</w:t>
            </w:r>
            <w:bookmarkEnd w:id="110"/>
            <w:bookmarkEnd w:id="111"/>
          </w:p>
          <w:p w:rsidR="00DD6346" w:rsidRPr="00F80A50" w:rsidRDefault="00DD6346" w:rsidP="00E1539B">
            <w:pPr>
              <w:pStyle w:val="ListParagraph"/>
              <w:numPr>
                <w:ilvl w:val="0"/>
                <w:numId w:val="9"/>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Proper sewage disposal system must be in place.</w:t>
            </w:r>
          </w:p>
          <w:p w:rsidR="00DD6346" w:rsidRPr="00F80A50" w:rsidRDefault="00DD6346" w:rsidP="00E1539B">
            <w:pPr>
              <w:pStyle w:val="ListParagraph"/>
              <w:numPr>
                <w:ilvl w:val="0"/>
                <w:numId w:val="9"/>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Food contact surfaces must be properly constructed and located using the proper material.</w:t>
            </w:r>
          </w:p>
          <w:p w:rsidR="00DD6346" w:rsidRPr="00F80A50" w:rsidRDefault="00DD6346" w:rsidP="00E1539B">
            <w:pPr>
              <w:pStyle w:val="ListParagraph"/>
              <w:numPr>
                <w:ilvl w:val="0"/>
                <w:numId w:val="9"/>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Hand washing facility in or near food preparation area and toilet room must be provided. Hot and cold running water at adequate pressure must be provided. Soap and hand drying devise must be provided.</w:t>
            </w:r>
          </w:p>
          <w:p w:rsidR="00DD6346" w:rsidRPr="00F80A50" w:rsidRDefault="00DD6346" w:rsidP="00E1539B">
            <w:pPr>
              <w:pStyle w:val="ListParagraph"/>
              <w:numPr>
                <w:ilvl w:val="0"/>
                <w:numId w:val="9"/>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Sufficient refrigerated or hot holding equipment to keep potentially hazardous food at required temperatures must be provided. Accurate thermometers must be provided.</w:t>
            </w:r>
          </w:p>
          <w:p w:rsidR="00DD6346" w:rsidRPr="00F80A50" w:rsidRDefault="00DD6346" w:rsidP="00E1539B">
            <w:pPr>
              <w:pStyle w:val="ListParagraph"/>
              <w:numPr>
                <w:ilvl w:val="0"/>
                <w:numId w:val="9"/>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Facility must be vermin proof. i.e. holes or openings for vermin entry must not be present.</w:t>
            </w:r>
          </w:p>
          <w:p w:rsidR="00DD6346" w:rsidRPr="00F80A50" w:rsidRDefault="00DD6346" w:rsidP="00E1539B">
            <w:pPr>
              <w:pStyle w:val="ListParagraph"/>
              <w:numPr>
                <w:ilvl w:val="0"/>
                <w:numId w:val="9"/>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Adequate garbage bins with tight fitting lid must be provided and used.</w:t>
            </w:r>
          </w:p>
          <w:p w:rsidR="00DD6346" w:rsidRPr="00F80A50" w:rsidRDefault="00DD6346" w:rsidP="00E1539B">
            <w:pPr>
              <w:pStyle w:val="ListParagraph"/>
              <w:numPr>
                <w:ilvl w:val="0"/>
                <w:numId w:val="9"/>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Lighting must be adequate and lighting fixtures must be shielded.</w:t>
            </w:r>
          </w:p>
          <w:p w:rsidR="00DD6346" w:rsidRPr="00F80A50" w:rsidRDefault="00DD6346" w:rsidP="00E1539B">
            <w:pPr>
              <w:pStyle w:val="ListParagraph"/>
              <w:numPr>
                <w:ilvl w:val="0"/>
                <w:numId w:val="9"/>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Living or sleeping quarters or walkways must not be used for food service operation.</w:t>
            </w:r>
          </w:p>
          <w:p w:rsidR="00DD6346" w:rsidRPr="00F80A50" w:rsidRDefault="00DD6346" w:rsidP="00E1539B">
            <w:pPr>
              <w:pStyle w:val="Heading1"/>
              <w:numPr>
                <w:ilvl w:val="0"/>
                <w:numId w:val="3"/>
              </w:numPr>
              <w:tabs>
                <w:tab w:val="clear" w:pos="0"/>
                <w:tab w:val="left" w:pos="440"/>
              </w:tabs>
              <w:spacing w:before="0" w:afterLines="50" w:after="120" w:line="300" w:lineRule="atLeast"/>
              <w:ind w:left="423" w:rightChars="50" w:right="110" w:hangingChars="235" w:hanging="423"/>
              <w:jc w:val="both"/>
              <w:rPr>
                <w:rFonts w:ascii="Arial Narrow" w:hAnsi="Arial Narrow" w:cs="Arial"/>
                <w:bCs/>
                <w:caps w:val="0"/>
                <w:szCs w:val="18"/>
              </w:rPr>
            </w:pPr>
            <w:bookmarkStart w:id="112" w:name="_Toc433375910"/>
            <w:bookmarkStart w:id="113" w:name="_Toc477114372"/>
            <w:r w:rsidRPr="00F80A50">
              <w:rPr>
                <w:rFonts w:ascii="Arial Narrow" w:hAnsi="Arial Narrow" w:cs="Arial"/>
                <w:bCs/>
                <w:caps w:val="0"/>
                <w:szCs w:val="18"/>
              </w:rPr>
              <w:t>MANUAL WARE WASHING</w:t>
            </w:r>
            <w:bookmarkEnd w:id="112"/>
            <w:bookmarkEnd w:id="113"/>
          </w:p>
          <w:p w:rsidR="00DD6346" w:rsidRPr="00F80A50" w:rsidRDefault="00DD6346" w:rsidP="00E1539B">
            <w:pPr>
              <w:pStyle w:val="ListParagraph"/>
              <w:numPr>
                <w:ilvl w:val="0"/>
                <w:numId w:val="8"/>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Three stage sink should be used for manual washing of ware and utensils: 1. wash 2. Rinse 3. Sanitize.</w:t>
            </w:r>
          </w:p>
          <w:p w:rsidR="00DD6346" w:rsidRPr="00F80A50" w:rsidRDefault="00DD6346" w:rsidP="00E1539B">
            <w:pPr>
              <w:pStyle w:val="ListParagraph"/>
              <w:numPr>
                <w:ilvl w:val="0"/>
                <w:numId w:val="8"/>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Minimum final rinse temperature of 170o F and proper chemical levels should be maintained in manual utensil washing operation.</w:t>
            </w:r>
          </w:p>
          <w:p w:rsidR="00DD6346" w:rsidRPr="00F80A50" w:rsidRDefault="00DD6346" w:rsidP="00E1539B">
            <w:pPr>
              <w:pStyle w:val="ListParagraph"/>
              <w:numPr>
                <w:ilvl w:val="0"/>
                <w:numId w:val="8"/>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Clean utensils and equipment must be handled and stored properly.</w:t>
            </w:r>
          </w:p>
          <w:p w:rsidR="00DD6346" w:rsidRPr="00F80A50" w:rsidRDefault="00DD6346" w:rsidP="00E1539B">
            <w:pPr>
              <w:pStyle w:val="Heading1"/>
              <w:numPr>
                <w:ilvl w:val="0"/>
                <w:numId w:val="3"/>
              </w:numPr>
              <w:tabs>
                <w:tab w:val="clear" w:pos="0"/>
                <w:tab w:val="left" w:pos="440"/>
              </w:tabs>
              <w:spacing w:before="0" w:afterLines="50" w:after="120" w:line="300" w:lineRule="atLeast"/>
              <w:ind w:left="423" w:rightChars="50" w:right="110" w:hangingChars="235" w:hanging="423"/>
              <w:jc w:val="both"/>
              <w:rPr>
                <w:rFonts w:ascii="Arial Narrow" w:hAnsi="Arial Narrow" w:cs="Arial"/>
                <w:bCs/>
                <w:caps w:val="0"/>
                <w:szCs w:val="18"/>
              </w:rPr>
            </w:pPr>
            <w:bookmarkStart w:id="114" w:name="_Toc433375911"/>
            <w:bookmarkStart w:id="115" w:name="_Toc477114373"/>
            <w:r w:rsidRPr="00F80A50">
              <w:rPr>
                <w:rFonts w:ascii="Arial Narrow" w:hAnsi="Arial Narrow" w:cs="Arial"/>
                <w:bCs/>
                <w:caps w:val="0"/>
                <w:szCs w:val="18"/>
              </w:rPr>
              <w:t>SAFETY</w:t>
            </w:r>
            <w:bookmarkEnd w:id="114"/>
            <w:bookmarkEnd w:id="115"/>
          </w:p>
          <w:p w:rsidR="00DD6346" w:rsidRPr="00F80A50" w:rsidRDefault="00DD6346" w:rsidP="00D16EB0">
            <w:pPr>
              <w:pStyle w:val="ListParagraph"/>
              <w:numPr>
                <w:ilvl w:val="0"/>
                <w:numId w:val="7"/>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At least one fire blanket should be available in the kitchen</w:t>
            </w:r>
          </w:p>
          <w:p w:rsidR="00DD6346" w:rsidRPr="00F80A50" w:rsidRDefault="00DD6346" w:rsidP="00D16EB0">
            <w:pPr>
              <w:pStyle w:val="ListParagraph"/>
              <w:numPr>
                <w:ilvl w:val="0"/>
                <w:numId w:val="7"/>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Fire exits must be adequate and clearly marked</w:t>
            </w:r>
          </w:p>
          <w:p w:rsidR="00DD6346" w:rsidRPr="00F80A50" w:rsidRDefault="00DD6346" w:rsidP="00D16EB0">
            <w:pPr>
              <w:pStyle w:val="ListParagraph"/>
              <w:numPr>
                <w:ilvl w:val="0"/>
                <w:numId w:val="7"/>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Electrical wiring must be adequate and in good repair</w:t>
            </w:r>
          </w:p>
          <w:p w:rsidR="00DD6346" w:rsidRPr="00F80A50" w:rsidRDefault="00DD6346" w:rsidP="00D16EB0">
            <w:pPr>
              <w:pStyle w:val="ListParagraph"/>
              <w:numPr>
                <w:ilvl w:val="0"/>
                <w:numId w:val="7"/>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Flammable/combustible materials must be properly stored</w:t>
            </w:r>
          </w:p>
          <w:p w:rsidR="00DD6346" w:rsidRPr="00F80A50" w:rsidRDefault="00DD6346" w:rsidP="00D16EB0">
            <w:pPr>
              <w:pStyle w:val="ListParagraph"/>
              <w:numPr>
                <w:ilvl w:val="0"/>
                <w:numId w:val="7"/>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Catering crew must conduct and document regular safety meetings</w:t>
            </w:r>
          </w:p>
          <w:p w:rsidR="00DD6346" w:rsidRPr="00F80A50" w:rsidRDefault="00DD6346" w:rsidP="00D16EB0">
            <w:pPr>
              <w:pStyle w:val="ListParagraph"/>
              <w:numPr>
                <w:ilvl w:val="0"/>
                <w:numId w:val="7"/>
              </w:numPr>
              <w:spacing w:afterLines="50" w:after="120" w:line="300" w:lineRule="atLeast"/>
              <w:ind w:rightChars="50" w:right="110" w:firstLineChars="0"/>
              <w:rPr>
                <w:rFonts w:ascii="Arial Narrow" w:hAnsi="Arial Narrow"/>
                <w:sz w:val="18"/>
                <w:szCs w:val="18"/>
              </w:rPr>
            </w:pPr>
            <w:r w:rsidRPr="00F80A50">
              <w:rPr>
                <w:rFonts w:ascii="Arial Narrow" w:hAnsi="Arial Narrow"/>
                <w:sz w:val="18"/>
                <w:szCs w:val="18"/>
              </w:rPr>
              <w:t>Catering crew must be trained in the use of:</w:t>
            </w:r>
          </w:p>
          <w:p w:rsidR="00DD6346" w:rsidRPr="00F80A50" w:rsidRDefault="00DD6346" w:rsidP="00D16EB0">
            <w:pPr>
              <w:pStyle w:val="BodyText"/>
              <w:numPr>
                <w:ilvl w:val="0"/>
                <w:numId w:val="6"/>
              </w:numPr>
              <w:spacing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Fire blanket</w:t>
            </w:r>
          </w:p>
          <w:p w:rsidR="00DD6346" w:rsidRPr="00F80A50" w:rsidRDefault="00DD6346" w:rsidP="00D16EB0">
            <w:pPr>
              <w:pStyle w:val="BodyText"/>
              <w:numPr>
                <w:ilvl w:val="0"/>
                <w:numId w:val="6"/>
              </w:numPr>
              <w:spacing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Fire Hose</w:t>
            </w:r>
          </w:p>
          <w:p w:rsidR="00DD6346" w:rsidRPr="00F80A50" w:rsidRDefault="00DD6346" w:rsidP="00D16EB0">
            <w:pPr>
              <w:pStyle w:val="BodyText"/>
              <w:numPr>
                <w:ilvl w:val="0"/>
                <w:numId w:val="6"/>
              </w:numPr>
              <w:spacing w:line="300" w:lineRule="atLeast"/>
              <w:ind w:leftChars="200" w:left="860" w:rightChars="50" w:right="110"/>
              <w:jc w:val="both"/>
              <w:rPr>
                <w:rFonts w:ascii="Arial Narrow" w:hAnsi="Arial Narrow" w:cs="Arial"/>
                <w:color w:val="auto"/>
                <w:sz w:val="18"/>
                <w:szCs w:val="18"/>
              </w:rPr>
            </w:pPr>
            <w:r w:rsidRPr="00F80A50">
              <w:rPr>
                <w:rFonts w:ascii="Arial Narrow" w:hAnsi="Arial Narrow" w:cs="Arial"/>
                <w:color w:val="auto"/>
                <w:sz w:val="18"/>
                <w:szCs w:val="18"/>
              </w:rPr>
              <w:t>Fire extinguisher</w:t>
            </w:r>
          </w:p>
          <w:p w:rsidR="00DD6346" w:rsidRPr="00F80A50" w:rsidRDefault="00DD6346" w:rsidP="00E1539B">
            <w:pPr>
              <w:pStyle w:val="Heading1"/>
              <w:numPr>
                <w:ilvl w:val="0"/>
                <w:numId w:val="3"/>
              </w:numPr>
              <w:tabs>
                <w:tab w:val="clear" w:pos="0"/>
                <w:tab w:val="left" w:pos="440"/>
              </w:tabs>
              <w:spacing w:before="0" w:afterLines="50" w:after="120" w:line="300" w:lineRule="atLeast"/>
              <w:ind w:left="423" w:rightChars="50" w:right="110" w:hangingChars="235" w:hanging="423"/>
              <w:jc w:val="both"/>
              <w:rPr>
                <w:rFonts w:ascii="Arial Narrow" w:hAnsi="Arial Narrow" w:cs="Arial"/>
                <w:bCs/>
                <w:caps w:val="0"/>
                <w:szCs w:val="18"/>
              </w:rPr>
            </w:pPr>
            <w:bookmarkStart w:id="116" w:name="_Toc433375912"/>
            <w:bookmarkStart w:id="117" w:name="_Toc477114374"/>
            <w:r w:rsidRPr="00F80A50">
              <w:rPr>
                <w:rFonts w:ascii="Arial Narrow" w:hAnsi="Arial Narrow" w:cs="Arial"/>
                <w:bCs/>
                <w:caps w:val="0"/>
                <w:szCs w:val="18"/>
              </w:rPr>
              <w:t>INSPECTIONS</w:t>
            </w:r>
            <w:bookmarkEnd w:id="116"/>
            <w:bookmarkEnd w:id="117"/>
          </w:p>
          <w:p w:rsidR="00DD6346" w:rsidRPr="00F80A50" w:rsidRDefault="00DD6346" w:rsidP="00FF5178">
            <w:pPr>
              <w:spacing w:line="300" w:lineRule="atLeast"/>
              <w:ind w:leftChars="200" w:left="440" w:rightChars="50" w:right="110"/>
              <w:rPr>
                <w:rFonts w:ascii="Arial Narrow" w:hAnsi="Arial Narrow"/>
                <w:sz w:val="18"/>
                <w:szCs w:val="18"/>
              </w:rPr>
            </w:pPr>
            <w:r w:rsidRPr="00F80A50">
              <w:rPr>
                <w:rFonts w:ascii="Arial Narrow" w:hAnsi="Arial Narrow"/>
                <w:sz w:val="18"/>
                <w:szCs w:val="18"/>
              </w:rPr>
              <w:t>A monthly inspection is to be carried out using form Monthly Camp HSE Inspection. Outstanding items shall be entered onto the camp corrective action register and a follow up performed</w:t>
            </w:r>
          </w:p>
          <w:p w:rsidR="00DD6346" w:rsidRPr="00F80A50" w:rsidRDefault="00DD6346" w:rsidP="005A5712">
            <w:pPr>
              <w:pStyle w:val="Heading1"/>
              <w:numPr>
                <w:ilvl w:val="0"/>
                <w:numId w:val="0"/>
              </w:numPr>
              <w:tabs>
                <w:tab w:val="clear" w:pos="0"/>
                <w:tab w:val="left" w:pos="440"/>
              </w:tabs>
              <w:spacing w:before="0" w:afterLines="50" w:after="120" w:line="300" w:lineRule="atLeast"/>
              <w:ind w:left="567" w:rightChars="50" w:right="110" w:hanging="567"/>
              <w:jc w:val="both"/>
              <w:rPr>
                <w:rFonts w:ascii="Arial Narrow" w:hAnsi="Arial Narrow" w:cs="Arial"/>
                <w:bCs/>
                <w:caps w:val="0"/>
                <w:szCs w:val="18"/>
              </w:rPr>
            </w:pPr>
            <w:r w:rsidRPr="00F80A50">
              <w:rPr>
                <w:rFonts w:ascii="Arial Narrow" w:hAnsi="Arial Narrow" w:cs="Arial"/>
                <w:bCs/>
                <w:caps w:val="0"/>
                <w:szCs w:val="18"/>
              </w:rPr>
              <w:t>14</w:t>
            </w:r>
            <w:r w:rsidRPr="00F80A50">
              <w:rPr>
                <w:rFonts w:ascii="MS Gothic" w:eastAsia="MS Gothic" w:hAnsi="MS Gothic" w:cs="MS Gothic" w:hint="eastAsia"/>
                <w:bCs/>
                <w:caps w:val="0"/>
                <w:szCs w:val="18"/>
              </w:rPr>
              <w:t>．</w:t>
            </w:r>
            <w:r w:rsidRPr="00F80A50">
              <w:rPr>
                <w:rFonts w:ascii="Arial Narrow" w:hAnsi="Arial Narrow" w:cs="Arial"/>
                <w:bCs/>
                <w:caps w:val="0"/>
                <w:szCs w:val="18"/>
              </w:rPr>
              <w:t>Record</w:t>
            </w:r>
          </w:p>
          <w:p w:rsidR="00DD6346" w:rsidRPr="00F80A50" w:rsidRDefault="00DD6346" w:rsidP="00FF5178">
            <w:pPr>
              <w:spacing w:line="300" w:lineRule="atLeast"/>
              <w:ind w:rightChars="50" w:right="110"/>
              <w:rPr>
                <w:rFonts w:ascii="Arial Narrow" w:hAnsi="Arial Narrow"/>
                <w:sz w:val="18"/>
                <w:szCs w:val="18"/>
              </w:rPr>
            </w:pPr>
            <w:r w:rsidRPr="00F80A50">
              <w:rPr>
                <w:rFonts w:ascii="Arial Narrow" w:hAnsi="Arial Narrow"/>
                <w:sz w:val="18"/>
                <w:szCs w:val="18"/>
              </w:rPr>
              <w:t>14.1 BSA-ECDC-HS-CL-H002-01-Water and Camp Health - Safety Action Tracking and Reporting v1.0</w:t>
            </w:r>
          </w:p>
        </w:tc>
      </w:tr>
    </w:tbl>
    <w:p w:rsidR="00F34877" w:rsidRPr="00F80A50" w:rsidRDefault="00F34877" w:rsidP="00D523F5">
      <w:pPr>
        <w:rPr>
          <w:rFonts w:ascii="Arial Narrow" w:hAnsi="Arial Narrow"/>
        </w:rPr>
      </w:pPr>
    </w:p>
    <w:p w:rsidR="00BC3FDE" w:rsidRPr="00F80A50" w:rsidRDefault="00BC3FDE" w:rsidP="00D523F5">
      <w:pPr>
        <w:rPr>
          <w:rFonts w:ascii="Arial Narrow" w:hAnsi="Arial Narrow"/>
        </w:rPr>
      </w:pPr>
    </w:p>
    <w:sectPr w:rsidR="00BC3FDE" w:rsidRPr="00F80A50" w:rsidSect="00AE3745">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37F" w:rsidRDefault="0017637F" w:rsidP="00D523F5">
      <w:r>
        <w:separator/>
      </w:r>
    </w:p>
  </w:endnote>
  <w:endnote w:type="continuationSeparator" w:id="0">
    <w:p w:rsidR="0017637F" w:rsidRDefault="0017637F"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670760" w:rsidRPr="00E21FDB" w:rsidTr="00E17F30">
      <w:tc>
        <w:tcPr>
          <w:tcW w:w="3744" w:type="dxa"/>
          <w:tcBorders>
            <w:top w:val="double" w:sz="4" w:space="0" w:color="auto"/>
          </w:tcBorders>
        </w:tcPr>
        <w:p w:rsidR="00670760" w:rsidRPr="00C93898" w:rsidRDefault="00670760" w:rsidP="00670760">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Pr="00CA774D">
            <w:rPr>
              <w:rFonts w:ascii="Arial Narrow" w:hAnsi="Arial Narrow"/>
            </w:rPr>
            <w:t>ECDC-QHSE-PR-0</w:t>
          </w:r>
          <w:r>
            <w:rPr>
              <w:rFonts w:ascii="Arial Narrow" w:hAnsi="Arial Narrow"/>
            </w:rPr>
            <w:t>2</w:t>
          </w:r>
        </w:p>
      </w:tc>
      <w:tc>
        <w:tcPr>
          <w:tcW w:w="3744" w:type="dxa"/>
          <w:tcBorders>
            <w:top w:val="double" w:sz="4" w:space="0" w:color="auto"/>
          </w:tcBorders>
        </w:tcPr>
        <w:p w:rsidR="00670760" w:rsidRPr="00C93898" w:rsidRDefault="00670760" w:rsidP="00670760">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670760" w:rsidRPr="00C93898" w:rsidRDefault="00670760" w:rsidP="00670760">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670760" w:rsidRPr="00E21FDB" w:rsidTr="00E17F30">
      <w:tc>
        <w:tcPr>
          <w:tcW w:w="3744" w:type="dxa"/>
        </w:tcPr>
        <w:p w:rsidR="00670760" w:rsidRPr="00C93898" w:rsidRDefault="00670760" w:rsidP="00670760">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0006A0">
            <w:rPr>
              <w:rFonts w:ascii="Arial Narrow" w:hAnsi="Arial Narrow"/>
              <w:b/>
              <w:bCs/>
              <w:noProof/>
            </w:rPr>
            <w:t>8</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0006A0">
            <w:rPr>
              <w:rFonts w:ascii="Arial Narrow" w:hAnsi="Arial Narrow"/>
              <w:b/>
              <w:bCs/>
              <w:noProof/>
            </w:rPr>
            <w:t>8</w:t>
          </w:r>
          <w:r w:rsidRPr="00C93898">
            <w:rPr>
              <w:rFonts w:ascii="Arial Narrow" w:hAnsi="Arial Narrow"/>
              <w:b/>
              <w:bCs/>
            </w:rPr>
            <w:fldChar w:fldCharType="end"/>
          </w:r>
        </w:p>
      </w:tc>
      <w:tc>
        <w:tcPr>
          <w:tcW w:w="3744" w:type="dxa"/>
        </w:tcPr>
        <w:p w:rsidR="00670760" w:rsidRPr="00C93898" w:rsidRDefault="00670760" w:rsidP="00670760">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670760" w:rsidRPr="00C93898" w:rsidRDefault="00670760" w:rsidP="00670760">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670760" w:rsidRPr="00670760" w:rsidRDefault="00670760" w:rsidP="00670760">
    <w:pPr>
      <w:pStyle w:val="Footer"/>
      <w:spacing w:line="14" w:lineRule="exact"/>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37F" w:rsidRDefault="0017637F" w:rsidP="00D523F5">
      <w:r>
        <w:separator/>
      </w:r>
    </w:p>
  </w:footnote>
  <w:footnote w:type="continuationSeparator" w:id="0">
    <w:p w:rsidR="0017637F" w:rsidRDefault="0017637F"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4547B5" w:rsidTr="00BD62BD">
      <w:tc>
        <w:tcPr>
          <w:tcW w:w="3190" w:type="dxa"/>
        </w:tcPr>
        <w:p w:rsidR="004547B5" w:rsidRDefault="004547B5" w:rsidP="004547B5">
          <w:pPr>
            <w:pStyle w:val="Header"/>
            <w:pBdr>
              <w:bottom w:val="none" w:sz="0" w:space="0" w:color="auto"/>
            </w:pBdr>
            <w:tabs>
              <w:tab w:val="left" w:pos="1870"/>
              <w:tab w:val="left" w:pos="2272"/>
            </w:tabs>
            <w:jc w:val="both"/>
          </w:pPr>
        </w:p>
      </w:tc>
      <w:tc>
        <w:tcPr>
          <w:tcW w:w="3190" w:type="dxa"/>
        </w:tcPr>
        <w:p w:rsidR="004547B5" w:rsidRDefault="004547B5" w:rsidP="004547B5">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4547B5" w:rsidRPr="00C93898" w:rsidRDefault="004547B5" w:rsidP="004547B5">
          <w:pPr>
            <w:pStyle w:val="Header"/>
            <w:pBdr>
              <w:bottom w:val="none" w:sz="0" w:space="0" w:color="auto"/>
            </w:pBdr>
            <w:tabs>
              <w:tab w:val="left" w:pos="1870"/>
              <w:tab w:val="left" w:pos="2272"/>
            </w:tabs>
            <w:jc w:val="both"/>
            <w:rPr>
              <w:rFonts w:ascii="Arial Narrow" w:hAnsi="Arial Narrow"/>
            </w:rPr>
          </w:pPr>
          <w:r w:rsidRPr="005044AA">
            <w:rPr>
              <w:rFonts w:ascii="Arial Narrow" w:hAnsi="Arial Narrow"/>
            </w:rPr>
            <w:t>Food hygiene management work instruction</w:t>
          </w:r>
        </w:p>
      </w:tc>
      <w:tc>
        <w:tcPr>
          <w:tcW w:w="3191" w:type="dxa"/>
        </w:tcPr>
        <w:p w:rsidR="004547B5" w:rsidRPr="00C93898" w:rsidRDefault="004547B5" w:rsidP="004547B5">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4547B5" w:rsidRPr="00073B1E" w:rsidRDefault="004547B5" w:rsidP="004547B5">
    <w:pPr>
      <w:pStyle w:val="Header"/>
      <w:pBdr>
        <w:bottom w:val="none" w:sz="0" w:space="0" w:color="auto"/>
      </w:pBdr>
    </w:pPr>
    <w:r>
      <w:rPr>
        <w:noProof/>
        <w:lang w:val="en-GB" w:eastAsia="en-GB"/>
      </w:rPr>
      <w:drawing>
        <wp:anchor distT="0" distB="0" distL="114300" distR="114300" simplePos="0" relativeHeight="251667456" behindDoc="0" locked="0" layoutInCell="1" allowOverlap="1" wp14:anchorId="3ADB4A44" wp14:editId="09BCE4FA">
          <wp:simplePos x="0" y="0"/>
          <wp:positionH relativeFrom="column">
            <wp:posOffset>198120</wp:posOffset>
          </wp:positionH>
          <wp:positionV relativeFrom="paragraph">
            <wp:posOffset>-541020</wp:posOffset>
          </wp:positionV>
          <wp:extent cx="1242060" cy="4794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p>
  <w:p w:rsidR="004547B5" w:rsidRPr="004547B5" w:rsidRDefault="004547B5" w:rsidP="004547B5">
    <w:pPr>
      <w:pStyle w:val="Header"/>
      <w:pBdr>
        <w:bottom w:val="none" w:sz="0" w:space="0" w:color="auto"/>
      </w:pBdr>
      <w:tabs>
        <w:tab w:val="left" w:pos="1870"/>
        <w:tab w:val="left" w:pos="2272"/>
      </w:tabs>
      <w:jc w:val="both"/>
      <w:rPr>
        <w:sz w:val="4"/>
        <w:szCs w:val="4"/>
      </w:rPr>
    </w:pPr>
  </w:p>
  <w:p w:rsidR="0007702D" w:rsidRPr="004547B5" w:rsidRDefault="0007702D" w:rsidP="004547B5">
    <w:pPr>
      <w:pStyle w:val="Header"/>
      <w:pBdr>
        <w:bottom w:val="none" w:sz="0" w:space="0" w:color="auto"/>
      </w:pBdr>
      <w:tabs>
        <w:tab w:val="left" w:pos="1870"/>
        <w:tab w:val="left" w:pos="2272"/>
      </w:tabs>
      <w:jc w:val="both"/>
      <w:rPr>
        <w:sz w:val="6"/>
        <w:szCs w:val="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32F172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5A514B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60B6A4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C74C54"/>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 w15:restartNumberingAfterBreak="0">
    <w:nsid w:val="3C6B104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3F1C45A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45B56EF0"/>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1" w15:restartNumberingAfterBreak="0">
    <w:nsid w:val="482E462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74E9518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77461996"/>
    <w:multiLevelType w:val="hybridMultilevel"/>
    <w:tmpl w:val="AB72AF3A"/>
    <w:lvl w:ilvl="0" w:tplc="1624AC90">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3"/>
  </w:num>
  <w:num w:numId="4">
    <w:abstractNumId w:val="9"/>
  </w:num>
  <w:num w:numId="5">
    <w:abstractNumId w:val="6"/>
  </w:num>
  <w:num w:numId="6">
    <w:abstractNumId w:val="5"/>
  </w:num>
  <w:num w:numId="7">
    <w:abstractNumId w:val="1"/>
  </w:num>
  <w:num w:numId="8">
    <w:abstractNumId w:val="7"/>
  </w:num>
  <w:num w:numId="9">
    <w:abstractNumId w:val="3"/>
  </w:num>
  <w:num w:numId="10">
    <w:abstractNumId w:val="2"/>
  </w:num>
  <w:num w:numId="11">
    <w:abstractNumId w:val="11"/>
  </w:num>
  <w:num w:numId="12">
    <w:abstractNumId w:val="10"/>
  </w:num>
  <w:num w:numId="13">
    <w:abstractNumId w:val="12"/>
  </w:num>
  <w:num w:numId="14">
    <w:abstractNumId w:val="8"/>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006A0"/>
    <w:rsid w:val="0002381F"/>
    <w:rsid w:val="00037A4F"/>
    <w:rsid w:val="0004027F"/>
    <w:rsid w:val="000438EF"/>
    <w:rsid w:val="00053006"/>
    <w:rsid w:val="0007702D"/>
    <w:rsid w:val="0008256A"/>
    <w:rsid w:val="000B0684"/>
    <w:rsid w:val="000B3EAA"/>
    <w:rsid w:val="000C202E"/>
    <w:rsid w:val="000E03E5"/>
    <w:rsid w:val="000F0AE1"/>
    <w:rsid w:val="000F2861"/>
    <w:rsid w:val="00110887"/>
    <w:rsid w:val="00112178"/>
    <w:rsid w:val="0011273F"/>
    <w:rsid w:val="00112FA6"/>
    <w:rsid w:val="001322A5"/>
    <w:rsid w:val="001570AA"/>
    <w:rsid w:val="001622E6"/>
    <w:rsid w:val="001751F3"/>
    <w:rsid w:val="0017637F"/>
    <w:rsid w:val="0019237D"/>
    <w:rsid w:val="001A3E78"/>
    <w:rsid w:val="001B40C5"/>
    <w:rsid w:val="001C5B30"/>
    <w:rsid w:val="001D002F"/>
    <w:rsid w:val="00225BDE"/>
    <w:rsid w:val="00234D34"/>
    <w:rsid w:val="00252BB8"/>
    <w:rsid w:val="002A735E"/>
    <w:rsid w:val="002D02AF"/>
    <w:rsid w:val="002D6634"/>
    <w:rsid w:val="002E5F8A"/>
    <w:rsid w:val="0030111C"/>
    <w:rsid w:val="0030241F"/>
    <w:rsid w:val="003160D9"/>
    <w:rsid w:val="0032073D"/>
    <w:rsid w:val="00325891"/>
    <w:rsid w:val="00336A9C"/>
    <w:rsid w:val="0038022A"/>
    <w:rsid w:val="003809F9"/>
    <w:rsid w:val="00401E85"/>
    <w:rsid w:val="00420AFC"/>
    <w:rsid w:val="0042390B"/>
    <w:rsid w:val="0043397C"/>
    <w:rsid w:val="00441471"/>
    <w:rsid w:val="004422B7"/>
    <w:rsid w:val="004547B5"/>
    <w:rsid w:val="00465F1C"/>
    <w:rsid w:val="00471C92"/>
    <w:rsid w:val="0048594A"/>
    <w:rsid w:val="00496079"/>
    <w:rsid w:val="004A156E"/>
    <w:rsid w:val="004F4D34"/>
    <w:rsid w:val="005044AA"/>
    <w:rsid w:val="00511F92"/>
    <w:rsid w:val="005120CA"/>
    <w:rsid w:val="005354A4"/>
    <w:rsid w:val="00566D4C"/>
    <w:rsid w:val="005803D4"/>
    <w:rsid w:val="005A3C05"/>
    <w:rsid w:val="005A5712"/>
    <w:rsid w:val="005B4E5C"/>
    <w:rsid w:val="005C49A3"/>
    <w:rsid w:val="005C5D40"/>
    <w:rsid w:val="005C713D"/>
    <w:rsid w:val="005D54F9"/>
    <w:rsid w:val="00606316"/>
    <w:rsid w:val="00607FC1"/>
    <w:rsid w:val="0061451E"/>
    <w:rsid w:val="0061753B"/>
    <w:rsid w:val="00617F29"/>
    <w:rsid w:val="00623327"/>
    <w:rsid w:val="00670760"/>
    <w:rsid w:val="006A12AA"/>
    <w:rsid w:val="006A464F"/>
    <w:rsid w:val="006B073B"/>
    <w:rsid w:val="006E127F"/>
    <w:rsid w:val="00721B99"/>
    <w:rsid w:val="0073796F"/>
    <w:rsid w:val="00770C31"/>
    <w:rsid w:val="007A595E"/>
    <w:rsid w:val="007B2CA4"/>
    <w:rsid w:val="007C7E77"/>
    <w:rsid w:val="007F2BD1"/>
    <w:rsid w:val="008418DC"/>
    <w:rsid w:val="0084403F"/>
    <w:rsid w:val="00861682"/>
    <w:rsid w:val="00871335"/>
    <w:rsid w:val="0089470A"/>
    <w:rsid w:val="00896326"/>
    <w:rsid w:val="0089713D"/>
    <w:rsid w:val="008D01FA"/>
    <w:rsid w:val="008D3A8F"/>
    <w:rsid w:val="008E1AB9"/>
    <w:rsid w:val="008F1446"/>
    <w:rsid w:val="008F68DF"/>
    <w:rsid w:val="008F68F1"/>
    <w:rsid w:val="00905EE7"/>
    <w:rsid w:val="00906F82"/>
    <w:rsid w:val="00927973"/>
    <w:rsid w:val="0093400E"/>
    <w:rsid w:val="00952083"/>
    <w:rsid w:val="00953818"/>
    <w:rsid w:val="0095514D"/>
    <w:rsid w:val="00955468"/>
    <w:rsid w:val="009774A0"/>
    <w:rsid w:val="009C47E7"/>
    <w:rsid w:val="009D4A71"/>
    <w:rsid w:val="009F33DE"/>
    <w:rsid w:val="00A01269"/>
    <w:rsid w:val="00A03AA3"/>
    <w:rsid w:val="00A4487E"/>
    <w:rsid w:val="00A522B4"/>
    <w:rsid w:val="00A85B27"/>
    <w:rsid w:val="00A93D31"/>
    <w:rsid w:val="00AE2346"/>
    <w:rsid w:val="00AE3745"/>
    <w:rsid w:val="00AE5819"/>
    <w:rsid w:val="00AE6144"/>
    <w:rsid w:val="00AF2F46"/>
    <w:rsid w:val="00B36E86"/>
    <w:rsid w:val="00B737CF"/>
    <w:rsid w:val="00B92137"/>
    <w:rsid w:val="00BC3FDE"/>
    <w:rsid w:val="00BD3ABE"/>
    <w:rsid w:val="00BD7C36"/>
    <w:rsid w:val="00BE5706"/>
    <w:rsid w:val="00C04622"/>
    <w:rsid w:val="00C350D8"/>
    <w:rsid w:val="00C43225"/>
    <w:rsid w:val="00C62C74"/>
    <w:rsid w:val="00C87314"/>
    <w:rsid w:val="00C90EF8"/>
    <w:rsid w:val="00CA2144"/>
    <w:rsid w:val="00CC3224"/>
    <w:rsid w:val="00CE0E05"/>
    <w:rsid w:val="00CE451C"/>
    <w:rsid w:val="00D16EB0"/>
    <w:rsid w:val="00D2204F"/>
    <w:rsid w:val="00D2653D"/>
    <w:rsid w:val="00D318D3"/>
    <w:rsid w:val="00D42278"/>
    <w:rsid w:val="00D434BA"/>
    <w:rsid w:val="00D523F5"/>
    <w:rsid w:val="00D9632C"/>
    <w:rsid w:val="00DA0334"/>
    <w:rsid w:val="00DA7F39"/>
    <w:rsid w:val="00DB024C"/>
    <w:rsid w:val="00DC2EB1"/>
    <w:rsid w:val="00DD2C4C"/>
    <w:rsid w:val="00DD6346"/>
    <w:rsid w:val="00E14F1F"/>
    <w:rsid w:val="00E1539B"/>
    <w:rsid w:val="00E2477E"/>
    <w:rsid w:val="00E40657"/>
    <w:rsid w:val="00E933C1"/>
    <w:rsid w:val="00EB50C8"/>
    <w:rsid w:val="00EF36DE"/>
    <w:rsid w:val="00EF7CB2"/>
    <w:rsid w:val="00F307EB"/>
    <w:rsid w:val="00F34877"/>
    <w:rsid w:val="00F437C1"/>
    <w:rsid w:val="00F80A50"/>
    <w:rsid w:val="00F90D45"/>
    <w:rsid w:val="00FA56A3"/>
    <w:rsid w:val="00FE62F9"/>
    <w:rsid w:val="00FF51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51B118-4E2D-46F2-BCD2-4371B136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4AED28-0F2E-4F45-BCB3-4767BB1C2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8</Pages>
  <Words>1806</Words>
  <Characters>10297</Characters>
  <Application>Microsoft Office Word</Application>
  <DocSecurity>0</DocSecurity>
  <Lines>85</Lines>
  <Paragraphs>24</Paragraphs>
  <ScaleCrop>false</ScaleCrop>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38</cp:revision>
  <dcterms:created xsi:type="dcterms:W3CDTF">2017-03-08T06:00:00Z</dcterms:created>
  <dcterms:modified xsi:type="dcterms:W3CDTF">2023-03-01T09:56:00Z</dcterms:modified>
</cp:coreProperties>
</file>