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4281A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t> </w:t>
      </w:r>
    </w:p>
    <w:p w14:paraId="0C732AF7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t xml:space="preserve">Name of the Event : </w:t>
      </w:r>
      <w:r w:rsidRPr="004E5DB8">
        <w:rPr>
          <w:rFonts w:eastAsia="Times New Roman"/>
          <w:b/>
          <w:bCs/>
          <w:color w:val="000000"/>
          <w:u w:val="single"/>
          <w:lang w:val="en-IN"/>
        </w:rPr>
        <w:t>CUBE CRAZE</w:t>
      </w:r>
    </w:p>
    <w:p w14:paraId="3943FE14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t> </w:t>
      </w:r>
    </w:p>
    <w:p w14:paraId="00770F86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t>Type of Event (Onstage / Offstage) : OFFSTAGE</w:t>
      </w:r>
    </w:p>
    <w:p w14:paraId="729B3B61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t> </w:t>
      </w:r>
    </w:p>
    <w:p w14:paraId="4841DED1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t>Number of Participants: 2</w:t>
      </w:r>
    </w:p>
    <w:p w14:paraId="220DD091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t> </w:t>
      </w:r>
    </w:p>
    <w:p w14:paraId="07071FF3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t>Number of Rounds: 3</w:t>
      </w:r>
    </w:p>
    <w:p w14:paraId="37615584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t> </w:t>
      </w:r>
    </w:p>
    <w:p w14:paraId="2C1A712F" w14:textId="013D53D9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t>Rules and Regulations / Guidelines:</w:t>
      </w:r>
    </w:p>
    <w:p w14:paraId="0D74F5D0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t> </w:t>
      </w:r>
    </w:p>
    <w:p w14:paraId="5B06E8F4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/>
          <w:bCs/>
          <w:color w:val="000000"/>
          <w:u w:val="single"/>
          <w:lang w:val="en-IN"/>
        </w:rPr>
        <w:t>Game Setup</w:t>
      </w:r>
    </w:p>
    <w:p w14:paraId="3323C1EA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t> </w:t>
      </w:r>
    </w:p>
    <w:p w14:paraId="7DD30FB6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 w:val="0"/>
          <w:bCs/>
          <w:color w:val="000000"/>
          <w:lang w:val="en-IN"/>
        </w:rPr>
        <w:t xml:space="preserve">• </w:t>
      </w:r>
      <w:r>
        <w:rPr>
          <w:rFonts w:eastAsia="Times New Roman"/>
          <w:b w:val="0"/>
          <w:bCs/>
          <w:color w:val="000000"/>
          <w:lang w:val="en-IN"/>
        </w:rPr>
        <w:t xml:space="preserve">Participants will compete in teams of </w:t>
      </w:r>
      <w:r>
        <w:rPr>
          <w:rFonts w:eastAsia="Times New Roman"/>
          <w:b/>
          <w:bCs/>
          <w:color w:val="000000"/>
          <w:lang w:val="en-IN"/>
        </w:rPr>
        <w:t>two</w:t>
      </w:r>
      <w:r>
        <w:rPr>
          <w:rFonts w:eastAsia="Times New Roman"/>
          <w:b w:val="0"/>
          <w:bCs/>
          <w:color w:val="000000"/>
          <w:lang w:val="en-IN"/>
        </w:rPr>
        <w:t>.</w:t>
      </w:r>
    </w:p>
    <w:p w14:paraId="250EB3ED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 w:val="0"/>
          <w:bCs/>
          <w:color w:val="000000"/>
          <w:lang w:val="en-IN"/>
        </w:rPr>
        <w:t xml:space="preserve">• </w:t>
      </w:r>
      <w:r>
        <w:rPr>
          <w:rFonts w:eastAsia="Times New Roman"/>
          <w:b w:val="0"/>
          <w:bCs/>
          <w:color w:val="000000"/>
          <w:lang w:val="en-IN"/>
        </w:rPr>
        <w:t xml:space="preserve">Every team will receive </w:t>
      </w:r>
      <w:r>
        <w:rPr>
          <w:rFonts w:eastAsia="Times New Roman"/>
          <w:b/>
          <w:bCs/>
          <w:color w:val="000000"/>
          <w:lang w:val="en-IN"/>
        </w:rPr>
        <w:t>one Rubik's Cube</w:t>
      </w:r>
      <w:r>
        <w:rPr>
          <w:rFonts w:eastAsia="Times New Roman"/>
          <w:b w:val="0"/>
          <w:bCs/>
          <w:color w:val="000000"/>
          <w:lang w:val="en-IN"/>
        </w:rPr>
        <w:t xml:space="preserve"> with the </w:t>
      </w:r>
      <w:r>
        <w:rPr>
          <w:rFonts w:eastAsia="Times New Roman"/>
          <w:b/>
          <w:bCs/>
          <w:color w:val="000000"/>
          <w:lang w:val="en-IN"/>
        </w:rPr>
        <w:t>same predetermined scramble</w:t>
      </w:r>
      <w:r>
        <w:rPr>
          <w:rFonts w:eastAsia="Times New Roman"/>
          <w:b w:val="0"/>
          <w:bCs/>
          <w:color w:val="000000"/>
          <w:lang w:val="en-IN"/>
        </w:rPr>
        <w:t>.</w:t>
      </w:r>
    </w:p>
    <w:p w14:paraId="401959D9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 w:val="0"/>
          <w:bCs/>
          <w:color w:val="000000"/>
          <w:lang w:val="en-IN"/>
        </w:rPr>
        <w:t xml:space="preserve">• </w:t>
      </w:r>
      <w:r>
        <w:rPr>
          <w:rFonts w:eastAsia="Times New Roman"/>
          <w:b w:val="0"/>
          <w:bCs/>
          <w:color w:val="000000"/>
          <w:lang w:val="en-IN"/>
        </w:rPr>
        <w:t xml:space="preserve">One teammate will be the </w:t>
      </w:r>
      <w:r>
        <w:rPr>
          <w:rFonts w:eastAsia="Times New Roman"/>
          <w:b/>
          <w:bCs/>
          <w:color w:val="000000"/>
          <w:lang w:val="en-IN"/>
        </w:rPr>
        <w:t>Director</w:t>
      </w:r>
      <w:r>
        <w:rPr>
          <w:rFonts w:eastAsia="Times New Roman"/>
          <w:b w:val="0"/>
          <w:bCs/>
          <w:color w:val="000000"/>
          <w:lang w:val="en-IN"/>
        </w:rPr>
        <w:t xml:space="preserve">, and the other will be the </w:t>
      </w:r>
      <w:r>
        <w:rPr>
          <w:rFonts w:eastAsia="Times New Roman"/>
          <w:b/>
          <w:bCs/>
          <w:color w:val="000000"/>
          <w:lang w:val="en-IN"/>
        </w:rPr>
        <w:t>Solver</w:t>
      </w:r>
      <w:r>
        <w:rPr>
          <w:rFonts w:eastAsia="Times New Roman"/>
          <w:b w:val="0"/>
          <w:bCs/>
          <w:color w:val="000000"/>
          <w:lang w:val="en-IN"/>
        </w:rPr>
        <w:t>.</w:t>
      </w:r>
    </w:p>
    <w:p w14:paraId="2798B000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 w:val="0"/>
          <w:bCs/>
          <w:color w:val="000000"/>
          <w:lang w:val="en-IN"/>
        </w:rPr>
        <w:t xml:space="preserve">• </w:t>
      </w:r>
      <w:r>
        <w:rPr>
          <w:rFonts w:eastAsia="Times New Roman"/>
          <w:b w:val="0"/>
          <w:bCs/>
          <w:color w:val="000000"/>
          <w:lang w:val="en-IN"/>
        </w:rPr>
        <w:t xml:space="preserve">The </w:t>
      </w:r>
      <w:r>
        <w:rPr>
          <w:rFonts w:eastAsia="Times New Roman"/>
          <w:b/>
          <w:bCs/>
          <w:color w:val="000000"/>
          <w:lang w:val="en-IN"/>
        </w:rPr>
        <w:t>Solver</w:t>
      </w:r>
      <w:r>
        <w:rPr>
          <w:rFonts w:eastAsia="Times New Roman"/>
          <w:b w:val="0"/>
          <w:bCs/>
          <w:color w:val="000000"/>
          <w:lang w:val="en-IN"/>
        </w:rPr>
        <w:t xml:space="preserve"> must wear a blindfold throughout Rounds 1 and 2.</w:t>
      </w:r>
    </w:p>
    <w:p w14:paraId="27A4C57F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 w:val="0"/>
          <w:bCs/>
          <w:color w:val="000000"/>
          <w:lang w:val="en-IN"/>
        </w:rPr>
        <w:t xml:space="preserve">• </w:t>
      </w:r>
      <w:r>
        <w:rPr>
          <w:rFonts w:eastAsia="Times New Roman"/>
          <w:b w:val="0"/>
          <w:bCs/>
          <w:color w:val="000000"/>
          <w:lang w:val="en-IN"/>
        </w:rPr>
        <w:t xml:space="preserve">If the Solver removes the blindfold at any time during these rounds, the team will be </w:t>
      </w:r>
      <w:r>
        <w:rPr>
          <w:rFonts w:eastAsia="Times New Roman"/>
          <w:b/>
          <w:bCs/>
          <w:color w:val="000000"/>
          <w:lang w:val="en-IN"/>
        </w:rPr>
        <w:t>disqualified</w:t>
      </w:r>
      <w:r>
        <w:rPr>
          <w:rFonts w:eastAsia="Times New Roman"/>
          <w:b w:val="0"/>
          <w:bCs/>
          <w:color w:val="000000"/>
          <w:lang w:val="en-IN"/>
        </w:rPr>
        <w:t>.</w:t>
      </w:r>
    </w:p>
    <w:p w14:paraId="77395646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 w:val="0"/>
          <w:bCs/>
          <w:color w:val="000000"/>
          <w:lang w:val="en-IN"/>
        </w:rPr>
        <w:t xml:space="preserve">• </w:t>
      </w:r>
      <w:r>
        <w:rPr>
          <w:rFonts w:eastAsia="Times New Roman"/>
          <w:b w:val="0"/>
          <w:bCs/>
          <w:color w:val="000000"/>
          <w:lang w:val="en-IN"/>
        </w:rPr>
        <w:t xml:space="preserve">Team members </w:t>
      </w:r>
      <w:r>
        <w:rPr>
          <w:rFonts w:eastAsia="Times New Roman"/>
          <w:b/>
          <w:bCs/>
          <w:color w:val="000000"/>
          <w:lang w:val="en-IN"/>
        </w:rPr>
        <w:t>cannot switch roles</w:t>
      </w:r>
      <w:r>
        <w:rPr>
          <w:rFonts w:eastAsia="Times New Roman"/>
          <w:b w:val="0"/>
          <w:bCs/>
          <w:color w:val="000000"/>
          <w:lang w:val="en-IN"/>
        </w:rPr>
        <w:t xml:space="preserve"> during the competition. The Director must remain the Director, and the Solver must remain the Solver.</w:t>
      </w:r>
    </w:p>
    <w:p w14:paraId="6DAFC406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 w:val="0"/>
          <w:bCs/>
          <w:color w:val="000000"/>
          <w:lang w:val="en-IN"/>
        </w:rPr>
        <w:t xml:space="preserve">• </w:t>
      </w:r>
      <w:r>
        <w:rPr>
          <w:rFonts w:eastAsia="Times New Roman"/>
          <w:b w:val="0"/>
          <w:bCs/>
          <w:color w:val="000000"/>
          <w:lang w:val="en-IN"/>
        </w:rPr>
        <w:t xml:space="preserve">Once the cube is solved, the Solver must </w:t>
      </w:r>
      <w:r>
        <w:rPr>
          <w:rFonts w:eastAsia="Times New Roman"/>
          <w:b/>
          <w:bCs/>
          <w:color w:val="000000"/>
          <w:lang w:val="en-IN"/>
        </w:rPr>
        <w:t>place the cube on the table</w:t>
      </w:r>
      <w:r>
        <w:rPr>
          <w:rFonts w:eastAsia="Times New Roman"/>
          <w:b w:val="0"/>
          <w:bCs/>
          <w:color w:val="000000"/>
          <w:lang w:val="en-IN"/>
        </w:rPr>
        <w:t xml:space="preserve"> to stop the timer.</w:t>
      </w:r>
    </w:p>
    <w:p w14:paraId="0AFFF91E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 w:val="0"/>
          <w:bCs/>
          <w:color w:val="000000"/>
          <w:lang w:val="en-IN"/>
        </w:rPr>
        <w:t xml:space="preserve">• </w:t>
      </w:r>
      <w:r>
        <w:rPr>
          <w:rFonts w:eastAsia="Times New Roman"/>
          <w:b w:val="0"/>
          <w:bCs/>
          <w:color w:val="000000"/>
          <w:lang w:val="en-IN"/>
        </w:rPr>
        <w:t xml:space="preserve">The competition consists of </w:t>
      </w:r>
      <w:r>
        <w:rPr>
          <w:rFonts w:eastAsia="Times New Roman"/>
          <w:b/>
          <w:bCs/>
          <w:color w:val="000000"/>
          <w:lang w:val="en-IN"/>
        </w:rPr>
        <w:t>three rounds</w:t>
      </w:r>
      <w:r>
        <w:rPr>
          <w:rFonts w:eastAsia="Times New Roman"/>
          <w:b w:val="0"/>
          <w:bCs/>
          <w:color w:val="000000"/>
          <w:lang w:val="en-IN"/>
        </w:rPr>
        <w:t>.</w:t>
      </w:r>
    </w:p>
    <w:p w14:paraId="1904ACC6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t> </w:t>
      </w:r>
    </w:p>
    <w:p w14:paraId="6364D63C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E7B9F61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t> </w:t>
      </w:r>
    </w:p>
    <w:p w14:paraId="579E0F13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/>
          <w:bCs/>
          <w:color w:val="000000"/>
          <w:u w:val="single"/>
          <w:lang w:val="en-IN"/>
        </w:rPr>
        <w:t>Round 1 – Verbal Guidance Round</w:t>
      </w:r>
    </w:p>
    <w:p w14:paraId="65B526A3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t> </w:t>
      </w:r>
    </w:p>
    <w:p w14:paraId="71983A24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/>
          <w:bCs/>
          <w:color w:val="000000"/>
          <w:u w:val="single"/>
          <w:lang w:val="en-IN"/>
        </w:rPr>
        <w:t>How to Play</w:t>
      </w:r>
    </w:p>
    <w:p w14:paraId="77FB6BBD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t> </w:t>
      </w:r>
    </w:p>
    <w:p w14:paraId="03612AD3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 w:val="0"/>
          <w:bCs/>
          <w:color w:val="000000"/>
          <w:lang w:val="en-IN"/>
        </w:rPr>
        <w:t xml:space="preserve">• </w:t>
      </w:r>
      <w:r>
        <w:rPr>
          <w:rFonts w:eastAsia="Times New Roman"/>
          <w:b w:val="0"/>
          <w:bCs/>
          <w:color w:val="000000"/>
          <w:lang w:val="en-IN"/>
        </w:rPr>
        <w:t xml:space="preserve">The </w:t>
      </w:r>
      <w:r>
        <w:rPr>
          <w:rFonts w:eastAsia="Times New Roman"/>
          <w:b/>
          <w:bCs/>
          <w:color w:val="000000"/>
          <w:lang w:val="en-IN"/>
        </w:rPr>
        <w:t>Director</w:t>
      </w:r>
      <w:r>
        <w:rPr>
          <w:rFonts w:eastAsia="Times New Roman"/>
          <w:b w:val="0"/>
          <w:bCs/>
          <w:color w:val="000000"/>
          <w:lang w:val="en-IN"/>
        </w:rPr>
        <w:t xml:space="preserve"> may look at the cube.</w:t>
      </w:r>
    </w:p>
    <w:p w14:paraId="41B48930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 w:val="0"/>
          <w:bCs/>
          <w:color w:val="000000"/>
          <w:lang w:val="en-IN"/>
        </w:rPr>
        <w:t xml:space="preserve">• </w:t>
      </w:r>
      <w:r>
        <w:rPr>
          <w:rFonts w:eastAsia="Times New Roman"/>
          <w:b w:val="0"/>
          <w:bCs/>
          <w:color w:val="000000"/>
          <w:lang w:val="en-IN"/>
        </w:rPr>
        <w:t xml:space="preserve">The Director must verbally guide the blindfolded </w:t>
      </w:r>
      <w:r>
        <w:rPr>
          <w:rFonts w:eastAsia="Times New Roman"/>
          <w:b/>
          <w:bCs/>
          <w:color w:val="000000"/>
          <w:lang w:val="en-IN"/>
        </w:rPr>
        <w:t>Solver</w:t>
      </w:r>
      <w:r>
        <w:rPr>
          <w:rFonts w:eastAsia="Times New Roman"/>
          <w:b w:val="0"/>
          <w:bCs/>
          <w:color w:val="000000"/>
          <w:lang w:val="en-IN"/>
        </w:rPr>
        <w:t xml:space="preserve"> to solve the cube.</w:t>
      </w:r>
    </w:p>
    <w:p w14:paraId="45FFDA8B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 w:val="0"/>
          <w:bCs/>
          <w:color w:val="000000"/>
          <w:lang w:val="en-IN"/>
        </w:rPr>
        <w:t xml:space="preserve">• </w:t>
      </w:r>
      <w:r>
        <w:rPr>
          <w:rFonts w:eastAsia="Times New Roman"/>
          <w:b w:val="0"/>
          <w:bCs/>
          <w:color w:val="000000"/>
          <w:lang w:val="en-IN"/>
        </w:rPr>
        <w:t xml:space="preserve">The Director </w:t>
      </w:r>
      <w:r>
        <w:rPr>
          <w:rFonts w:eastAsia="Times New Roman"/>
          <w:b/>
          <w:bCs/>
          <w:color w:val="000000"/>
          <w:lang w:val="en-IN"/>
        </w:rPr>
        <w:t>must not touch the cube</w:t>
      </w:r>
      <w:r>
        <w:rPr>
          <w:rFonts w:eastAsia="Times New Roman"/>
          <w:b w:val="0"/>
          <w:bCs/>
          <w:color w:val="000000"/>
          <w:lang w:val="en-IN"/>
        </w:rPr>
        <w:t xml:space="preserve"> at any time.</w:t>
      </w:r>
    </w:p>
    <w:p w14:paraId="036FD3C0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 w:val="0"/>
          <w:bCs/>
          <w:color w:val="000000"/>
          <w:lang w:val="en-IN"/>
        </w:rPr>
        <w:t xml:space="preserve">• </w:t>
      </w:r>
      <w:r>
        <w:rPr>
          <w:rFonts w:eastAsia="Times New Roman"/>
          <w:b w:val="0"/>
          <w:bCs/>
          <w:color w:val="000000"/>
          <w:lang w:val="en-IN"/>
        </w:rPr>
        <w:t>The Solver may act only on the Director's verbal instructions.</w:t>
      </w:r>
    </w:p>
    <w:p w14:paraId="741B2AA3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 w:val="0"/>
          <w:bCs/>
          <w:color w:val="000000"/>
          <w:lang w:val="en-IN"/>
        </w:rPr>
        <w:t xml:space="preserve">• </w:t>
      </w:r>
      <w:r>
        <w:rPr>
          <w:rFonts w:eastAsia="Times New Roman"/>
          <w:b w:val="0"/>
          <w:bCs/>
          <w:color w:val="000000"/>
          <w:lang w:val="en-IN"/>
        </w:rPr>
        <w:t xml:space="preserve">Each team will have </w:t>
      </w:r>
      <w:r>
        <w:rPr>
          <w:rFonts w:eastAsia="Times New Roman"/>
          <w:b/>
          <w:bCs/>
          <w:color w:val="000000"/>
          <w:lang w:val="en-IN"/>
        </w:rPr>
        <w:t>15 minutes</w:t>
      </w:r>
      <w:r>
        <w:rPr>
          <w:rFonts w:eastAsia="Times New Roman"/>
          <w:b w:val="0"/>
          <w:bCs/>
          <w:color w:val="000000"/>
          <w:lang w:val="en-IN"/>
        </w:rPr>
        <w:t xml:space="preserve"> to solve the cube.</w:t>
      </w:r>
    </w:p>
    <w:p w14:paraId="513FB0C4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 w:val="0"/>
          <w:bCs/>
          <w:color w:val="000000"/>
          <w:lang w:val="en-IN"/>
        </w:rPr>
        <w:t xml:space="preserve">• </w:t>
      </w:r>
      <w:r>
        <w:rPr>
          <w:rFonts w:eastAsia="Times New Roman"/>
          <w:b w:val="0"/>
          <w:bCs/>
          <w:color w:val="000000"/>
          <w:lang w:val="en-IN"/>
        </w:rPr>
        <w:t xml:space="preserve">Teams that do not solve the cube within the time limit will be </w:t>
      </w:r>
      <w:r>
        <w:rPr>
          <w:rFonts w:eastAsia="Times New Roman"/>
          <w:b/>
          <w:bCs/>
          <w:color w:val="000000"/>
          <w:lang w:val="en-IN"/>
        </w:rPr>
        <w:t>eliminated</w:t>
      </w:r>
      <w:r>
        <w:rPr>
          <w:rFonts w:eastAsia="Times New Roman"/>
          <w:b w:val="0"/>
          <w:bCs/>
          <w:color w:val="000000"/>
          <w:lang w:val="en-IN"/>
        </w:rPr>
        <w:t>.</w:t>
      </w:r>
    </w:p>
    <w:p w14:paraId="136D2B4B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 w:val="0"/>
          <w:bCs/>
          <w:color w:val="000000"/>
          <w:lang w:val="en-IN"/>
        </w:rPr>
        <w:t xml:space="preserve">• </w:t>
      </w:r>
      <w:r>
        <w:rPr>
          <w:rFonts w:eastAsia="Times New Roman"/>
          <w:b w:val="0"/>
          <w:bCs/>
          <w:color w:val="000000"/>
          <w:lang w:val="en-IN"/>
        </w:rPr>
        <w:t xml:space="preserve">The </w:t>
      </w:r>
      <w:r>
        <w:rPr>
          <w:rFonts w:eastAsia="Times New Roman"/>
          <w:b/>
          <w:bCs/>
          <w:color w:val="000000"/>
          <w:lang w:val="en-IN"/>
        </w:rPr>
        <w:t>top 5 teams</w:t>
      </w:r>
      <w:r>
        <w:rPr>
          <w:rFonts w:eastAsia="Times New Roman"/>
          <w:b w:val="0"/>
          <w:bCs/>
          <w:color w:val="000000"/>
          <w:lang w:val="en-IN"/>
        </w:rPr>
        <w:t xml:space="preserve"> with the shortest solving times will advance to </w:t>
      </w:r>
      <w:r>
        <w:rPr>
          <w:rFonts w:eastAsia="Times New Roman"/>
          <w:b/>
          <w:bCs/>
          <w:color w:val="000000"/>
          <w:lang w:val="en-IN"/>
        </w:rPr>
        <w:t>Round 2</w:t>
      </w:r>
      <w:r>
        <w:rPr>
          <w:rFonts w:eastAsia="Times New Roman"/>
          <w:b w:val="0"/>
          <w:bCs/>
          <w:color w:val="000000"/>
          <w:lang w:val="en-IN"/>
        </w:rPr>
        <w:t>.</w:t>
      </w:r>
    </w:p>
    <w:p w14:paraId="5E2298C9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t> </w:t>
      </w:r>
    </w:p>
    <w:p w14:paraId="704C4E3A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A6206E6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t> </w:t>
      </w:r>
    </w:p>
    <w:p w14:paraId="5DAF7AE6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/>
          <w:bCs/>
          <w:color w:val="000000"/>
          <w:u w:val="single"/>
          <w:lang w:val="en-IN"/>
        </w:rPr>
        <w:t>Round 2 – Opposite Direction Round</w:t>
      </w:r>
    </w:p>
    <w:p w14:paraId="300A9F20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t> </w:t>
      </w:r>
    </w:p>
    <w:p w14:paraId="228752BD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/>
          <w:bCs/>
          <w:color w:val="000000"/>
          <w:u w:val="single"/>
          <w:lang w:val="en-IN"/>
        </w:rPr>
        <w:t>How to Play</w:t>
      </w:r>
    </w:p>
    <w:p w14:paraId="3C7DD468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t> </w:t>
      </w:r>
    </w:p>
    <w:p w14:paraId="424A7904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 w:val="0"/>
          <w:bCs/>
          <w:color w:val="000000"/>
          <w:lang w:val="en-IN"/>
        </w:rPr>
        <w:t xml:space="preserve">• </w:t>
      </w:r>
      <w:r>
        <w:rPr>
          <w:rFonts w:eastAsia="Times New Roman"/>
          <w:b w:val="0"/>
          <w:bCs/>
          <w:color w:val="000000"/>
          <w:lang w:val="en-IN"/>
        </w:rPr>
        <w:t xml:space="preserve">The </w:t>
      </w:r>
      <w:r>
        <w:rPr>
          <w:rFonts w:eastAsia="Times New Roman"/>
          <w:b/>
          <w:bCs/>
          <w:color w:val="000000"/>
          <w:lang w:val="en-IN"/>
        </w:rPr>
        <w:t>Director</w:t>
      </w:r>
      <w:r>
        <w:rPr>
          <w:rFonts w:eastAsia="Times New Roman"/>
          <w:b w:val="0"/>
          <w:bCs/>
          <w:color w:val="000000"/>
          <w:lang w:val="en-IN"/>
        </w:rPr>
        <w:t xml:space="preserve"> may look at the cube.</w:t>
      </w:r>
    </w:p>
    <w:p w14:paraId="3E11631F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 w:val="0"/>
          <w:bCs/>
          <w:color w:val="000000"/>
          <w:lang w:val="en-IN"/>
        </w:rPr>
        <w:t xml:space="preserve">• </w:t>
      </w:r>
      <w:r>
        <w:rPr>
          <w:rFonts w:eastAsia="Times New Roman"/>
          <w:b w:val="0"/>
          <w:bCs/>
          <w:color w:val="000000"/>
          <w:lang w:val="en-IN"/>
        </w:rPr>
        <w:t xml:space="preserve">The Director must guide the blindfolded Solver using </w:t>
      </w:r>
      <w:r>
        <w:rPr>
          <w:rFonts w:eastAsia="Times New Roman"/>
          <w:b/>
          <w:bCs/>
          <w:color w:val="000000"/>
          <w:lang w:val="en-IN"/>
        </w:rPr>
        <w:t>opposite or misleading verbal instructions</w:t>
      </w:r>
      <w:r>
        <w:rPr>
          <w:rFonts w:eastAsia="Times New Roman"/>
          <w:b w:val="0"/>
          <w:bCs/>
          <w:color w:val="000000"/>
          <w:lang w:val="en-IN"/>
        </w:rPr>
        <w:t xml:space="preserve"> (reverse psychology).</w:t>
      </w:r>
    </w:p>
    <w:p w14:paraId="3C147FD8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 w:val="0"/>
          <w:bCs/>
          <w:color w:val="000000"/>
          <w:lang w:val="en-IN"/>
        </w:rPr>
        <w:t xml:space="preserve">• </w:t>
      </w:r>
      <w:r>
        <w:rPr>
          <w:rFonts w:eastAsia="Times New Roman"/>
          <w:b w:val="0"/>
          <w:bCs/>
          <w:color w:val="000000"/>
          <w:lang w:val="en-IN"/>
        </w:rPr>
        <w:t>The Solver must continue to follow the Director's instructions.</w:t>
      </w:r>
    </w:p>
    <w:p w14:paraId="7979444D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 w:val="0"/>
          <w:bCs/>
          <w:color w:val="000000"/>
          <w:lang w:val="en-IN"/>
        </w:rPr>
        <w:t xml:space="preserve">• </w:t>
      </w:r>
      <w:r>
        <w:rPr>
          <w:rFonts w:eastAsia="Times New Roman"/>
          <w:b w:val="0"/>
          <w:bCs/>
          <w:color w:val="000000"/>
          <w:lang w:val="en-IN"/>
        </w:rPr>
        <w:t xml:space="preserve">The Director </w:t>
      </w:r>
      <w:r>
        <w:rPr>
          <w:rFonts w:eastAsia="Times New Roman"/>
          <w:b/>
          <w:bCs/>
          <w:color w:val="000000"/>
          <w:lang w:val="en-IN"/>
        </w:rPr>
        <w:t>must not touch the cube</w:t>
      </w:r>
      <w:r>
        <w:rPr>
          <w:rFonts w:eastAsia="Times New Roman"/>
          <w:b w:val="0"/>
          <w:bCs/>
          <w:color w:val="000000"/>
          <w:lang w:val="en-IN"/>
        </w:rPr>
        <w:t>.</w:t>
      </w:r>
    </w:p>
    <w:p w14:paraId="3C3E3F13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 w:val="0"/>
          <w:bCs/>
          <w:color w:val="000000"/>
          <w:lang w:val="en-IN"/>
        </w:rPr>
        <w:t xml:space="preserve">• </w:t>
      </w:r>
      <w:r>
        <w:rPr>
          <w:rFonts w:eastAsia="Times New Roman"/>
          <w:b w:val="0"/>
          <w:bCs/>
          <w:color w:val="000000"/>
          <w:lang w:val="en-IN"/>
        </w:rPr>
        <w:t xml:space="preserve">Each team will have </w:t>
      </w:r>
      <w:r>
        <w:rPr>
          <w:rFonts w:eastAsia="Times New Roman"/>
          <w:b/>
          <w:bCs/>
          <w:color w:val="000000"/>
          <w:lang w:val="en-IN"/>
        </w:rPr>
        <w:t>20 minutes</w:t>
      </w:r>
      <w:r>
        <w:rPr>
          <w:rFonts w:eastAsia="Times New Roman"/>
          <w:b w:val="0"/>
          <w:bCs/>
          <w:color w:val="000000"/>
          <w:lang w:val="en-IN"/>
        </w:rPr>
        <w:t xml:space="preserve"> to solve the cube.</w:t>
      </w:r>
    </w:p>
    <w:p w14:paraId="3B06948B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 w:val="0"/>
          <w:bCs/>
          <w:color w:val="000000"/>
          <w:lang w:val="en-IN"/>
        </w:rPr>
        <w:t xml:space="preserve">• </w:t>
      </w:r>
      <w:r>
        <w:rPr>
          <w:rFonts w:eastAsia="Times New Roman"/>
          <w:b w:val="0"/>
          <w:bCs/>
          <w:color w:val="000000"/>
          <w:lang w:val="en-IN"/>
        </w:rPr>
        <w:t xml:space="preserve">The </w:t>
      </w:r>
      <w:r>
        <w:rPr>
          <w:rFonts w:eastAsia="Times New Roman"/>
          <w:b/>
          <w:bCs/>
          <w:color w:val="000000"/>
          <w:lang w:val="en-IN"/>
        </w:rPr>
        <w:t>top 3 teams</w:t>
      </w:r>
      <w:r>
        <w:rPr>
          <w:rFonts w:eastAsia="Times New Roman"/>
          <w:b w:val="0"/>
          <w:bCs/>
          <w:color w:val="000000"/>
          <w:lang w:val="en-IN"/>
        </w:rPr>
        <w:t xml:space="preserve"> with the shortest solving times will qualify for the </w:t>
      </w:r>
      <w:r>
        <w:rPr>
          <w:rFonts w:eastAsia="Times New Roman"/>
          <w:b/>
          <w:bCs/>
          <w:color w:val="000000"/>
          <w:lang w:val="en-IN"/>
        </w:rPr>
        <w:t>Final Round</w:t>
      </w:r>
      <w:r>
        <w:rPr>
          <w:rFonts w:eastAsia="Times New Roman"/>
          <w:b w:val="0"/>
          <w:bCs/>
          <w:color w:val="000000"/>
          <w:lang w:val="en-IN"/>
        </w:rPr>
        <w:t>.</w:t>
      </w:r>
    </w:p>
    <w:p w14:paraId="067D6DC5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lastRenderedPageBreak/>
        <w:t> </w:t>
      </w:r>
    </w:p>
    <w:p w14:paraId="14E8C6CE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11F9511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t> </w:t>
      </w:r>
    </w:p>
    <w:p w14:paraId="73A68AE9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/>
          <w:bCs/>
          <w:color w:val="000000"/>
          <w:u w:val="single"/>
          <w:lang w:val="en-IN"/>
        </w:rPr>
        <w:t>Round 3 – Final Round – Pyraminx Showdown</w:t>
      </w:r>
    </w:p>
    <w:p w14:paraId="572BEF66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t> </w:t>
      </w:r>
    </w:p>
    <w:p w14:paraId="4B8C057A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 w:val="0"/>
          <w:bCs/>
          <w:color w:val="000000"/>
          <w:lang w:val="en-IN"/>
        </w:rPr>
        <w:t xml:space="preserve">• </w:t>
      </w:r>
      <w:r>
        <w:rPr>
          <w:rFonts w:eastAsia="Times New Roman"/>
          <w:b w:val="0"/>
          <w:bCs/>
          <w:color w:val="000000"/>
          <w:lang w:val="en-IN"/>
        </w:rPr>
        <w:t xml:space="preserve">Each qualifying team will receive a </w:t>
      </w:r>
      <w:r>
        <w:rPr>
          <w:rFonts w:eastAsia="Times New Roman"/>
          <w:b/>
          <w:bCs/>
          <w:color w:val="000000"/>
          <w:lang w:val="en-IN"/>
        </w:rPr>
        <w:t>Pyraminx</w:t>
      </w:r>
      <w:r>
        <w:rPr>
          <w:rFonts w:eastAsia="Times New Roman"/>
          <w:b w:val="0"/>
          <w:bCs/>
          <w:color w:val="000000"/>
          <w:lang w:val="en-IN"/>
        </w:rPr>
        <w:t>.</w:t>
      </w:r>
    </w:p>
    <w:p w14:paraId="55BB08F6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 w:val="0"/>
          <w:bCs/>
          <w:color w:val="000000"/>
          <w:lang w:val="en-IN"/>
        </w:rPr>
        <w:t xml:space="preserve">• </w:t>
      </w:r>
      <w:r>
        <w:rPr>
          <w:rFonts w:eastAsia="Times New Roman"/>
          <w:b/>
          <w:bCs/>
          <w:color w:val="000000"/>
          <w:lang w:val="en-IN"/>
        </w:rPr>
        <w:t>No blindfold</w:t>
      </w:r>
      <w:r>
        <w:rPr>
          <w:rFonts w:eastAsia="Times New Roman"/>
          <w:b w:val="0"/>
          <w:bCs/>
          <w:color w:val="000000"/>
          <w:lang w:val="en-IN"/>
        </w:rPr>
        <w:t xml:space="preserve"> will be used in this round.</w:t>
      </w:r>
    </w:p>
    <w:p w14:paraId="0353B7F0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 w:val="0"/>
          <w:bCs/>
          <w:color w:val="000000"/>
          <w:lang w:val="en-IN"/>
        </w:rPr>
        <w:t xml:space="preserve">• </w:t>
      </w:r>
      <w:r>
        <w:rPr>
          <w:rFonts w:eastAsia="Times New Roman"/>
          <w:b/>
          <w:bCs/>
          <w:color w:val="000000"/>
          <w:lang w:val="en-IN"/>
        </w:rPr>
        <w:t>Only one member</w:t>
      </w:r>
      <w:r>
        <w:rPr>
          <w:rFonts w:eastAsia="Times New Roman"/>
          <w:b w:val="0"/>
          <w:bCs/>
          <w:color w:val="000000"/>
          <w:lang w:val="en-IN"/>
        </w:rPr>
        <w:t xml:space="preserve"> from each team may participate.</w:t>
      </w:r>
    </w:p>
    <w:p w14:paraId="3DC41B40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 w:val="0"/>
          <w:bCs/>
          <w:color w:val="000000"/>
          <w:lang w:val="en-IN"/>
        </w:rPr>
        <w:t xml:space="preserve">• </w:t>
      </w:r>
      <w:r>
        <w:rPr>
          <w:rFonts w:eastAsia="Times New Roman"/>
          <w:b w:val="0"/>
          <w:bCs/>
          <w:color w:val="000000"/>
          <w:lang w:val="en-IN"/>
        </w:rPr>
        <w:t>The participating member must be chosen by the team before the round begins.</w:t>
      </w:r>
    </w:p>
    <w:p w14:paraId="27562E69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 w:val="0"/>
          <w:bCs/>
          <w:color w:val="000000"/>
          <w:lang w:val="en-IN"/>
        </w:rPr>
        <w:t xml:space="preserve">• </w:t>
      </w:r>
      <w:r>
        <w:rPr>
          <w:rFonts w:eastAsia="Times New Roman"/>
          <w:b w:val="0"/>
          <w:bCs/>
          <w:color w:val="000000"/>
          <w:lang w:val="en-IN"/>
        </w:rPr>
        <w:t xml:space="preserve">Each participant will have </w:t>
      </w:r>
      <w:r>
        <w:rPr>
          <w:rFonts w:eastAsia="Times New Roman"/>
          <w:b/>
          <w:bCs/>
          <w:color w:val="000000"/>
          <w:lang w:val="en-IN"/>
        </w:rPr>
        <w:t>10 minutes</w:t>
      </w:r>
      <w:r>
        <w:rPr>
          <w:rFonts w:eastAsia="Times New Roman"/>
          <w:b w:val="0"/>
          <w:bCs/>
          <w:color w:val="000000"/>
          <w:lang w:val="en-IN"/>
        </w:rPr>
        <w:t xml:space="preserve"> to solve the Pyraminx.</w:t>
      </w:r>
    </w:p>
    <w:p w14:paraId="303F398D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 w:val="0"/>
          <w:bCs/>
          <w:color w:val="000000"/>
          <w:lang w:val="en-IN"/>
        </w:rPr>
        <w:t xml:space="preserve">• </w:t>
      </w:r>
      <w:r>
        <w:rPr>
          <w:rFonts w:eastAsia="Times New Roman"/>
          <w:b w:val="0"/>
          <w:bCs/>
          <w:color w:val="000000"/>
          <w:lang w:val="en-IN"/>
        </w:rPr>
        <w:t xml:space="preserve">The team whose participating member solves the Pyraminx in the </w:t>
      </w:r>
      <w:r>
        <w:rPr>
          <w:rFonts w:eastAsia="Times New Roman"/>
          <w:b/>
          <w:bCs/>
          <w:color w:val="000000"/>
          <w:lang w:val="en-IN"/>
        </w:rPr>
        <w:t>shortest time</w:t>
      </w:r>
      <w:r>
        <w:rPr>
          <w:rFonts w:eastAsia="Times New Roman"/>
          <w:b w:val="0"/>
          <w:bCs/>
          <w:color w:val="000000"/>
          <w:lang w:val="en-IN"/>
        </w:rPr>
        <w:t xml:space="preserve"> will be declared the </w:t>
      </w:r>
      <w:r>
        <w:rPr>
          <w:rFonts w:eastAsia="Times New Roman"/>
          <w:b/>
          <w:bCs/>
          <w:color w:val="000000"/>
          <w:lang w:val="en-IN"/>
        </w:rPr>
        <w:t>winner</w:t>
      </w:r>
      <w:r>
        <w:rPr>
          <w:rFonts w:eastAsia="Times New Roman"/>
          <w:b w:val="0"/>
          <w:bCs/>
          <w:color w:val="000000"/>
          <w:lang w:val="en-IN"/>
        </w:rPr>
        <w:t xml:space="preserve"> of Cube Craze.</w:t>
      </w:r>
    </w:p>
    <w:p w14:paraId="048FB409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t> </w:t>
      </w:r>
    </w:p>
    <w:p w14:paraId="17FA80A2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02585A5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t> </w:t>
      </w:r>
    </w:p>
    <w:p w14:paraId="3A84C6A9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/>
          <w:bCs/>
          <w:color w:val="000000"/>
          <w:u w:val="single"/>
          <w:lang w:val="en-IN"/>
        </w:rPr>
        <w:t>General Rules</w:t>
      </w:r>
    </w:p>
    <w:p w14:paraId="12C61252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t> </w:t>
      </w:r>
    </w:p>
    <w:p w14:paraId="53B99C3E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 w:val="0"/>
          <w:bCs/>
          <w:color w:val="000000"/>
          <w:lang w:val="en-IN"/>
        </w:rPr>
        <w:t xml:space="preserve">• </w:t>
      </w:r>
      <w:r>
        <w:rPr>
          <w:rFonts w:eastAsia="Times New Roman"/>
          <w:b w:val="0"/>
          <w:bCs/>
          <w:color w:val="000000"/>
          <w:lang w:val="en-IN"/>
        </w:rPr>
        <w:t xml:space="preserve">The decisions of the organizers will be </w:t>
      </w:r>
      <w:r>
        <w:rPr>
          <w:rFonts w:eastAsia="Times New Roman"/>
          <w:b/>
          <w:bCs/>
          <w:color w:val="000000"/>
          <w:lang w:val="en-IN"/>
        </w:rPr>
        <w:t>final and binding</w:t>
      </w:r>
      <w:r>
        <w:rPr>
          <w:rFonts w:eastAsia="Times New Roman"/>
          <w:b w:val="0"/>
          <w:bCs/>
          <w:color w:val="000000"/>
          <w:lang w:val="en-IN"/>
        </w:rPr>
        <w:t>.</w:t>
      </w:r>
    </w:p>
    <w:p w14:paraId="12ABE92B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 w:val="0"/>
          <w:bCs/>
          <w:color w:val="000000"/>
          <w:lang w:val="en-IN"/>
        </w:rPr>
        <w:t xml:space="preserve">• </w:t>
      </w:r>
      <w:r>
        <w:rPr>
          <w:rFonts w:eastAsia="Times New Roman"/>
          <w:b w:val="0"/>
          <w:bCs/>
          <w:color w:val="000000"/>
          <w:lang w:val="en-IN"/>
        </w:rPr>
        <w:t xml:space="preserve">Unsportsmanlike behavior, cheating, or any violation of the rules may result in </w:t>
      </w:r>
      <w:r>
        <w:rPr>
          <w:rFonts w:eastAsia="Times New Roman"/>
          <w:b/>
          <w:bCs/>
          <w:color w:val="000000"/>
          <w:lang w:val="en-IN"/>
        </w:rPr>
        <w:t>disqualification</w:t>
      </w:r>
      <w:r>
        <w:rPr>
          <w:rFonts w:eastAsia="Times New Roman"/>
          <w:b w:val="0"/>
          <w:bCs/>
          <w:color w:val="000000"/>
          <w:lang w:val="en-IN"/>
        </w:rPr>
        <w:t>.</w:t>
      </w:r>
    </w:p>
    <w:p w14:paraId="681CC6A6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eastAsia="Times New Roman"/>
          <w:b w:val="0"/>
          <w:bCs/>
          <w:color w:val="000000"/>
          <w:lang w:val="en-IN"/>
        </w:rPr>
        <w:t xml:space="preserve">• </w:t>
      </w:r>
      <w:r>
        <w:rPr>
          <w:rFonts w:eastAsia="Times New Roman"/>
          <w:b w:val="0"/>
          <w:bCs/>
          <w:color w:val="000000"/>
          <w:lang w:val="en-IN"/>
        </w:rPr>
        <w:t>Participants are expected to follow all instructions given by the event coordinators throughout the competition.</w:t>
      </w:r>
    </w:p>
    <w:p w14:paraId="32FDB8B4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t> </w:t>
      </w:r>
    </w:p>
    <w:p w14:paraId="4AA3A888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t> </w:t>
      </w:r>
    </w:p>
    <w:p w14:paraId="03854CC4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t> </w:t>
      </w:r>
    </w:p>
    <w:p w14:paraId="2BDEA923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t> </w:t>
      </w:r>
    </w:p>
    <w:p w14:paraId="180B6475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t> </w:t>
      </w:r>
      <w:r w:rsidRPr="004E5DB8">
        <w:rPr>
          <w:rFonts w:eastAsia="Times New Roman"/>
          <w:b/>
          <w:bCs/>
          <w:color w:val="000000"/>
          <w:u w:val="single"/>
          <w:lang w:val="en-IN"/>
        </w:rPr>
        <w:t>Name of the Faculty Coordinator</w:t>
      </w:r>
      <w:r w:rsidRPr="004E5DB8">
        <w:rPr>
          <w:rFonts w:eastAsia="Times New Roman"/>
          <w:b/>
          <w:bCs/>
          <w:color w:val="000000"/>
          <w:lang w:val="en-IN"/>
        </w:rPr>
        <w:t>                                                                                    </w:t>
      </w:r>
    </w:p>
    <w:p w14:paraId="08198D96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color w:val="000000"/>
          <w:lang w:val="en-IN"/>
        </w:rPr>
        <w:t>    </w:t>
      </w:r>
      <w:r w:rsidRPr="004E5DB8">
        <w:rPr>
          <w:rFonts w:eastAsia="Times New Roman"/>
          <w:color w:val="000000"/>
          <w:lang w:val="en-IN"/>
        </w:rPr>
        <w:tab/>
      </w:r>
    </w:p>
    <w:p w14:paraId="575965FE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color w:val="000000"/>
          <w:sz w:val="26"/>
          <w:szCs w:val="26"/>
          <w:lang w:val="en-IN"/>
        </w:rPr>
        <w:t> Mr. Sarth Shanbhag </w:t>
      </w:r>
    </w:p>
    <w:p w14:paraId="1BAAAB73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color w:val="000000"/>
          <w:sz w:val="26"/>
          <w:szCs w:val="26"/>
          <w:lang w:val="en-IN"/>
        </w:rPr>
        <w:t> </w:t>
      </w:r>
      <w:hyperlink r:id="rId5" w:history="1">
        <w:r w:rsidRPr="004E5DB8">
          <w:rPr>
            <w:rFonts w:eastAsia="Times New Roman"/>
            <w:color w:val="1155CC"/>
            <w:sz w:val="26"/>
            <w:szCs w:val="26"/>
            <w:u w:val="single"/>
            <w:lang w:val="en-IN"/>
          </w:rPr>
          <w:t>sarth.shanbhag@vvm.edu.in</w:t>
        </w:r>
      </w:hyperlink>
    </w:p>
    <w:p w14:paraId="7D801D03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color w:val="000000"/>
          <w:sz w:val="26"/>
          <w:szCs w:val="26"/>
          <w:lang w:val="en-IN"/>
        </w:rPr>
        <w:t xml:space="preserve"> Contact No.: 99753 88868           </w:t>
      </w:r>
      <w:r w:rsidRPr="004E5DB8">
        <w:rPr>
          <w:rFonts w:eastAsia="Times New Roman"/>
          <w:color w:val="000000"/>
          <w:lang w:val="en-IN"/>
        </w:rPr>
        <w:t/>
      </w:r>
    </w:p>
    <w:p w14:paraId="36E5EBCF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D943772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color w:val="000000"/>
          <w:lang w:val="en-IN"/>
        </w:rPr>
        <w:t> </w:t>
      </w:r>
      <w:r w:rsidRPr="004E5DB8">
        <w:rPr>
          <w:rFonts w:eastAsia="Times New Roman"/>
          <w:b/>
          <w:bCs/>
          <w:color w:val="000000"/>
          <w:lang w:val="en-IN"/>
        </w:rPr>
        <w:t> </w:t>
      </w:r>
      <w:r w:rsidRPr="004E5DB8">
        <w:rPr>
          <w:rFonts w:eastAsia="Times New Roman"/>
          <w:b/>
          <w:bCs/>
          <w:color w:val="000000"/>
          <w:u w:val="single"/>
          <w:lang w:val="en-IN"/>
        </w:rPr>
        <w:t>Name of the Student Coordinator</w:t>
      </w:r>
      <w:r w:rsidRPr="004E5DB8">
        <w:rPr>
          <w:rFonts w:eastAsia="Times New Roman"/>
          <w:b/>
          <w:bCs/>
          <w:color w:val="000000"/>
          <w:lang w:val="en-IN"/>
        </w:rPr>
        <w:t> </w:t>
      </w:r>
    </w:p>
    <w:p w14:paraId="2A1FE2B0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sz w:val="26"/>
          <w:szCs w:val="26"/>
          <w:lang w:val="en-IN"/>
        </w:rPr>
        <w:t> </w:t>
      </w:r>
      <w:r w:rsidRPr="004E5DB8">
        <w:rPr>
          <w:rFonts w:eastAsia="Times New Roman"/>
          <w:color w:val="000000"/>
          <w:sz w:val="26"/>
          <w:szCs w:val="26"/>
          <w:lang w:val="en-IN"/>
        </w:rPr>
        <w:t> Mr. Tejas Naik</w:t>
      </w:r>
    </w:p>
    <w:p w14:paraId="24483E59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sz w:val="26"/>
          <w:szCs w:val="26"/>
          <w:lang w:val="en-IN"/>
        </w:rPr>
        <w:t> </w:t>
      </w:r>
      <w:r w:rsidRPr="004E5DB8">
        <w:rPr>
          <w:rFonts w:eastAsia="Times New Roman"/>
          <w:color w:val="000000"/>
          <w:sz w:val="26"/>
          <w:szCs w:val="26"/>
          <w:lang w:val="en-IN"/>
        </w:rPr>
        <w:t> 2508073.tejas@vvms.sddce.edu.in</w:t>
      </w:r>
      <w:r w:rsidRPr="004E5DB8">
        <w:rPr>
          <w:rFonts w:eastAsia="Times New Roman"/>
          <w:color w:val="000000"/>
          <w:lang w:val="en-IN"/>
        </w:rPr>
        <w:t> </w:t>
      </w:r>
    </w:p>
    <w:p w14:paraId="028CAFF5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color w:val="000000"/>
          <w:sz w:val="26"/>
          <w:szCs w:val="26"/>
          <w:lang w:val="en-IN"/>
        </w:rPr>
        <w:t>  Contact No.: 8975985673</w:t>
      </w:r>
    </w:p>
    <w:p w14:paraId="6A46F263" w14:textId="77777777" w:rsidR="004E5DB8" w:rsidRPr="004E5DB8" w:rsidRDefault="004E5DB8" w:rsidP="004E5D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5DB8">
        <w:rPr>
          <w:rFonts w:eastAsia="Times New Roman"/>
          <w:b/>
          <w:bCs/>
          <w:color w:val="000000"/>
          <w:lang w:val="en-IN"/>
        </w:rPr>
        <w:t> </w:t>
      </w:r>
      <w:r w:rsidRPr="004E5DB8">
        <w:rPr>
          <w:rFonts w:eastAsia="Times New Roman"/>
          <w:color w:val="000000"/>
          <w:lang w:val="en-IN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683BF768" w14:textId="143810EE" w:rsidR="004976DB" w:rsidRPr="004E5DB8" w:rsidRDefault="004976DB">
      <w:pPr>
        <w:rPr>
          <w:lang w:val="en-US"/>
        </w:rPr>
      </w:pPr>
    </w:p>
    <w:sectPr w:rsidR="004976DB" w:rsidRPr="004E5D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61FF74B-7F3D-4F21-90F6-A6D745DA7A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1832B2E-118E-441F-9E9C-260817FA02A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FE8"/>
    <w:rsid w:val="00492213"/>
    <w:rsid w:val="004976DB"/>
    <w:rsid w:val="004E5DB8"/>
    <w:rsid w:val="00672FE8"/>
    <w:rsid w:val="00B07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B88DF"/>
  <w15:docId w15:val="{18D7D757-8647-4350-BCB5-39C95B8E0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4976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76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sarth.shanbhag@vvm.edu.in" TargetMode="Externa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iy0f8S01dm6i5llrUCw5BkSpYQ==">CgMxLjA4AHIhMWdwQUhWSDVMUnBIQk5OWlpjUGJLRmtTdVQxeW9PYnNm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Tejas Naik</cp:lastModifiedBy>
  <cp:revision>3</cp:revision>
  <dcterms:created xsi:type="dcterms:W3CDTF">2026-07-29T12:26:00Z</dcterms:created>
  <dcterms:modified xsi:type="dcterms:W3CDTF">2026-07-29T13:01:00Z</dcterms:modified>
</cp:coreProperties>
</file>